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0D" w:rsidRPr="00C54AEA" w:rsidRDefault="00137B0D" w:rsidP="00137B0D">
      <w:pPr>
        <w:ind w:left="1418" w:firstLine="708"/>
        <w:jc w:val="center"/>
        <w:rPr>
          <w:b/>
          <w:sz w:val="28"/>
          <w:szCs w:val="28"/>
        </w:rPr>
      </w:pPr>
    </w:p>
    <w:p w:rsidR="005D5BBF" w:rsidRDefault="005D5BBF" w:rsidP="005D5BBF">
      <w:pPr>
        <w:ind w:left="708" w:firstLine="708"/>
        <w:contextualSpacing/>
        <w:jc w:val="center"/>
        <w:rPr>
          <w:b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50800</wp:posOffset>
            </wp:positionV>
            <wp:extent cx="450850" cy="457200"/>
            <wp:effectExtent l="19050" t="0" r="6350" b="0"/>
            <wp:wrapTight wrapText="bothSides">
              <wp:wrapPolygon edited="0">
                <wp:start x="7301" y="0"/>
                <wp:lineTo x="0" y="4500"/>
                <wp:lineTo x="-913" y="20700"/>
                <wp:lineTo x="21904" y="20700"/>
                <wp:lineTo x="21904" y="7200"/>
                <wp:lineTo x="20992" y="5400"/>
                <wp:lineTo x="14603" y="0"/>
                <wp:lineTo x="7301" y="0"/>
              </wp:wrapPolygon>
            </wp:wrapTight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ИНФОРМАЦИЯ </w:t>
      </w:r>
    </w:p>
    <w:p w:rsidR="005D5BBF" w:rsidRDefault="005D5BBF" w:rsidP="005D5BBF">
      <w:pPr>
        <w:ind w:left="708" w:firstLine="708"/>
        <w:contextualSpacing/>
        <w:jc w:val="center"/>
        <w:rPr>
          <w:b/>
        </w:rPr>
      </w:pPr>
      <w:r>
        <w:rPr>
          <w:b/>
        </w:rPr>
        <w:t>ГУ – УПРАВЛЕНИЯ ПЕНСИОННОГО ФОНДА РФ</w:t>
      </w:r>
    </w:p>
    <w:p w:rsidR="005D5BBF" w:rsidRDefault="005D5BBF" w:rsidP="005D5BBF">
      <w:pPr>
        <w:contextualSpacing/>
        <w:jc w:val="center"/>
        <w:rPr>
          <w:b/>
        </w:rPr>
      </w:pPr>
      <w:r>
        <w:rPr>
          <w:b/>
        </w:rPr>
        <w:t xml:space="preserve">                     В БЕРЕЗОВСКОМ РАЙОНЕ ХМАО-ЮГРЫ</w:t>
      </w:r>
    </w:p>
    <w:p w:rsidR="002C7841" w:rsidRDefault="00694A10" w:rsidP="002C7841">
      <w:pPr>
        <w:pStyle w:val="1"/>
        <w:spacing w:before="24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0</w:t>
      </w:r>
      <w:r w:rsidR="009B6344">
        <w:rPr>
          <w:color w:val="auto"/>
          <w:sz w:val="16"/>
          <w:szCs w:val="16"/>
        </w:rPr>
        <w:t>8</w:t>
      </w:r>
      <w:r w:rsidR="00137B0D" w:rsidRPr="00137B0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декабря</w:t>
      </w:r>
      <w:r w:rsidR="00137B0D" w:rsidRPr="00137B0D">
        <w:rPr>
          <w:color w:val="auto"/>
          <w:sz w:val="16"/>
          <w:szCs w:val="16"/>
        </w:rPr>
        <w:t xml:space="preserve">  2016 года       </w:t>
      </w:r>
      <w:bookmarkStart w:id="0" w:name="bookmark0"/>
    </w:p>
    <w:bookmarkEnd w:id="0"/>
    <w:p w:rsidR="005D5BBF" w:rsidRDefault="005D5BBF" w:rsidP="00694A10">
      <w:pPr>
        <w:pStyle w:val="1"/>
        <w:spacing w:before="0" w:after="192" w:line="288" w:lineRule="atLeast"/>
        <w:textAlignment w:val="baseline"/>
        <w:rPr>
          <w:rFonts w:ascii="Arial" w:hAnsi="Arial" w:cs="Arial"/>
          <w:color w:val="000000"/>
        </w:rPr>
      </w:pPr>
    </w:p>
    <w:p w:rsidR="00694A10" w:rsidRPr="009B6344" w:rsidRDefault="009B6344" w:rsidP="009B6344">
      <w:pPr>
        <w:pStyle w:val="1"/>
        <w:spacing w:before="0" w:after="192" w:line="288" w:lineRule="atLeast"/>
        <w:jc w:val="center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9B6344">
        <w:rPr>
          <w:rFonts w:ascii="Times New Roman" w:hAnsi="Times New Roman"/>
          <w:color w:val="002060"/>
          <w:sz w:val="24"/>
          <w:szCs w:val="24"/>
        </w:rPr>
        <w:t>Завершился прием</w:t>
      </w:r>
      <w:r w:rsidR="00694A10" w:rsidRPr="009B6344">
        <w:rPr>
          <w:rFonts w:ascii="Times New Roman" w:hAnsi="Times New Roman"/>
          <w:color w:val="002060"/>
          <w:sz w:val="24"/>
          <w:szCs w:val="24"/>
        </w:rPr>
        <w:t xml:space="preserve"> заявлени</w:t>
      </w:r>
      <w:r w:rsidRPr="009B6344">
        <w:rPr>
          <w:rFonts w:ascii="Times New Roman" w:hAnsi="Times New Roman"/>
          <w:color w:val="002060"/>
          <w:sz w:val="24"/>
          <w:szCs w:val="24"/>
        </w:rPr>
        <w:t>й</w:t>
      </w:r>
      <w:r w:rsidR="00694A10" w:rsidRPr="009B6344">
        <w:rPr>
          <w:rFonts w:ascii="Times New Roman" w:hAnsi="Times New Roman"/>
          <w:color w:val="002060"/>
          <w:sz w:val="24"/>
          <w:szCs w:val="24"/>
        </w:rPr>
        <w:t xml:space="preserve"> на получение выплаты 25 000 рублей из средств материнского капитала</w:t>
      </w:r>
    </w:p>
    <w:p w:rsidR="00694A10" w:rsidRPr="009B6344" w:rsidRDefault="00694A10" w:rsidP="00694A10">
      <w:pPr>
        <w:pStyle w:val="a3"/>
        <w:spacing w:before="0" w:beforeAutospacing="0" w:after="0" w:afterAutospacing="0" w:line="240" w:lineRule="atLeast"/>
        <w:jc w:val="both"/>
        <w:textAlignment w:val="baseline"/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</w:pP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 xml:space="preserve">Воспользоваться правом на получение единовременной выплаты </w:t>
      </w:r>
      <w:r w:rsidR="009B6344"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с</w:t>
      </w: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мог</w:t>
      </w:r>
      <w:r w:rsidR="009B6344"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ли</w:t>
      </w: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 xml:space="preserve"> семьи, которые получили сертификат на МСК и не использовали всю сумму материнского капитала на основные направления. </w:t>
      </w:r>
      <w:r w:rsidR="009B6344"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 xml:space="preserve">Срок подачи </w:t>
      </w: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заявлени</w:t>
      </w:r>
      <w:r w:rsidR="009B6344"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я</w:t>
      </w: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 </w:t>
      </w:r>
      <w:r w:rsidR="009B6344"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ограничен д</w:t>
      </w: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 xml:space="preserve">о 30 ноября 2016 года. Сделать это можно </w:t>
      </w:r>
      <w:r w:rsidR="009B6344"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 xml:space="preserve">было в </w:t>
      </w: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Клиентск</w:t>
      </w:r>
      <w:r w:rsidR="009B6344"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ой</w:t>
      </w: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 xml:space="preserve"> служб</w:t>
      </w:r>
      <w:r w:rsidR="009B6344"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е</w:t>
      </w: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 xml:space="preserve"> </w:t>
      </w:r>
      <w:r w:rsidR="009B6344"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 xml:space="preserve">Управления </w:t>
      </w: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 xml:space="preserve">Пенсионного фонда </w:t>
      </w:r>
      <w:r w:rsidR="009B6344"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>в Березовском районе,</w:t>
      </w:r>
      <w:r w:rsidRPr="009B6344">
        <w:rPr>
          <w:rStyle w:val="text-highlight"/>
          <w:rFonts w:eastAsiaTheme="majorEastAsia"/>
          <w:b/>
          <w:bCs/>
          <w:color w:val="002060"/>
          <w:bdr w:val="none" w:sz="0" w:space="0" w:color="auto" w:frame="1"/>
        </w:rPr>
        <w:t xml:space="preserve"> в МФЦ или через Личный кабинет гражданина на сайте ПФР.</w:t>
      </w:r>
    </w:p>
    <w:p w:rsidR="009B6344" w:rsidRPr="009B6344" w:rsidRDefault="009B6344" w:rsidP="00694A10">
      <w:pPr>
        <w:pStyle w:val="a3"/>
        <w:spacing w:before="0" w:beforeAutospacing="0" w:after="0" w:afterAutospacing="0" w:line="240" w:lineRule="atLeast"/>
        <w:jc w:val="both"/>
        <w:textAlignment w:val="baseline"/>
        <w:rPr>
          <w:color w:val="002060"/>
        </w:rPr>
      </w:pPr>
    </w:p>
    <w:p w:rsidR="00694A10" w:rsidRDefault="009B6344" w:rsidP="00694A10">
      <w:pPr>
        <w:pStyle w:val="a3"/>
        <w:spacing w:before="0" w:beforeAutospacing="0" w:after="240" w:afterAutospacing="0" w:line="240" w:lineRule="atLeast"/>
        <w:jc w:val="both"/>
        <w:textAlignment w:val="baseline"/>
        <w:rPr>
          <w:color w:val="000000"/>
        </w:rPr>
      </w:pPr>
      <w:r w:rsidRPr="009B6344">
        <w:rPr>
          <w:color w:val="000000"/>
        </w:rPr>
        <w:t xml:space="preserve">В Березовском районе подведены итоги проведенной кампании по приему заявлений на выплату в размере 25000 рублей </w:t>
      </w:r>
      <w:r>
        <w:rPr>
          <w:color w:val="000000"/>
        </w:rPr>
        <w:t xml:space="preserve">из средств материнского капитала </w:t>
      </w:r>
      <w:r w:rsidRPr="009B6344">
        <w:rPr>
          <w:color w:val="000000"/>
        </w:rPr>
        <w:t xml:space="preserve">в период с июля </w:t>
      </w:r>
      <w:proofErr w:type="gramStart"/>
      <w:r w:rsidRPr="009B6344">
        <w:rPr>
          <w:color w:val="000000"/>
        </w:rPr>
        <w:t>по</w:t>
      </w:r>
      <w:proofErr w:type="gramEnd"/>
      <w:r w:rsidRPr="009B6344">
        <w:rPr>
          <w:color w:val="000000"/>
        </w:rPr>
        <w:t xml:space="preserve"> ноября текущего года. Из </w:t>
      </w:r>
      <w:r w:rsidR="00CF278E">
        <w:rPr>
          <w:color w:val="000000"/>
        </w:rPr>
        <w:t>1940</w:t>
      </w:r>
      <w:r w:rsidRPr="009B6344">
        <w:rPr>
          <w:color w:val="000000"/>
        </w:rPr>
        <w:t xml:space="preserve"> </w:t>
      </w:r>
      <w:r>
        <w:rPr>
          <w:color w:val="000000"/>
        </w:rPr>
        <w:t>в</w:t>
      </w:r>
      <w:r w:rsidRPr="009B6344">
        <w:rPr>
          <w:color w:val="000000"/>
        </w:rPr>
        <w:t xml:space="preserve">ладельцев сертификата на </w:t>
      </w:r>
      <w:r w:rsidR="00694A10" w:rsidRPr="009B6344">
        <w:rPr>
          <w:color w:val="000000"/>
        </w:rPr>
        <w:t xml:space="preserve">сегодняшний день более </w:t>
      </w:r>
      <w:r w:rsidR="00CF278E">
        <w:rPr>
          <w:color w:val="000000"/>
        </w:rPr>
        <w:t xml:space="preserve">650 </w:t>
      </w:r>
      <w:r w:rsidR="00694A10" w:rsidRPr="009B6344">
        <w:rPr>
          <w:color w:val="000000"/>
        </w:rPr>
        <w:t xml:space="preserve">семей в </w:t>
      </w:r>
      <w:r w:rsidRPr="009B6344">
        <w:rPr>
          <w:color w:val="000000"/>
        </w:rPr>
        <w:t>Березовском районе</w:t>
      </w:r>
      <w:r w:rsidR="00694A10" w:rsidRPr="009B6344">
        <w:rPr>
          <w:color w:val="000000"/>
        </w:rPr>
        <w:t xml:space="preserve"> воспользова</w:t>
      </w:r>
      <w:r w:rsidRPr="009B6344">
        <w:rPr>
          <w:color w:val="000000"/>
        </w:rPr>
        <w:t>лись</w:t>
      </w:r>
      <w:r w:rsidR="00694A10" w:rsidRPr="009B6344">
        <w:rPr>
          <w:color w:val="000000"/>
        </w:rPr>
        <w:t xml:space="preserve"> правом на получение данной выплаты.</w:t>
      </w:r>
      <w:r w:rsidRPr="009B6344">
        <w:rPr>
          <w:color w:val="000000"/>
        </w:rPr>
        <w:t xml:space="preserve"> </w:t>
      </w:r>
      <w:r w:rsidRPr="009B6344">
        <w:rPr>
          <w:color w:val="000000"/>
        </w:rPr>
        <w:tab/>
      </w:r>
      <w:r w:rsidR="00CF278E">
        <w:rPr>
          <w:color w:val="000000"/>
        </w:rPr>
        <w:t>Свыше 16 миллионов рублей</w:t>
      </w:r>
      <w:r>
        <w:rPr>
          <w:color w:val="000000"/>
        </w:rPr>
        <w:t xml:space="preserve"> направлено </w:t>
      </w:r>
      <w:r w:rsidR="0080133D">
        <w:rPr>
          <w:color w:val="000000"/>
        </w:rPr>
        <w:t xml:space="preserve">семьям района. </w:t>
      </w:r>
    </w:p>
    <w:p w:rsidR="0080133D" w:rsidRDefault="0080133D" w:rsidP="00694A10">
      <w:pPr>
        <w:pStyle w:val="a3"/>
        <w:spacing w:before="0" w:beforeAutospacing="0" w:after="240" w:afterAutospacing="0" w:line="24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Напоминаем,  что срок распоряжения средствами материнского (семейного) капитала не ограничен. </w:t>
      </w:r>
    </w:p>
    <w:p w:rsidR="00CF278E" w:rsidRPr="009B6344" w:rsidRDefault="00CF278E" w:rsidP="00694A10">
      <w:pPr>
        <w:pStyle w:val="a3"/>
        <w:spacing w:before="0" w:beforeAutospacing="0" w:after="240" w:afterAutospacing="0" w:line="24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_____________________________________________________________________________Информация предоставлена ГУ-УПФР в Березовском районе </w:t>
      </w:r>
      <w:proofErr w:type="spellStart"/>
      <w:r>
        <w:rPr>
          <w:color w:val="000000"/>
        </w:rPr>
        <w:t>ХМАО-Югры</w:t>
      </w:r>
      <w:proofErr w:type="spellEnd"/>
    </w:p>
    <w:p w:rsidR="002C7841" w:rsidRPr="009B6344" w:rsidRDefault="002C7841" w:rsidP="00694A10">
      <w:pPr>
        <w:pStyle w:val="1"/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C7841" w:rsidRPr="009B6344" w:rsidSect="00CB3E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9E2"/>
    <w:rsid w:val="000465E5"/>
    <w:rsid w:val="00062D33"/>
    <w:rsid w:val="0006312C"/>
    <w:rsid w:val="00131568"/>
    <w:rsid w:val="00137B0D"/>
    <w:rsid w:val="001D02AB"/>
    <w:rsid w:val="002227CF"/>
    <w:rsid w:val="00264517"/>
    <w:rsid w:val="002C7841"/>
    <w:rsid w:val="002D02AC"/>
    <w:rsid w:val="00342908"/>
    <w:rsid w:val="005D47B0"/>
    <w:rsid w:val="005D5BBF"/>
    <w:rsid w:val="006449E2"/>
    <w:rsid w:val="00694A10"/>
    <w:rsid w:val="00726F87"/>
    <w:rsid w:val="007F73B2"/>
    <w:rsid w:val="0080133D"/>
    <w:rsid w:val="008A6480"/>
    <w:rsid w:val="009B6344"/>
    <w:rsid w:val="009D1FC5"/>
    <w:rsid w:val="00AD69D8"/>
    <w:rsid w:val="00B50BE0"/>
    <w:rsid w:val="00BC4BA1"/>
    <w:rsid w:val="00C34409"/>
    <w:rsid w:val="00CB3E92"/>
    <w:rsid w:val="00CF278E"/>
    <w:rsid w:val="00D7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49E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37B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49E2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6449E2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6449E2"/>
    <w:rPr>
      <w:rFonts w:cs="Times New Roman"/>
      <w:i/>
      <w:iCs/>
    </w:rPr>
  </w:style>
  <w:style w:type="character" w:customStyle="1" w:styleId="30">
    <w:name w:val="Заголовок 3 Знак"/>
    <w:basedOn w:val="a0"/>
    <w:link w:val="3"/>
    <w:semiHidden/>
    <w:rsid w:val="00137B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ext-highlight">
    <w:name w:val="text-highlight"/>
    <w:basedOn w:val="a0"/>
    <w:rsid w:val="00694A10"/>
  </w:style>
  <w:style w:type="paragraph" w:styleId="a5">
    <w:name w:val="Balloon Text"/>
    <w:basedOn w:val="a"/>
    <w:link w:val="a6"/>
    <w:uiPriority w:val="99"/>
    <w:semiHidden/>
    <w:unhideWhenUsed/>
    <w:rsid w:val="00694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A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0270002202</dc:creator>
  <cp:keywords/>
  <dc:description/>
  <cp:lastModifiedBy>Наталья Буткова</cp:lastModifiedBy>
  <cp:revision>9</cp:revision>
  <dcterms:created xsi:type="dcterms:W3CDTF">2016-10-11T05:54:00Z</dcterms:created>
  <dcterms:modified xsi:type="dcterms:W3CDTF">2016-12-07T11:33:00Z</dcterms:modified>
</cp:coreProperties>
</file>