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5" w:rsidRDefault="00BF2545" w:rsidP="00BF2545">
      <w:pPr>
        <w:ind w:left="1418" w:firstLine="708"/>
        <w:jc w:val="center"/>
        <w:rPr>
          <w:b/>
          <w:sz w:val="28"/>
          <w:szCs w:val="28"/>
        </w:rPr>
      </w:pPr>
    </w:p>
    <w:p w:rsidR="00BF2545" w:rsidRDefault="00BF2545" w:rsidP="00BF2545">
      <w:pPr>
        <w:ind w:left="708" w:firstLine="708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BF2545" w:rsidRDefault="00BF2545" w:rsidP="00BF2545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BF2545" w:rsidRDefault="00BF2545" w:rsidP="00BF2545">
      <w:pPr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BF2545" w:rsidRDefault="00BF2545" w:rsidP="00BF2545">
      <w:pPr>
        <w:pStyle w:val="1"/>
        <w:spacing w:before="240"/>
        <w:rPr>
          <w:sz w:val="16"/>
          <w:szCs w:val="16"/>
        </w:rPr>
      </w:pPr>
      <w:r>
        <w:rPr>
          <w:sz w:val="16"/>
          <w:szCs w:val="16"/>
        </w:rPr>
        <w:t xml:space="preserve">08 декабря  2016 года       </w:t>
      </w:r>
      <w:bookmarkStart w:id="0" w:name="bookmark0"/>
      <w:bookmarkEnd w:id="0"/>
    </w:p>
    <w:p w:rsidR="0004493F" w:rsidRPr="00BF2545" w:rsidRDefault="0004493F" w:rsidP="00BF2545">
      <w:pPr>
        <w:spacing w:after="192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</w:pPr>
      <w:r w:rsidRPr="00BF2545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 xml:space="preserve">ПФР и </w:t>
      </w:r>
      <w:proofErr w:type="spellStart"/>
      <w:r w:rsidRPr="00BF2545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>Ростелеком</w:t>
      </w:r>
      <w:proofErr w:type="spellEnd"/>
      <w:r w:rsidRPr="00BF2545">
        <w:rPr>
          <w:rFonts w:ascii="Arial" w:eastAsia="Times New Roman" w:hAnsi="Arial" w:cs="Arial"/>
          <w:b/>
          <w:bCs/>
          <w:color w:val="002060"/>
          <w:kern w:val="36"/>
          <w:sz w:val="28"/>
          <w:szCs w:val="28"/>
          <w:lang w:eastAsia="ru-RU"/>
        </w:rPr>
        <w:t xml:space="preserve"> расширяют учебную программу «Азбука Интернета»</w:t>
      </w:r>
    </w:p>
    <w:p w:rsidR="0004493F" w:rsidRPr="00BF2545" w:rsidRDefault="0004493F" w:rsidP="0004493F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2060"/>
          <w:sz w:val="17"/>
          <w:szCs w:val="17"/>
          <w:lang w:eastAsia="ru-RU"/>
        </w:rPr>
      </w:pPr>
      <w:r w:rsidRPr="00BF2545">
        <w:rPr>
          <w:rFonts w:ascii="Arial" w:eastAsia="Times New Roman" w:hAnsi="Arial" w:cs="Arial"/>
          <w:b/>
          <w:bCs/>
          <w:color w:val="002060"/>
          <w:sz w:val="19"/>
          <w:lang w:eastAsia="ru-RU"/>
        </w:rPr>
        <w:t xml:space="preserve">Пенсионерам, обучающимся компьютерной грамотности, доступен новый раздел расширенного курса </w:t>
      </w:r>
      <w:proofErr w:type="gramStart"/>
      <w:r w:rsidRPr="00BF2545">
        <w:rPr>
          <w:rFonts w:ascii="Arial" w:eastAsia="Times New Roman" w:hAnsi="Arial" w:cs="Arial"/>
          <w:b/>
          <w:bCs/>
          <w:color w:val="002060"/>
          <w:sz w:val="19"/>
          <w:lang w:eastAsia="ru-RU"/>
        </w:rPr>
        <w:t>обучения по программе</w:t>
      </w:r>
      <w:proofErr w:type="gramEnd"/>
      <w:r w:rsidRPr="00BF2545">
        <w:rPr>
          <w:rFonts w:ascii="Arial" w:eastAsia="Times New Roman" w:hAnsi="Arial" w:cs="Arial"/>
          <w:b/>
          <w:bCs/>
          <w:color w:val="002060"/>
          <w:sz w:val="19"/>
          <w:lang w:eastAsia="ru-RU"/>
        </w:rPr>
        <w:t xml:space="preserve"> «Азбука Интернета» – «Поиск работы в интернете и необходимые для трудоустройства программы». </w:t>
      </w:r>
      <w:proofErr w:type="gramStart"/>
      <w:r w:rsidRPr="00BF2545">
        <w:rPr>
          <w:rFonts w:ascii="Arial" w:eastAsia="Times New Roman" w:hAnsi="Arial" w:cs="Arial"/>
          <w:b/>
          <w:bCs/>
          <w:color w:val="002060"/>
          <w:sz w:val="19"/>
          <w:lang w:eastAsia="ru-RU"/>
        </w:rPr>
        <w:t>В представленных в новом разделе материалах подробно рассказано об официальных тематических сайтах: общероссийской базе вакансий «Работа в России», порталах региональных служб занятости, а также разбирается алгоритм пользования сайтами кадровых агентств.</w:t>
      </w:r>
      <w:proofErr w:type="gramEnd"/>
    </w:p>
    <w:p w:rsidR="0004493F" w:rsidRPr="0004493F" w:rsidRDefault="0004493F" w:rsidP="0004493F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</w:t>
      </w:r>
      <w:proofErr w:type="spell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интернет-портале</w:t>
      </w:r>
      <w:proofErr w:type="spellEnd"/>
      <w:r w:rsidRPr="0004493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proofErr w:type="spellStart"/>
      <w:r w:rsidR="00C029A1"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"http://azbukainterneta.ru/" </w:instrText>
      </w:r>
      <w:r w:rsidR="00C029A1"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04493F">
        <w:rPr>
          <w:rFonts w:ascii="Arial" w:eastAsia="Times New Roman" w:hAnsi="Arial" w:cs="Arial"/>
          <w:color w:val="0B7FA4"/>
          <w:sz w:val="17"/>
          <w:u w:val="single"/>
          <w:lang w:eastAsia="ru-RU"/>
        </w:rPr>
        <w:t>azbukainterneta.ru</w:t>
      </w:r>
      <w:proofErr w:type="spellEnd"/>
      <w:r w:rsidR="00C029A1"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04493F">
        <w:rPr>
          <w:rFonts w:ascii="Arial" w:eastAsia="Times New Roman" w:hAnsi="Arial" w:cs="Arial"/>
          <w:color w:val="000000"/>
          <w:sz w:val="17"/>
          <w:lang w:eastAsia="ru-RU"/>
        </w:rPr>
        <w:t> </w:t>
      </w: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</w:t>
      </w:r>
      <w:proofErr w:type="spellStart"/>
      <w:r w:rsidR="00C029A1"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"http://xn--80aaacvakkq6ab9ayef.xn--p1ai/" </w:instrText>
      </w:r>
      <w:r w:rsidR="00C029A1"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04493F">
        <w:rPr>
          <w:rFonts w:ascii="Arial" w:eastAsia="Times New Roman" w:hAnsi="Arial" w:cs="Arial"/>
          <w:color w:val="0B7FA4"/>
          <w:sz w:val="17"/>
          <w:u w:val="single"/>
          <w:lang w:eastAsia="ru-RU"/>
        </w:rPr>
        <w:t>азбукаинтернета</w:t>
      </w:r>
      <w:proofErr w:type="gramStart"/>
      <w:r w:rsidRPr="0004493F">
        <w:rPr>
          <w:rFonts w:ascii="Arial" w:eastAsia="Times New Roman" w:hAnsi="Arial" w:cs="Arial"/>
          <w:color w:val="0B7FA4"/>
          <w:sz w:val="17"/>
          <w:u w:val="single"/>
          <w:lang w:eastAsia="ru-RU"/>
        </w:rPr>
        <w:t>.р</w:t>
      </w:r>
      <w:proofErr w:type="gramEnd"/>
      <w:r w:rsidRPr="0004493F">
        <w:rPr>
          <w:rFonts w:ascii="Arial" w:eastAsia="Times New Roman" w:hAnsi="Arial" w:cs="Arial"/>
          <w:color w:val="0B7FA4"/>
          <w:sz w:val="17"/>
          <w:u w:val="single"/>
          <w:lang w:eastAsia="ru-RU"/>
        </w:rPr>
        <w:t>ф</w:t>
      </w:r>
      <w:proofErr w:type="spellEnd"/>
      <w:r w:rsidR="00C029A1"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размещен полный комплект материалов, которые помогут пользователям старшего поколения усвоить основные правила составления резюме, выбрать сайты для его размещения.</w:t>
      </w:r>
    </w:p>
    <w:p w:rsidR="0004493F" w:rsidRPr="0004493F" w:rsidRDefault="0004493F" w:rsidP="0004493F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Материалы модуля «Поиск работы в интернете и необходимые для трудоустройства программы» могут использоваться преподавателями курсов компьютерной грамотности для пенсионеров как в качестве отдельного курса по теме трудоустройства через интернет, так и в качестве дополнительного урока в рамках базового курса «Азбука Интернета». Данный материал также может стать одним из разделов расширенного </w:t>
      </w:r>
      <w:proofErr w:type="gram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курса</w:t>
      </w:r>
      <w:proofErr w:type="gramEnd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обучению компьютерной грамотности продвинутых пользователей.</w:t>
      </w:r>
    </w:p>
    <w:p w:rsidR="0004493F" w:rsidRPr="0004493F" w:rsidRDefault="0004493F" w:rsidP="0004493F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Напомним, обучающее пособие и интернет-портал «Азбука интернета» разработаны в рамках подписанного в 2014 году соглашения между Пенсионным фондом России и ПАО «</w:t>
      </w:r>
      <w:proofErr w:type="spell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Ростелеком</w:t>
      </w:r>
      <w:proofErr w:type="spellEnd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 о сотрудничестве при обучении пенсионеров компьютерной грамотности. Цель сотрудничества – облегчить доступ пенсионеров к получению государственных услуг в электронном виде через интернет и повысить качество жизни посредством обучения компьютерной грамотности и работе в интернете.</w:t>
      </w:r>
    </w:p>
    <w:p w:rsidR="0004493F" w:rsidRPr="0004493F" w:rsidRDefault="0004493F" w:rsidP="0004493F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Материалы учебной программы и учебно-методического пособия «Азбука Интернета» получили рецензию </w:t>
      </w:r>
      <w:proofErr w:type="gram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Института информатизации образования Российской академии образования</w:t>
      </w:r>
      <w:proofErr w:type="gramEnd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Из заключения Института следует, что представленные на рецензию материалы соответствуют всем требованиям, предъявляемым к учебно-методическим материалам, изданы своевременно, полезны и необходимы аудитории, которой они адресованы.</w:t>
      </w:r>
    </w:p>
    <w:p w:rsidR="0004493F" w:rsidRPr="0004493F" w:rsidRDefault="0004493F" w:rsidP="0004493F">
      <w:pPr>
        <w:spacing w:after="24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Все материалы базового курса программы «Азбука Интернета» – учебное пособие, методические рекомендации для преподавателей, полезные материалы и ссылки </w:t>
      </w:r>
      <w:proofErr w:type="gram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–р</w:t>
      </w:r>
      <w:proofErr w:type="gramEnd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азмещены на сайтах </w:t>
      </w:r>
      <w:proofErr w:type="spell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азбукаинтернета.рф</w:t>
      </w:r>
      <w:proofErr w:type="spellEnd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</w:t>
      </w:r>
      <w:proofErr w:type="spellStart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azbukainterneta.ru</w:t>
      </w:r>
      <w:proofErr w:type="spellEnd"/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открытом доступе в конце сентября 2014 года.</w:t>
      </w:r>
    </w:p>
    <w:p w:rsidR="0004493F" w:rsidRPr="0004493F" w:rsidRDefault="0004493F" w:rsidP="0004493F">
      <w:pPr>
        <w:spacing w:after="0" w:line="240" w:lineRule="atLeast"/>
        <w:jc w:val="both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49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 текущий момент на портале в разделе для преподавателей зарегистрировалось более 1 000 человек, в среднем портал посещают около 15 тысяч пользователей в месяц.</w:t>
      </w:r>
    </w:p>
    <w:p w:rsidR="00495938" w:rsidRDefault="00BF2545"/>
    <w:sectPr w:rsidR="00495938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93F"/>
    <w:rsid w:val="0004493F"/>
    <w:rsid w:val="007E6168"/>
    <w:rsid w:val="008E7F0A"/>
    <w:rsid w:val="00A634CB"/>
    <w:rsid w:val="00BF2545"/>
    <w:rsid w:val="00C0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044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449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49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4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04493F"/>
  </w:style>
  <w:style w:type="character" w:customStyle="1" w:styleId="apple-converted-space">
    <w:name w:val="apple-converted-space"/>
    <w:basedOn w:val="a0"/>
    <w:rsid w:val="0004493F"/>
  </w:style>
  <w:style w:type="character" w:styleId="a4">
    <w:name w:val="Hyperlink"/>
    <w:basedOn w:val="a0"/>
    <w:uiPriority w:val="99"/>
    <w:semiHidden/>
    <w:unhideWhenUsed/>
    <w:rsid w:val="00044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4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3</cp:revision>
  <dcterms:created xsi:type="dcterms:W3CDTF">2016-12-07T06:36:00Z</dcterms:created>
  <dcterms:modified xsi:type="dcterms:W3CDTF">2016-12-07T07:38:00Z</dcterms:modified>
</cp:coreProperties>
</file>