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71" w:rsidRPr="00E86A1C" w:rsidRDefault="00CA4271" w:rsidP="00CA427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A1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CA4271" w:rsidRPr="00E86A1C" w:rsidRDefault="00CA4271" w:rsidP="00CA427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CA4271" w:rsidRPr="00E86A1C" w:rsidRDefault="00CA4271" w:rsidP="00CA427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A1C">
        <w:rPr>
          <w:rFonts w:ascii="Times New Roman" w:hAnsi="Times New Roman" w:cs="Times New Roman"/>
          <w:b/>
          <w:sz w:val="24"/>
          <w:szCs w:val="24"/>
        </w:rPr>
        <w:t xml:space="preserve">                              В БЕРЕЗОВСКОМ РАЙОНЕ ХМАО-ЮГРЫ</w:t>
      </w:r>
    </w:p>
    <w:p w:rsidR="00CA4271" w:rsidRPr="00E86A1C" w:rsidRDefault="00CA4271" w:rsidP="00CA4271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4D55B9" w:rsidRDefault="004D55B9" w:rsidP="004F2D70">
      <w:pPr>
        <w:pStyle w:val="1"/>
        <w:spacing w:line="3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портале </w:t>
      </w:r>
      <w:proofErr w:type="spellStart"/>
      <w:r>
        <w:rPr>
          <w:rFonts w:ascii="Arial" w:hAnsi="Arial" w:cs="Arial"/>
        </w:rPr>
        <w:t>госуслуг</w:t>
      </w:r>
      <w:proofErr w:type="spellEnd"/>
      <w:r>
        <w:rPr>
          <w:rFonts w:ascii="Arial" w:hAnsi="Arial" w:cs="Arial"/>
        </w:rPr>
        <w:t xml:space="preserve"> появилась возможность подать заявление о перерасчете пенсии</w:t>
      </w:r>
    </w:p>
    <w:p w:rsidR="004D55B9" w:rsidRPr="004F2D70" w:rsidRDefault="004F2D70" w:rsidP="004D55B9">
      <w:pPr>
        <w:pStyle w:val="3"/>
        <w:spacing w:line="300" w:lineRule="atLeas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20</w:t>
      </w:r>
      <w:r w:rsidR="004D55B9" w:rsidRPr="004F2D70">
        <w:rPr>
          <w:rFonts w:ascii="Arial" w:hAnsi="Arial" w:cs="Arial"/>
          <w:b w:val="0"/>
        </w:rPr>
        <w:t xml:space="preserve"> марта 2017</w:t>
      </w:r>
    </w:p>
    <w:p w:rsidR="004D55B9" w:rsidRDefault="004D55B9" w:rsidP="004D55B9">
      <w:pPr>
        <w:pStyle w:val="a3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 Едином портале государственных и муниципальных услуг (ЕПГУ) появилась возможность </w:t>
      </w:r>
      <w:hyperlink r:id="rId5" w:history="1">
        <w:r>
          <w:rPr>
            <w:rStyle w:val="a6"/>
            <w:rFonts w:ascii="Arial" w:hAnsi="Arial" w:cs="Arial"/>
            <w:sz w:val="22"/>
            <w:szCs w:val="22"/>
          </w:rPr>
          <w:t>подать заявление о перерасчете размера пенсии</w:t>
        </w:r>
      </w:hyperlink>
      <w:r>
        <w:rPr>
          <w:rFonts w:ascii="Arial" w:hAnsi="Arial" w:cs="Arial"/>
          <w:sz w:val="22"/>
          <w:szCs w:val="22"/>
        </w:rPr>
        <w:t xml:space="preserve"> в электронной форме.</w:t>
      </w:r>
    </w:p>
    <w:p w:rsidR="004D55B9" w:rsidRDefault="004D55B9" w:rsidP="004D55B9">
      <w:pPr>
        <w:pStyle w:val="a3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Перерасчет размера пенсии будет осуществлен после представления документов, которые являются основанием для перерасчета. Если эти документы находятся в распоряжении других государственных органов, Пенсионный фонд запросит их самостоятельно в рамках межведомственного взаимодействия. При этом гражданин вправе представить эти документы сам.</w:t>
      </w:r>
    </w:p>
    <w:p w:rsidR="004D55B9" w:rsidRDefault="004D55B9" w:rsidP="004D55B9">
      <w:pPr>
        <w:pStyle w:val="a3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же этих документов в распоряжении других госорганов нет, т. е. они относятся к документам личного хранения, в этом случае после подачи заявления в электронной форме необходимо в течение пяти рабочих дней представить в территориальный орган ПФР, указанный в заявлении, документы, которые являются основанием для перерасчета размера пенсии. В случае непредставления этих документов, заявление остается без рассмотрения.</w:t>
      </w:r>
    </w:p>
    <w:p w:rsidR="004D55B9" w:rsidRDefault="004D55B9" w:rsidP="004D55B9">
      <w:pPr>
        <w:pStyle w:val="a3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Уведомление о принятом Пенсионным фондом решении поступит в личный кабинет на ЕПГУ.</w:t>
      </w:r>
    </w:p>
    <w:p w:rsidR="004D55B9" w:rsidRDefault="004D55B9"/>
    <w:sectPr w:rsidR="004D55B9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4BF"/>
    <w:rsid w:val="0005530C"/>
    <w:rsid w:val="000D0ACC"/>
    <w:rsid w:val="00171B0B"/>
    <w:rsid w:val="001820D5"/>
    <w:rsid w:val="003926CE"/>
    <w:rsid w:val="00402B34"/>
    <w:rsid w:val="004D55B9"/>
    <w:rsid w:val="004F2D70"/>
    <w:rsid w:val="005644BF"/>
    <w:rsid w:val="00B63C07"/>
    <w:rsid w:val="00CA4271"/>
    <w:rsid w:val="00D759C8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5644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44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4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4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D55B9"/>
    <w:rPr>
      <w:color w:val="0B7FA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1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057/2/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5</cp:revision>
  <dcterms:created xsi:type="dcterms:W3CDTF">2017-03-17T06:19:00Z</dcterms:created>
  <dcterms:modified xsi:type="dcterms:W3CDTF">2017-03-17T07:21:00Z</dcterms:modified>
</cp:coreProperties>
</file>