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E6E" w:rsidRDefault="00E36E6E" w:rsidP="00E36E6E">
      <w:pPr>
        <w:spacing w:after="192" w:line="288" w:lineRule="atLeast"/>
        <w:jc w:val="center"/>
        <w:textAlignment w:val="baseline"/>
        <w:outlineLvl w:val="0"/>
        <w:rPr>
          <w:rFonts w:ascii="inherit" w:eastAsia="Times New Roman" w:hAnsi="inherit" w:cs="Arial"/>
          <w:b/>
          <w:bCs/>
          <w:color w:val="000000"/>
          <w:kern w:val="36"/>
          <w:sz w:val="35"/>
          <w:szCs w:val="35"/>
        </w:rPr>
      </w:pPr>
    </w:p>
    <w:p w:rsidR="00E36E6E" w:rsidRDefault="00E36E6E" w:rsidP="00E36E6E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996950" cy="1108710"/>
            <wp:effectExtent l="19050" t="0" r="0" b="0"/>
            <wp:wrapNone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108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E36E6E" w:rsidRDefault="00E36E6E" w:rsidP="00E36E6E">
      <w:pPr>
        <w:ind w:left="708" w:firstLine="708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ГУ – УПРАВЛЕНИЯ ПЕНСИОННОГО ФОНДА РФ</w:t>
      </w:r>
    </w:p>
    <w:p w:rsidR="00E36E6E" w:rsidRDefault="00E36E6E" w:rsidP="00E36E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В БЕРЕЗОВСКОМ РАЙОНЕ ХМАО-ЮГРЫ</w:t>
      </w:r>
    </w:p>
    <w:p w:rsidR="00E36E6E" w:rsidRDefault="00E36E6E" w:rsidP="00E36E6E">
      <w:pPr>
        <w:pStyle w:val="3"/>
        <w:pBdr>
          <w:bottom w:val="single" w:sz="12" w:space="5" w:color="auto"/>
        </w:pBdr>
        <w:spacing w:line="360" w:lineRule="auto"/>
        <w:jc w:val="both"/>
        <w:rPr>
          <w:i/>
          <w:sz w:val="24"/>
          <w:szCs w:val="24"/>
        </w:rPr>
      </w:pPr>
    </w:p>
    <w:p w:rsidR="00547050" w:rsidRPr="00547050" w:rsidRDefault="00547050" w:rsidP="00E36E6E">
      <w:pPr>
        <w:spacing w:beforeAutospacing="1" w:after="100" w:afterAutospacing="1" w:line="30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</w:pPr>
      <w:r w:rsidRPr="00547050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С января 2018 года изменятся сроки индексации пенсий</w:t>
      </w:r>
    </w:p>
    <w:p w:rsidR="00547050" w:rsidRPr="00547050" w:rsidRDefault="00547050" w:rsidP="00547050">
      <w:pPr>
        <w:spacing w:before="100" w:beforeAutospacing="1" w:after="100" w:afterAutospacing="1" w:line="300" w:lineRule="atLeast"/>
        <w:outlineLvl w:val="2"/>
        <w:rPr>
          <w:rFonts w:ascii="Arial" w:eastAsia="Times New Roman" w:hAnsi="Arial" w:cs="Arial"/>
          <w:b/>
          <w:bCs/>
          <w:sz w:val="27"/>
          <w:szCs w:val="27"/>
          <w:lang w:eastAsia="ru-RU"/>
        </w:rPr>
      </w:pPr>
      <w:r w:rsidRPr="0054705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1</w:t>
      </w:r>
      <w:r w:rsidR="00E36E6E">
        <w:rPr>
          <w:rFonts w:ascii="Arial" w:eastAsia="Times New Roman" w:hAnsi="Arial" w:cs="Arial"/>
          <w:b/>
          <w:bCs/>
          <w:sz w:val="27"/>
          <w:szCs w:val="27"/>
          <w:lang w:eastAsia="ru-RU"/>
        </w:rPr>
        <w:t>5</w:t>
      </w:r>
      <w:r w:rsidRPr="00547050">
        <w:rPr>
          <w:rFonts w:ascii="Arial" w:eastAsia="Times New Roman" w:hAnsi="Arial" w:cs="Arial"/>
          <w:b/>
          <w:bCs/>
          <w:sz w:val="27"/>
          <w:szCs w:val="27"/>
          <w:lang w:eastAsia="ru-RU"/>
        </w:rPr>
        <w:t xml:space="preserve"> августа 2017</w:t>
      </w:r>
    </w:p>
    <w:p w:rsidR="00547050" w:rsidRPr="00547050" w:rsidRDefault="00547050" w:rsidP="00E36E6E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7050">
        <w:rPr>
          <w:rFonts w:ascii="Arial" w:eastAsia="Times New Roman" w:hAnsi="Arial" w:cs="Arial"/>
          <w:b/>
          <w:bCs/>
          <w:sz w:val="23"/>
          <w:lang w:eastAsia="ru-RU"/>
        </w:rPr>
        <w:t>С 1 января 2018 года сроки индексации пенсий пенсионерам, прекратившим трудовую деятельность, будут изменены.</w:t>
      </w:r>
    </w:p>
    <w:p w:rsidR="00547050" w:rsidRPr="00547050" w:rsidRDefault="00547050" w:rsidP="00547050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7050">
        <w:rPr>
          <w:rFonts w:ascii="Arial" w:eastAsia="Times New Roman" w:hAnsi="Arial" w:cs="Arial"/>
          <w:sz w:val="23"/>
          <w:szCs w:val="23"/>
          <w:lang w:eastAsia="ru-RU"/>
        </w:rPr>
        <w:t>Президентом Российской Федерации Владимиром Путиным подписан 01.07.2017г Федеральный закон № 134-ФЗ «О внесении изменения в статью 26.1 Федерального закона «О страховых пенсиях», в соответствии с которым будут сокращены до 1 месяца сроки индексации пенсий пенсионерам, уволившимся с работы. Закон вступает в силу с 1 января 2018 года.</w:t>
      </w:r>
    </w:p>
    <w:p w:rsidR="00547050" w:rsidRPr="00547050" w:rsidRDefault="00547050" w:rsidP="00547050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7050">
        <w:rPr>
          <w:rFonts w:ascii="Arial" w:eastAsia="Times New Roman" w:hAnsi="Arial" w:cs="Arial"/>
          <w:sz w:val="23"/>
          <w:szCs w:val="23"/>
          <w:lang w:eastAsia="ru-RU"/>
        </w:rPr>
        <w:t xml:space="preserve">В настоящее время в соответствии с пенсионным законодательством при своевременной подаче работодателем в ПФР сведений о работниках, индексация пенсии и начало ее выплаты в полном размере тем пенсионерам, которые прекратили трудовую деятельность, происходит спустя три месяца </w:t>
      </w:r>
      <w:proofErr w:type="gramStart"/>
      <w:r w:rsidRPr="00547050">
        <w:rPr>
          <w:rFonts w:ascii="Arial" w:eastAsia="Times New Roman" w:hAnsi="Arial" w:cs="Arial"/>
          <w:sz w:val="23"/>
          <w:szCs w:val="23"/>
          <w:lang w:eastAsia="ru-RU"/>
        </w:rPr>
        <w:t>с даты увольнения</w:t>
      </w:r>
      <w:proofErr w:type="gramEnd"/>
      <w:r w:rsidRPr="00547050">
        <w:rPr>
          <w:rFonts w:ascii="Arial" w:eastAsia="Times New Roman" w:hAnsi="Arial" w:cs="Arial"/>
          <w:sz w:val="23"/>
          <w:szCs w:val="23"/>
          <w:lang w:eastAsia="ru-RU"/>
        </w:rPr>
        <w:t>. С 1 января 2018 года новый закон позволит пенсионеру получить полный размер пенсии с 1-го числа месяца, следующего за месяцем увольнения.</w:t>
      </w:r>
    </w:p>
    <w:p w:rsidR="00E36E6E" w:rsidRDefault="00547050" w:rsidP="00547050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7050">
        <w:rPr>
          <w:rFonts w:ascii="Arial" w:eastAsia="Times New Roman" w:hAnsi="Arial" w:cs="Arial"/>
          <w:sz w:val="23"/>
          <w:szCs w:val="23"/>
          <w:lang w:eastAsia="ru-RU"/>
        </w:rPr>
        <w:t xml:space="preserve">Выплата полного размера пенсии будет реализована следующим образом. К примеру, пенсионер уволился с работы в феврале 2018 года. В срок до 15 марта 2018 года включительно в ПФР поступит отчетность от работодателя с указанием того, что пенсионер еще числится работающим (так как сведения предоставляются за февраль месяц). В апреле 2018 года на индивидуальный лицевой счет поступит информация, в которой пенсионер </w:t>
      </w:r>
      <w:proofErr w:type="gramStart"/>
      <w:r w:rsidRPr="00547050">
        <w:rPr>
          <w:rFonts w:ascii="Arial" w:eastAsia="Times New Roman" w:hAnsi="Arial" w:cs="Arial"/>
          <w:sz w:val="23"/>
          <w:szCs w:val="23"/>
          <w:lang w:eastAsia="ru-RU"/>
        </w:rPr>
        <w:t>работающим</w:t>
      </w:r>
      <w:proofErr w:type="gramEnd"/>
      <w:r w:rsidRPr="00547050">
        <w:rPr>
          <w:rFonts w:ascii="Arial" w:eastAsia="Times New Roman" w:hAnsi="Arial" w:cs="Arial"/>
          <w:sz w:val="23"/>
          <w:szCs w:val="23"/>
          <w:lang w:eastAsia="ru-RU"/>
        </w:rPr>
        <w:t xml:space="preserve"> уже не числится. В мае 2018 года ПФР примет решение об индексации и в июне 2018 года пенсионер получит уже полный размер пенсии, а также перерасчет между прежним и новым размером пенсии за предыдущие три месяца – март, апрель, май. То есть пенсионер начнет получать полный размер пенсии спустя те же три месяца после увольнения, но эти три месяца будут ему компенсированы</w:t>
      </w:r>
      <w:r w:rsidR="00E36E6E">
        <w:rPr>
          <w:rFonts w:ascii="Arial" w:eastAsia="Times New Roman" w:hAnsi="Arial" w:cs="Arial"/>
          <w:sz w:val="23"/>
          <w:szCs w:val="23"/>
          <w:lang w:eastAsia="ru-RU"/>
        </w:rPr>
        <w:t>.</w:t>
      </w:r>
    </w:p>
    <w:p w:rsidR="00547050" w:rsidRPr="00547050" w:rsidRDefault="00547050" w:rsidP="00547050">
      <w:pPr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sz w:val="23"/>
          <w:szCs w:val="23"/>
          <w:lang w:eastAsia="ru-RU"/>
        </w:rPr>
      </w:pPr>
      <w:r w:rsidRPr="00547050">
        <w:rPr>
          <w:rFonts w:ascii="Arial" w:eastAsia="Times New Roman" w:hAnsi="Arial" w:cs="Arial"/>
          <w:sz w:val="23"/>
          <w:szCs w:val="23"/>
          <w:lang w:eastAsia="ru-RU"/>
        </w:rPr>
        <w:t>Напомним, с 2016 года работающие пенсионеры получают страховую пенсию и фиксированную выплату к ней без учета проводимых индексаций. Когда пенсионер трудовую деятельность прекращает, он начинает получать пенсию в полном размере с учетом индексации.</w:t>
      </w:r>
    </w:p>
    <w:sectPr w:rsidR="00547050" w:rsidRPr="00547050" w:rsidSect="00171B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438F5"/>
    <w:multiLevelType w:val="multilevel"/>
    <w:tmpl w:val="96188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9A5DB9"/>
    <w:multiLevelType w:val="multilevel"/>
    <w:tmpl w:val="BBCAE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2790997"/>
    <w:multiLevelType w:val="multilevel"/>
    <w:tmpl w:val="3C2AA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513E08"/>
    <w:multiLevelType w:val="multilevel"/>
    <w:tmpl w:val="DA546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47050"/>
    <w:rsid w:val="000466CE"/>
    <w:rsid w:val="0005530C"/>
    <w:rsid w:val="000D0ACC"/>
    <w:rsid w:val="000D4B37"/>
    <w:rsid w:val="00157777"/>
    <w:rsid w:val="00171B0B"/>
    <w:rsid w:val="001820D5"/>
    <w:rsid w:val="00187034"/>
    <w:rsid w:val="00193E8E"/>
    <w:rsid w:val="001975B1"/>
    <w:rsid w:val="001B0A06"/>
    <w:rsid w:val="001C6E1A"/>
    <w:rsid w:val="001F5F3E"/>
    <w:rsid w:val="002074CE"/>
    <w:rsid w:val="00276AD5"/>
    <w:rsid w:val="002F0E02"/>
    <w:rsid w:val="00302ECB"/>
    <w:rsid w:val="0031766B"/>
    <w:rsid w:val="003719F5"/>
    <w:rsid w:val="003954E8"/>
    <w:rsid w:val="00402B34"/>
    <w:rsid w:val="00421464"/>
    <w:rsid w:val="00431B09"/>
    <w:rsid w:val="00472943"/>
    <w:rsid w:val="004813F0"/>
    <w:rsid w:val="004B4A05"/>
    <w:rsid w:val="004F3999"/>
    <w:rsid w:val="00547050"/>
    <w:rsid w:val="00586C2B"/>
    <w:rsid w:val="005B5A6C"/>
    <w:rsid w:val="005C25F5"/>
    <w:rsid w:val="005D44DF"/>
    <w:rsid w:val="006302BB"/>
    <w:rsid w:val="0065752D"/>
    <w:rsid w:val="006743B7"/>
    <w:rsid w:val="006758EF"/>
    <w:rsid w:val="006C112B"/>
    <w:rsid w:val="006D2738"/>
    <w:rsid w:val="006E1FAD"/>
    <w:rsid w:val="00704EED"/>
    <w:rsid w:val="00751B6A"/>
    <w:rsid w:val="00762D69"/>
    <w:rsid w:val="007863AC"/>
    <w:rsid w:val="007C2277"/>
    <w:rsid w:val="007E64AE"/>
    <w:rsid w:val="008012F6"/>
    <w:rsid w:val="00843219"/>
    <w:rsid w:val="00852485"/>
    <w:rsid w:val="008F2ED8"/>
    <w:rsid w:val="00914F0B"/>
    <w:rsid w:val="009438A2"/>
    <w:rsid w:val="009D001A"/>
    <w:rsid w:val="009D0901"/>
    <w:rsid w:val="009D25EE"/>
    <w:rsid w:val="00A8763D"/>
    <w:rsid w:val="00AA2C8E"/>
    <w:rsid w:val="00AD0DD9"/>
    <w:rsid w:val="00B04292"/>
    <w:rsid w:val="00B130EF"/>
    <w:rsid w:val="00B63C07"/>
    <w:rsid w:val="00B70CC9"/>
    <w:rsid w:val="00B87C50"/>
    <w:rsid w:val="00B93D13"/>
    <w:rsid w:val="00C00DA9"/>
    <w:rsid w:val="00C41737"/>
    <w:rsid w:val="00C5761B"/>
    <w:rsid w:val="00C840E0"/>
    <w:rsid w:val="00CE273C"/>
    <w:rsid w:val="00D172C9"/>
    <w:rsid w:val="00D20BD8"/>
    <w:rsid w:val="00D20FEA"/>
    <w:rsid w:val="00D40704"/>
    <w:rsid w:val="00D45372"/>
    <w:rsid w:val="00D618C8"/>
    <w:rsid w:val="00D759C8"/>
    <w:rsid w:val="00DA7012"/>
    <w:rsid w:val="00DB38E5"/>
    <w:rsid w:val="00DC6F5E"/>
    <w:rsid w:val="00DE5CBA"/>
    <w:rsid w:val="00E1753B"/>
    <w:rsid w:val="00E2714D"/>
    <w:rsid w:val="00E3628F"/>
    <w:rsid w:val="00E36E6E"/>
    <w:rsid w:val="00E62171"/>
    <w:rsid w:val="00E77481"/>
    <w:rsid w:val="00EF1E01"/>
    <w:rsid w:val="00F159D9"/>
    <w:rsid w:val="00F572C0"/>
    <w:rsid w:val="00F624AF"/>
    <w:rsid w:val="00F96F52"/>
    <w:rsid w:val="00FB2AC2"/>
    <w:rsid w:val="00FE08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B0B"/>
  </w:style>
  <w:style w:type="paragraph" w:styleId="1">
    <w:name w:val="heading 1"/>
    <w:basedOn w:val="a"/>
    <w:link w:val="10"/>
    <w:uiPriority w:val="9"/>
    <w:qFormat/>
    <w:rsid w:val="005470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470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470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05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470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470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47050"/>
    <w:rPr>
      <w:color w:val="0B7FA4"/>
      <w:u w:val="single"/>
    </w:rPr>
  </w:style>
  <w:style w:type="character" w:styleId="a4">
    <w:name w:val="Strong"/>
    <w:basedOn w:val="a0"/>
    <w:uiPriority w:val="22"/>
    <w:qFormat/>
    <w:rsid w:val="00547050"/>
    <w:rPr>
      <w:b/>
      <w:bCs/>
    </w:rPr>
  </w:style>
  <w:style w:type="paragraph" w:styleId="a5">
    <w:name w:val="Normal (Web)"/>
    <w:basedOn w:val="a"/>
    <w:uiPriority w:val="99"/>
    <w:semiHidden/>
    <w:unhideWhenUsed/>
    <w:rsid w:val="00547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share-form-button">
    <w:name w:val="b-share-form-button"/>
    <w:basedOn w:val="a0"/>
    <w:rsid w:val="00547050"/>
  </w:style>
  <w:style w:type="character" w:customStyle="1" w:styleId="b-share-popupitemtext">
    <w:name w:val="b-share-popup__item__text"/>
    <w:basedOn w:val="a0"/>
    <w:rsid w:val="00547050"/>
  </w:style>
  <w:style w:type="paragraph" w:styleId="a6">
    <w:name w:val="Balloon Text"/>
    <w:basedOn w:val="a"/>
    <w:link w:val="a7"/>
    <w:uiPriority w:val="99"/>
    <w:semiHidden/>
    <w:unhideWhenUsed/>
    <w:rsid w:val="005470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470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4002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06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1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40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02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955501">
                  <w:marLeft w:val="383"/>
                  <w:marRight w:val="383"/>
                  <w:marTop w:val="0"/>
                  <w:marBottom w:val="1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12890">
                      <w:marLeft w:val="0"/>
                      <w:marRight w:val="0"/>
                      <w:marTop w:val="30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96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797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502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34318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175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7722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06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43881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413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2220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98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0522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1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266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1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5366771">
                  <w:marLeft w:val="383"/>
                  <w:marRight w:val="38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9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62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143146">
                              <w:marLeft w:val="-1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871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3633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7646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60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99548">
                              <w:marLeft w:val="-14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29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2911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638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8700035">
                  <w:marLeft w:val="480"/>
                  <w:marRight w:val="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1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1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4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9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52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0270150101</dc:creator>
  <cp:keywords/>
  <dc:description/>
  <cp:lastModifiedBy>0270150101</cp:lastModifiedBy>
  <cp:revision>3</cp:revision>
  <dcterms:created xsi:type="dcterms:W3CDTF">2017-08-14T12:59:00Z</dcterms:created>
  <dcterms:modified xsi:type="dcterms:W3CDTF">2017-08-15T04:12:00Z</dcterms:modified>
</cp:coreProperties>
</file>