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410"/>
        <w:gridCol w:w="283"/>
        <w:gridCol w:w="3969"/>
        <w:gridCol w:w="142"/>
        <w:gridCol w:w="1276"/>
        <w:gridCol w:w="1134"/>
        <w:gridCol w:w="889"/>
      </w:tblGrid>
      <w:tr w:rsidR="006457E6" w:rsidRPr="006457E6" w:rsidTr="006457E6">
        <w:trPr>
          <w:trHeight w:val="27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E6" w:rsidRPr="006457E6" w:rsidRDefault="006457E6" w:rsidP="006457E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E6" w:rsidRPr="006457E6" w:rsidRDefault="006457E6" w:rsidP="006457E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E6" w:rsidRPr="006457E6" w:rsidRDefault="006457E6" w:rsidP="006457E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E6" w:rsidRPr="006457E6" w:rsidRDefault="006457E6" w:rsidP="006457E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Приложение № 1</w:t>
            </w:r>
          </w:p>
        </w:tc>
      </w:tr>
      <w:tr w:rsidR="006457E6" w:rsidRPr="006457E6" w:rsidTr="006457E6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E6" w:rsidRPr="006457E6" w:rsidRDefault="006457E6" w:rsidP="006457E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E6" w:rsidRPr="006457E6" w:rsidRDefault="006457E6" w:rsidP="006457E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E6" w:rsidRPr="006457E6" w:rsidRDefault="006457E6" w:rsidP="006457E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E6" w:rsidRPr="006457E6" w:rsidRDefault="006457E6" w:rsidP="006457E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 xml:space="preserve">к решению Совета депутатов </w:t>
            </w:r>
          </w:p>
        </w:tc>
      </w:tr>
      <w:tr w:rsidR="006457E6" w:rsidRPr="006457E6" w:rsidTr="006457E6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E6" w:rsidRPr="006457E6" w:rsidRDefault="006457E6" w:rsidP="006457E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E6" w:rsidRPr="006457E6" w:rsidRDefault="006457E6" w:rsidP="006457E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E6" w:rsidRPr="006457E6" w:rsidRDefault="006457E6" w:rsidP="006457E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E6" w:rsidRPr="006457E6" w:rsidRDefault="006457E6" w:rsidP="004953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 w:rsidR="00994F42">
              <w:rPr>
                <w:rFonts w:ascii="Times New Roman" w:hAnsi="Times New Roman" w:cs="Times New Roman"/>
                <w:color w:val="000000"/>
              </w:rPr>
              <w:t>28</w:t>
            </w:r>
            <w:r w:rsidRPr="006457E6">
              <w:rPr>
                <w:rFonts w:ascii="Times New Roman" w:hAnsi="Times New Roman" w:cs="Times New Roman"/>
                <w:color w:val="000000"/>
              </w:rPr>
              <w:t>.</w:t>
            </w:r>
            <w:r w:rsidR="00994F42">
              <w:rPr>
                <w:rFonts w:ascii="Times New Roman" w:hAnsi="Times New Roman" w:cs="Times New Roman"/>
                <w:color w:val="000000"/>
              </w:rPr>
              <w:t xml:space="preserve">11.2012 г.   </w:t>
            </w:r>
            <w:r w:rsidRPr="006457E6">
              <w:rPr>
                <w:rFonts w:ascii="Times New Roman" w:hAnsi="Times New Roman" w:cs="Times New Roman"/>
                <w:color w:val="000000"/>
              </w:rPr>
              <w:t xml:space="preserve">  № </w:t>
            </w:r>
            <w:r w:rsidR="00FD39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9531A">
              <w:rPr>
                <w:rFonts w:ascii="Times New Roman" w:hAnsi="Times New Roman" w:cs="Times New Roman"/>
                <w:color w:val="000000"/>
              </w:rPr>
              <w:t>239</w:t>
            </w:r>
            <w:bookmarkStart w:id="0" w:name="_GoBack"/>
            <w:bookmarkEnd w:id="0"/>
            <w:r w:rsidR="00FD393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457E6" w:rsidRPr="006457E6" w:rsidTr="003B6F81">
        <w:trPr>
          <w:trHeight w:val="401"/>
        </w:trPr>
        <w:tc>
          <w:tcPr>
            <w:tcW w:w="10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7E6" w:rsidRPr="006457E6" w:rsidRDefault="006457E6" w:rsidP="006457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57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бюджета городского поселения Игрим на 2012 год</w:t>
            </w:r>
          </w:p>
        </w:tc>
      </w:tr>
      <w:tr w:rsidR="006457E6" w:rsidRPr="006457E6" w:rsidTr="006457E6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7E6" w:rsidRPr="006457E6" w:rsidRDefault="00645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E6" w:rsidRPr="006457E6" w:rsidRDefault="00645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E6" w:rsidRPr="006457E6" w:rsidRDefault="00645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E6" w:rsidRPr="006457E6" w:rsidRDefault="00645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E6" w:rsidRPr="006457E6" w:rsidRDefault="00645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E6" w:rsidRPr="006457E6" w:rsidRDefault="006457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57E6" w:rsidRPr="006457E6" w:rsidTr="006457E6">
        <w:trPr>
          <w:trHeight w:val="450"/>
        </w:trPr>
        <w:tc>
          <w:tcPr>
            <w:tcW w:w="724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57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администратора  поступлений</w:t>
            </w:r>
          </w:p>
        </w:tc>
        <w:tc>
          <w:tcPr>
            <w:tcW w:w="2410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(вид налога)</w:t>
            </w:r>
          </w:p>
        </w:tc>
        <w:tc>
          <w:tcPr>
            <w:tcW w:w="1276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Утверждено Советом депутатов  № 207 от 16.07.2012г</w:t>
            </w:r>
          </w:p>
        </w:tc>
        <w:tc>
          <w:tcPr>
            <w:tcW w:w="1134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 на 01.10.2012 г.</w:t>
            </w:r>
          </w:p>
        </w:tc>
        <w:tc>
          <w:tcPr>
            <w:tcW w:w="889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 исполнения</w:t>
            </w:r>
          </w:p>
        </w:tc>
      </w:tr>
      <w:tr w:rsidR="006457E6" w:rsidRPr="006457E6" w:rsidTr="006457E6">
        <w:trPr>
          <w:trHeight w:val="425"/>
        </w:trPr>
        <w:tc>
          <w:tcPr>
            <w:tcW w:w="724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457E6" w:rsidRPr="006457E6" w:rsidTr="006457E6">
        <w:trPr>
          <w:trHeight w:val="450"/>
        </w:trPr>
        <w:tc>
          <w:tcPr>
            <w:tcW w:w="724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457E6" w:rsidRPr="006457E6" w:rsidTr="006457E6">
        <w:trPr>
          <w:trHeight w:val="324"/>
        </w:trPr>
        <w:tc>
          <w:tcPr>
            <w:tcW w:w="72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:rsidR="006457E6" w:rsidRPr="006457E6" w:rsidRDefault="006457E6" w:rsidP="006457E6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57E6">
              <w:rPr>
                <w:rFonts w:ascii="Times New Roman" w:hAnsi="Times New Roman" w:cs="Times New Roman"/>
                <w:b/>
                <w:bCs/>
                <w:color w:val="000000"/>
              </w:rPr>
              <w:t>650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57E6"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57E6">
              <w:rPr>
                <w:rFonts w:ascii="Times New Roman" w:hAnsi="Times New Roman" w:cs="Times New Roman"/>
                <w:b/>
                <w:bCs/>
                <w:color w:val="000000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57E6">
              <w:rPr>
                <w:rFonts w:ascii="Times New Roman" w:hAnsi="Times New Roman" w:cs="Times New Roman"/>
                <w:b/>
                <w:bCs/>
                <w:color w:val="000000"/>
              </w:rPr>
              <w:t>24369,8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57E6">
              <w:rPr>
                <w:rFonts w:ascii="Times New Roman" w:hAnsi="Times New Roman" w:cs="Times New Roman"/>
                <w:b/>
                <w:bCs/>
                <w:color w:val="000000"/>
              </w:rPr>
              <w:t>20050,4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57E6">
              <w:rPr>
                <w:rFonts w:ascii="Times New Roman" w:hAnsi="Times New Roman" w:cs="Times New Roman"/>
                <w:b/>
                <w:bCs/>
                <w:color w:val="000000"/>
              </w:rPr>
              <w:t>82%</w:t>
            </w:r>
          </w:p>
        </w:tc>
      </w:tr>
      <w:tr w:rsidR="006457E6" w:rsidRPr="006457E6" w:rsidTr="006457E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:rsidR="006457E6" w:rsidRPr="006457E6" w:rsidRDefault="006457E6" w:rsidP="006457E6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1 01 00000 00 0000 000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16136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11791,8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73%</w:t>
            </w:r>
          </w:p>
        </w:tc>
      </w:tr>
      <w:tr w:rsidR="006457E6" w:rsidRPr="006457E6" w:rsidTr="006457E6">
        <w:trPr>
          <w:trHeight w:val="246"/>
        </w:trPr>
        <w:tc>
          <w:tcPr>
            <w:tcW w:w="72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:rsidR="006457E6" w:rsidRPr="006457E6" w:rsidRDefault="006457E6" w:rsidP="006457E6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1 01 02000 01 0000 110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16136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11791,8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73%</w:t>
            </w:r>
          </w:p>
        </w:tc>
      </w:tr>
      <w:tr w:rsidR="006457E6" w:rsidRPr="006457E6" w:rsidTr="006457E6">
        <w:trPr>
          <w:trHeight w:val="1245"/>
        </w:trPr>
        <w:tc>
          <w:tcPr>
            <w:tcW w:w="72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:rsidR="006457E6" w:rsidRPr="006457E6" w:rsidRDefault="006457E6" w:rsidP="006457E6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1 01 02010 01 0000 110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16066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11711,3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73%</w:t>
            </w:r>
          </w:p>
        </w:tc>
      </w:tr>
      <w:tr w:rsidR="006457E6" w:rsidRPr="006457E6" w:rsidTr="006457E6">
        <w:trPr>
          <w:trHeight w:val="1388"/>
        </w:trPr>
        <w:tc>
          <w:tcPr>
            <w:tcW w:w="72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:rsidR="006457E6" w:rsidRPr="006457E6" w:rsidRDefault="006457E6" w:rsidP="006457E6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1 01 02020 01 0000 110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41,1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59%</w:t>
            </w:r>
          </w:p>
        </w:tc>
      </w:tr>
      <w:tr w:rsidR="006457E6" w:rsidRPr="006457E6" w:rsidTr="006457E6">
        <w:trPr>
          <w:trHeight w:val="1054"/>
        </w:trPr>
        <w:tc>
          <w:tcPr>
            <w:tcW w:w="72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:rsidR="006457E6" w:rsidRPr="006457E6" w:rsidRDefault="006457E6" w:rsidP="006457E6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1 01 02030 01 0000 110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39,4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57E6" w:rsidRPr="006457E6" w:rsidTr="006457E6">
        <w:trPr>
          <w:trHeight w:val="305"/>
        </w:trPr>
        <w:tc>
          <w:tcPr>
            <w:tcW w:w="72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:rsidR="006457E6" w:rsidRPr="006457E6" w:rsidRDefault="006457E6" w:rsidP="006457E6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1 05 00000 00 0000 000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26,6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57E6" w:rsidRPr="006457E6" w:rsidTr="006457E6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:rsidR="006457E6" w:rsidRPr="006457E6" w:rsidRDefault="006457E6" w:rsidP="006457E6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1 05 03000 01 0000 110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26,6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57E6" w:rsidRPr="006457E6" w:rsidTr="006457E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:rsidR="006457E6" w:rsidRPr="006457E6" w:rsidRDefault="006457E6" w:rsidP="006457E6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1 06 00000 00 0000 000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2111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2075,2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98%</w:t>
            </w:r>
          </w:p>
        </w:tc>
      </w:tr>
      <w:tr w:rsidR="006457E6" w:rsidRPr="006457E6" w:rsidTr="006457E6">
        <w:trPr>
          <w:trHeight w:val="1070"/>
        </w:trPr>
        <w:tc>
          <w:tcPr>
            <w:tcW w:w="72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:rsidR="006457E6" w:rsidRPr="006457E6" w:rsidRDefault="006457E6" w:rsidP="006457E6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взимаемых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1134,6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126%</w:t>
            </w:r>
          </w:p>
        </w:tc>
      </w:tr>
      <w:tr w:rsidR="006457E6" w:rsidRPr="006457E6" w:rsidTr="006457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:rsidR="006457E6" w:rsidRPr="006457E6" w:rsidRDefault="006457E6" w:rsidP="006457E6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1 06 06000 00 0000 110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1211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940,6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78%</w:t>
            </w:r>
          </w:p>
        </w:tc>
      </w:tr>
      <w:tr w:rsidR="006457E6" w:rsidRPr="006457E6" w:rsidTr="006457E6">
        <w:trPr>
          <w:trHeight w:val="1643"/>
        </w:trPr>
        <w:tc>
          <w:tcPr>
            <w:tcW w:w="72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:rsidR="006457E6" w:rsidRPr="006457E6" w:rsidRDefault="006457E6" w:rsidP="006457E6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1 06 06013 10 0000 110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Земельный налог, взимаемый по ставке установленной подпунктом 1 пункта 1 статьи 394 Налогового кодекса Российской Федерации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94,4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45%</w:t>
            </w:r>
          </w:p>
        </w:tc>
      </w:tr>
      <w:tr w:rsidR="006457E6" w:rsidRPr="006457E6" w:rsidTr="006457E6">
        <w:trPr>
          <w:trHeight w:val="1710"/>
        </w:trPr>
        <w:tc>
          <w:tcPr>
            <w:tcW w:w="72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:rsidR="006457E6" w:rsidRPr="006457E6" w:rsidRDefault="006457E6" w:rsidP="006457E6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1 06 06023 10 0000 110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Земельный налог, взимаемый по ставке установленной подпунктом 2 пункта 1 статьи 394 Налогового кодекса Российской Федерации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846,2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85%</w:t>
            </w:r>
          </w:p>
        </w:tc>
      </w:tr>
      <w:tr w:rsidR="006457E6" w:rsidRPr="006457E6" w:rsidTr="006457E6">
        <w:trPr>
          <w:trHeight w:val="487"/>
        </w:trPr>
        <w:tc>
          <w:tcPr>
            <w:tcW w:w="72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:rsidR="006457E6" w:rsidRPr="006457E6" w:rsidRDefault="006457E6" w:rsidP="006457E6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1 09 00000 00 0000 000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ЗАДОЛЖЕННОСТЬ И ПЕРЕРАСЧЕТЫ ПО ОТМЕНЕННЫМ НАЛОГАМ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2,6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130%</w:t>
            </w:r>
          </w:p>
        </w:tc>
      </w:tr>
      <w:tr w:rsidR="006457E6" w:rsidRPr="006457E6" w:rsidTr="006457E6">
        <w:trPr>
          <w:trHeight w:val="267"/>
        </w:trPr>
        <w:tc>
          <w:tcPr>
            <w:tcW w:w="72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:rsidR="006457E6" w:rsidRPr="006457E6" w:rsidRDefault="006457E6" w:rsidP="006457E6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650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1 08 00000 00 0000 000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15%</w:t>
            </w:r>
          </w:p>
        </w:tc>
      </w:tr>
      <w:tr w:rsidR="006457E6" w:rsidRPr="006457E6" w:rsidTr="006457E6">
        <w:trPr>
          <w:trHeight w:val="834"/>
        </w:trPr>
        <w:tc>
          <w:tcPr>
            <w:tcW w:w="72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:rsidR="006457E6" w:rsidRPr="006457E6" w:rsidRDefault="006457E6" w:rsidP="006457E6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650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1 08 04020 01 0000 110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15%</w:t>
            </w:r>
          </w:p>
        </w:tc>
      </w:tr>
      <w:tr w:rsidR="006457E6" w:rsidRPr="006457E6" w:rsidTr="006457E6">
        <w:trPr>
          <w:trHeight w:val="992"/>
        </w:trPr>
        <w:tc>
          <w:tcPr>
            <w:tcW w:w="72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:rsidR="006457E6" w:rsidRPr="006457E6" w:rsidRDefault="006457E6" w:rsidP="006457E6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lastRenderedPageBreak/>
              <w:t>650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1 11 00000 00 0000 000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5820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4106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71%</w:t>
            </w:r>
          </w:p>
        </w:tc>
      </w:tr>
      <w:tr w:rsidR="006457E6" w:rsidRPr="006457E6" w:rsidTr="006457E6">
        <w:trPr>
          <w:trHeight w:val="811"/>
        </w:trPr>
        <w:tc>
          <w:tcPr>
            <w:tcW w:w="72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:rsidR="006457E6" w:rsidRPr="006457E6" w:rsidRDefault="006457E6" w:rsidP="006457E6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650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1 11 05000 00 0000 120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5820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4106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71%</w:t>
            </w:r>
          </w:p>
        </w:tc>
      </w:tr>
      <w:tr w:rsidR="006457E6" w:rsidRPr="006457E6" w:rsidTr="006457E6">
        <w:trPr>
          <w:trHeight w:val="2198"/>
        </w:trPr>
        <w:tc>
          <w:tcPr>
            <w:tcW w:w="72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:rsidR="006457E6" w:rsidRPr="006457E6" w:rsidRDefault="006457E6" w:rsidP="006457E6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650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1 11 05013 10 0000 120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2372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237%</w:t>
            </w:r>
          </w:p>
        </w:tc>
      </w:tr>
      <w:tr w:rsidR="006457E6" w:rsidRPr="006457E6" w:rsidTr="006457E6">
        <w:trPr>
          <w:trHeight w:val="1713"/>
        </w:trPr>
        <w:tc>
          <w:tcPr>
            <w:tcW w:w="72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:rsidR="006457E6" w:rsidRPr="006457E6" w:rsidRDefault="006457E6" w:rsidP="006457E6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650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1 11 05035 10 0000 120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4820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1734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36%</w:t>
            </w:r>
          </w:p>
        </w:tc>
      </w:tr>
      <w:tr w:rsidR="006457E6" w:rsidRPr="006457E6" w:rsidTr="006457E6">
        <w:trPr>
          <w:trHeight w:val="800"/>
        </w:trPr>
        <w:tc>
          <w:tcPr>
            <w:tcW w:w="72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:rsidR="006457E6" w:rsidRPr="006457E6" w:rsidRDefault="006457E6" w:rsidP="006457E6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650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1 13 00000 00 0000 000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210,8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583,7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277%</w:t>
            </w:r>
          </w:p>
        </w:tc>
      </w:tr>
      <w:tr w:rsidR="006457E6" w:rsidRPr="006457E6" w:rsidTr="006457E6">
        <w:trPr>
          <w:trHeight w:val="757"/>
        </w:trPr>
        <w:tc>
          <w:tcPr>
            <w:tcW w:w="72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:rsidR="006457E6" w:rsidRPr="006457E6" w:rsidRDefault="006457E6" w:rsidP="006457E6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650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1 13 01995 10 0000 130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195,8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334,9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171%</w:t>
            </w:r>
          </w:p>
        </w:tc>
      </w:tr>
      <w:tr w:rsidR="006457E6" w:rsidRPr="006457E6" w:rsidTr="006457E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:rsidR="006457E6" w:rsidRPr="006457E6" w:rsidRDefault="006457E6" w:rsidP="006457E6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650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1 13 02995 10 0000 130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Прочие доходы от компенсации затрат 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248,8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1659%</w:t>
            </w:r>
          </w:p>
        </w:tc>
      </w:tr>
      <w:tr w:rsidR="006457E6" w:rsidRPr="006457E6" w:rsidTr="006457E6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:rsidR="006457E6" w:rsidRPr="006457E6" w:rsidRDefault="006457E6" w:rsidP="006457E6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650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1 14 00000 00 0000 000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351,6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440%</w:t>
            </w:r>
          </w:p>
        </w:tc>
      </w:tr>
      <w:tr w:rsidR="006457E6" w:rsidRPr="006457E6" w:rsidTr="006457E6">
        <w:trPr>
          <w:trHeight w:val="1032"/>
        </w:trPr>
        <w:tc>
          <w:tcPr>
            <w:tcW w:w="72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:rsidR="006457E6" w:rsidRPr="006457E6" w:rsidRDefault="006457E6" w:rsidP="006457E6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650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1 14 06013 10 0000 430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государственная  собственность на которые не разграничена и которые расположены в границах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351,6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440%</w:t>
            </w:r>
          </w:p>
        </w:tc>
      </w:tr>
      <w:tr w:rsidR="006457E6" w:rsidRPr="006457E6" w:rsidTr="006457E6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:rsidR="006457E6" w:rsidRPr="006457E6" w:rsidRDefault="006457E6" w:rsidP="006457E6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650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1 16 00000 00 0000 000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ШТРАФЫ, САНКЦИ,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1086,5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57E6" w:rsidRPr="006457E6" w:rsidTr="006457E6">
        <w:trPr>
          <w:trHeight w:val="1432"/>
        </w:trPr>
        <w:tc>
          <w:tcPr>
            <w:tcW w:w="72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:rsidR="006457E6" w:rsidRPr="006457E6" w:rsidRDefault="006457E6" w:rsidP="006457E6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650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1 16 33050 10 0000 140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1086,5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57E6" w:rsidRPr="006457E6" w:rsidTr="006457E6">
        <w:trPr>
          <w:trHeight w:val="186"/>
        </w:trPr>
        <w:tc>
          <w:tcPr>
            <w:tcW w:w="72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:rsidR="006457E6" w:rsidRPr="006457E6" w:rsidRDefault="006457E6" w:rsidP="006457E6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650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1 17 00000 00 0000 000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24,9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57E6" w:rsidRPr="006457E6" w:rsidTr="006457E6">
        <w:trPr>
          <w:trHeight w:val="649"/>
        </w:trPr>
        <w:tc>
          <w:tcPr>
            <w:tcW w:w="72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:rsidR="006457E6" w:rsidRPr="006457E6" w:rsidRDefault="006457E6" w:rsidP="006457E6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650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1 17 01050 10 0000 180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Невыясненные поступления, зачисляемые в бюджеты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24,9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57E6" w:rsidRPr="006457E6" w:rsidTr="006457E6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:rsidR="006457E6" w:rsidRPr="006457E6" w:rsidRDefault="006457E6" w:rsidP="006457E6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57E6">
              <w:rPr>
                <w:rFonts w:ascii="Times New Roman" w:hAnsi="Times New Roman" w:cs="Times New Roman"/>
                <w:b/>
                <w:bCs/>
                <w:color w:val="000000"/>
              </w:rPr>
              <w:t>650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57E6">
              <w:rPr>
                <w:rFonts w:ascii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57E6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57E6">
              <w:rPr>
                <w:rFonts w:ascii="Times New Roman" w:hAnsi="Times New Roman" w:cs="Times New Roman"/>
                <w:b/>
                <w:bCs/>
                <w:color w:val="000000"/>
              </w:rPr>
              <w:t>100377,5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57E6">
              <w:rPr>
                <w:rFonts w:ascii="Times New Roman" w:hAnsi="Times New Roman" w:cs="Times New Roman"/>
                <w:b/>
                <w:bCs/>
                <w:color w:val="000000"/>
              </w:rPr>
              <w:t>98907,9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57E6">
              <w:rPr>
                <w:rFonts w:ascii="Times New Roman" w:hAnsi="Times New Roman" w:cs="Times New Roman"/>
                <w:b/>
                <w:bCs/>
                <w:color w:val="000000"/>
              </w:rPr>
              <w:t>99%</w:t>
            </w:r>
          </w:p>
        </w:tc>
      </w:tr>
      <w:tr w:rsidR="006457E6" w:rsidRPr="006457E6" w:rsidTr="006457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:rsidR="006457E6" w:rsidRPr="006457E6" w:rsidRDefault="006457E6" w:rsidP="006457E6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650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90982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79541,6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87%</w:t>
            </w:r>
          </w:p>
        </w:tc>
      </w:tr>
      <w:tr w:rsidR="006457E6" w:rsidRPr="006457E6" w:rsidTr="006457E6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:rsidR="006457E6" w:rsidRPr="006457E6" w:rsidRDefault="006457E6" w:rsidP="006457E6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650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2 02 01001 10 0000 151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68730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57289,6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83%</w:t>
            </w:r>
          </w:p>
        </w:tc>
      </w:tr>
      <w:tr w:rsidR="006457E6" w:rsidRPr="006457E6" w:rsidTr="006457E6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:rsidR="006457E6" w:rsidRPr="006457E6" w:rsidRDefault="006457E6" w:rsidP="006457E6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lastRenderedPageBreak/>
              <w:t>650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2 02 01003 10 0000 151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22252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22252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  <w:tr w:rsidR="006457E6" w:rsidRPr="006457E6" w:rsidTr="006457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:rsidR="006457E6" w:rsidRPr="006457E6" w:rsidRDefault="006457E6" w:rsidP="006457E6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650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2 02 02000 00 0000 151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4343,2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10488,5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241%</w:t>
            </w:r>
          </w:p>
        </w:tc>
      </w:tr>
      <w:tr w:rsidR="006457E6" w:rsidRPr="006457E6" w:rsidTr="006457E6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:rsidR="006457E6" w:rsidRPr="006457E6" w:rsidRDefault="006457E6" w:rsidP="006457E6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650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2 02 02109 10 0000 151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Субсидии бюджетам поселений на проведение капитального ремонта многоквартирных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57E6" w:rsidRPr="006457E6" w:rsidTr="006457E6">
        <w:trPr>
          <w:trHeight w:val="1134"/>
        </w:trPr>
        <w:tc>
          <w:tcPr>
            <w:tcW w:w="72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:rsidR="006457E6" w:rsidRPr="006457E6" w:rsidRDefault="006457E6" w:rsidP="006457E6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650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2 02 02150 10 0000 151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 xml:space="preserve">Субсидии бюджетам поселений на реализацию программы </w:t>
            </w:r>
            <w:proofErr w:type="spellStart"/>
            <w:r w:rsidRPr="006457E6">
              <w:rPr>
                <w:rFonts w:ascii="Times New Roman" w:hAnsi="Times New Roman" w:cs="Times New Roman"/>
                <w:color w:val="000000"/>
              </w:rPr>
              <w:t>энегросбережения</w:t>
            </w:r>
            <w:proofErr w:type="spellEnd"/>
            <w:r w:rsidRPr="006457E6">
              <w:rPr>
                <w:rFonts w:ascii="Times New Roman" w:hAnsi="Times New Roman" w:cs="Times New Roman"/>
                <w:color w:val="000000"/>
              </w:rPr>
              <w:t xml:space="preserve"> и повышения энергетической эффективности на период до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2231,7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2231,7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  <w:tr w:rsidR="006457E6" w:rsidRPr="006457E6" w:rsidTr="006457E6">
        <w:trPr>
          <w:trHeight w:val="214"/>
        </w:trPr>
        <w:tc>
          <w:tcPr>
            <w:tcW w:w="72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:rsidR="006457E6" w:rsidRPr="006457E6" w:rsidRDefault="006457E6" w:rsidP="006457E6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650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2 02 02999 10 0000 151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Прочие субсидии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2111,5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8256,8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57E6" w:rsidRPr="006457E6" w:rsidTr="006457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:rsidR="006457E6" w:rsidRPr="006457E6" w:rsidRDefault="006457E6" w:rsidP="006457E6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650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2 02 03000 00 0000 151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1952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1831,2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94%</w:t>
            </w:r>
          </w:p>
        </w:tc>
      </w:tr>
      <w:tr w:rsidR="006457E6" w:rsidRPr="006457E6" w:rsidTr="006457E6">
        <w:trPr>
          <w:trHeight w:val="885"/>
        </w:trPr>
        <w:tc>
          <w:tcPr>
            <w:tcW w:w="72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:rsidR="006457E6" w:rsidRPr="006457E6" w:rsidRDefault="006457E6" w:rsidP="006457E6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650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2 02 03003 10 0000 151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241,5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120,7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50%</w:t>
            </w:r>
          </w:p>
        </w:tc>
      </w:tr>
      <w:tr w:rsidR="006457E6" w:rsidRPr="006457E6" w:rsidTr="006457E6">
        <w:trPr>
          <w:trHeight w:val="986"/>
        </w:trPr>
        <w:tc>
          <w:tcPr>
            <w:tcW w:w="72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:rsidR="006457E6" w:rsidRPr="006457E6" w:rsidRDefault="006457E6" w:rsidP="006457E6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650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2 02 03015 10 0000 151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1710,5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1710,5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  <w:tr w:rsidR="006457E6" w:rsidRPr="006457E6" w:rsidTr="006457E6">
        <w:trPr>
          <w:trHeight w:val="805"/>
        </w:trPr>
        <w:tc>
          <w:tcPr>
            <w:tcW w:w="72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:rsidR="006457E6" w:rsidRPr="006457E6" w:rsidRDefault="006457E6" w:rsidP="006457E6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650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2 02 04000 00 0000 151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3075,3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6733,5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219%</w:t>
            </w:r>
          </w:p>
        </w:tc>
      </w:tr>
      <w:tr w:rsidR="006457E6" w:rsidRPr="006457E6" w:rsidTr="006457E6">
        <w:trPr>
          <w:trHeight w:val="1358"/>
        </w:trPr>
        <w:tc>
          <w:tcPr>
            <w:tcW w:w="72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:rsidR="006457E6" w:rsidRPr="006457E6" w:rsidRDefault="006457E6" w:rsidP="006457E6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650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2 02 04012 10 0000 151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446,1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2430,2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545%</w:t>
            </w:r>
          </w:p>
        </w:tc>
      </w:tr>
      <w:tr w:rsidR="006457E6" w:rsidRPr="006457E6" w:rsidTr="006457E6">
        <w:trPr>
          <w:trHeight w:val="587"/>
        </w:trPr>
        <w:tc>
          <w:tcPr>
            <w:tcW w:w="72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:rsidR="006457E6" w:rsidRPr="006457E6" w:rsidRDefault="006457E6" w:rsidP="006457E6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650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2 02 04999 10 0000 151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2629,2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4303,3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164%</w:t>
            </w:r>
          </w:p>
        </w:tc>
      </w:tr>
      <w:tr w:rsidR="006457E6" w:rsidRPr="006457E6" w:rsidTr="006457E6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:rsidR="006457E6" w:rsidRPr="006457E6" w:rsidRDefault="006457E6" w:rsidP="006457E6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650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2 07 00000 00 0000 180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 xml:space="preserve">ПРОЧИЕ БЕЗВОЗМЕЗДНЫЕ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313,1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1252%</w:t>
            </w:r>
          </w:p>
        </w:tc>
      </w:tr>
      <w:tr w:rsidR="006457E6" w:rsidRPr="006457E6" w:rsidTr="006457E6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:rsidR="006457E6" w:rsidRPr="006457E6" w:rsidRDefault="006457E6" w:rsidP="006457E6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650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2 07 05000 10 0000 180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313,1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1252%</w:t>
            </w:r>
          </w:p>
        </w:tc>
      </w:tr>
      <w:tr w:rsidR="006457E6" w:rsidRPr="006457E6" w:rsidTr="006457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57E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57E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57E6">
              <w:rPr>
                <w:rFonts w:ascii="Times New Roman" w:hAnsi="Times New Roman" w:cs="Times New Roman"/>
                <w:b/>
                <w:bCs/>
                <w:color w:val="000000"/>
              </w:rPr>
              <w:t>Всего Доходов по бюджету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57E6">
              <w:rPr>
                <w:rFonts w:ascii="Times New Roman" w:hAnsi="Times New Roman" w:cs="Times New Roman"/>
                <w:b/>
                <w:bCs/>
                <w:color w:val="000000"/>
              </w:rPr>
              <w:t>124747,3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57E6">
              <w:rPr>
                <w:rFonts w:ascii="Times New Roman" w:hAnsi="Times New Roman" w:cs="Times New Roman"/>
                <w:b/>
                <w:bCs/>
                <w:color w:val="000000"/>
              </w:rPr>
              <w:t>118958</w:t>
            </w:r>
            <w:r w:rsidR="009D0094">
              <w:rPr>
                <w:rFonts w:ascii="Times New Roman" w:hAnsi="Times New Roman" w:cs="Times New Roman"/>
                <w:b/>
                <w:bCs/>
                <w:color w:val="000000"/>
              </w:rPr>
              <w:t>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457E6" w:rsidRPr="006457E6" w:rsidRDefault="006457E6" w:rsidP="006457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E6">
              <w:rPr>
                <w:rFonts w:ascii="Times New Roman" w:hAnsi="Times New Roman" w:cs="Times New Roman"/>
                <w:color w:val="000000"/>
              </w:rPr>
              <w:t>95%</w:t>
            </w:r>
          </w:p>
        </w:tc>
      </w:tr>
    </w:tbl>
    <w:p w:rsidR="00496EF7" w:rsidRDefault="00496EF7" w:rsidP="006457E6">
      <w:pPr>
        <w:contextualSpacing/>
      </w:pPr>
    </w:p>
    <w:sectPr w:rsidR="00496EF7" w:rsidSect="00353C60">
      <w:pgSz w:w="11906" w:h="16838"/>
      <w:pgMar w:top="567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3C60"/>
    <w:rsid w:val="00006359"/>
    <w:rsid w:val="00071A99"/>
    <w:rsid w:val="00190B0E"/>
    <w:rsid w:val="00260F29"/>
    <w:rsid w:val="00353C60"/>
    <w:rsid w:val="003C2569"/>
    <w:rsid w:val="003C42AD"/>
    <w:rsid w:val="0049531A"/>
    <w:rsid w:val="00496EF7"/>
    <w:rsid w:val="004D73EE"/>
    <w:rsid w:val="004E2A6F"/>
    <w:rsid w:val="004F0B3F"/>
    <w:rsid w:val="00640722"/>
    <w:rsid w:val="006457E6"/>
    <w:rsid w:val="00984CBD"/>
    <w:rsid w:val="00994F42"/>
    <w:rsid w:val="009D0094"/>
    <w:rsid w:val="00A67FA6"/>
    <w:rsid w:val="00B2334C"/>
    <w:rsid w:val="00B72054"/>
    <w:rsid w:val="00C24037"/>
    <w:rsid w:val="00C31882"/>
    <w:rsid w:val="00C40082"/>
    <w:rsid w:val="00CC4FCA"/>
    <w:rsid w:val="00F914FB"/>
    <w:rsid w:val="00FD393B"/>
    <w:rsid w:val="00FE1573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8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918F5-D90B-4CFB-9F41-E905E5812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10</cp:revision>
  <dcterms:created xsi:type="dcterms:W3CDTF">2012-11-15T04:31:00Z</dcterms:created>
  <dcterms:modified xsi:type="dcterms:W3CDTF">2012-11-28T10:38:00Z</dcterms:modified>
</cp:coreProperties>
</file>