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2B" w:rsidRPr="003F73FB" w:rsidRDefault="00F60C2B" w:rsidP="00F60C2B">
      <w:pPr>
        <w:tabs>
          <w:tab w:val="left" w:pos="2533"/>
          <w:tab w:val="left" w:pos="6833"/>
        </w:tabs>
        <w:spacing w:after="0" w:line="240" w:lineRule="auto"/>
        <w:ind w:left="91"/>
        <w:jc w:val="right"/>
        <w:rPr>
          <w:rFonts w:ascii="Times New Roman" w:hAnsi="Times New Roman" w:cs="Times New Roman"/>
          <w:color w:val="000000"/>
        </w:rPr>
      </w:pPr>
      <w:r w:rsidRPr="003F73FB">
        <w:rPr>
          <w:rFonts w:ascii="Times New Roman" w:hAnsi="Times New Roman" w:cs="Times New Roman"/>
          <w:color w:val="000000"/>
        </w:rPr>
        <w:tab/>
      </w:r>
      <w:r w:rsidRPr="003F73FB">
        <w:rPr>
          <w:rFonts w:ascii="Times New Roman" w:hAnsi="Times New Roman" w:cs="Times New Roman"/>
          <w:color w:val="000000"/>
        </w:rPr>
        <w:tab/>
        <w:t>Приложение № 1</w:t>
      </w:r>
    </w:p>
    <w:p w:rsidR="00F60C2B" w:rsidRPr="003F73FB" w:rsidRDefault="00F60C2B" w:rsidP="00F60C2B">
      <w:pPr>
        <w:tabs>
          <w:tab w:val="left" w:pos="2533"/>
          <w:tab w:val="left" w:pos="6833"/>
        </w:tabs>
        <w:spacing w:after="0" w:line="240" w:lineRule="auto"/>
        <w:ind w:left="91"/>
        <w:jc w:val="right"/>
        <w:rPr>
          <w:rFonts w:ascii="Times New Roman" w:hAnsi="Times New Roman" w:cs="Times New Roman"/>
          <w:color w:val="000000"/>
        </w:rPr>
      </w:pPr>
      <w:r w:rsidRPr="003F73FB">
        <w:rPr>
          <w:rFonts w:ascii="Times New Roman" w:hAnsi="Times New Roman" w:cs="Times New Roman"/>
          <w:color w:val="000000"/>
        </w:rPr>
        <w:tab/>
      </w:r>
      <w:r w:rsidRPr="003F73FB">
        <w:rPr>
          <w:rFonts w:ascii="Times New Roman" w:hAnsi="Times New Roman" w:cs="Times New Roman"/>
          <w:color w:val="000000"/>
        </w:rPr>
        <w:tab/>
        <w:t xml:space="preserve">к решению Совета депутатов </w:t>
      </w:r>
    </w:p>
    <w:p w:rsidR="00F60C2B" w:rsidRPr="003F73FB" w:rsidRDefault="00F60C2B" w:rsidP="00F60C2B">
      <w:pPr>
        <w:tabs>
          <w:tab w:val="left" w:pos="2533"/>
          <w:tab w:val="left" w:pos="6833"/>
        </w:tabs>
        <w:spacing w:after="0" w:line="240" w:lineRule="auto"/>
        <w:ind w:left="91"/>
        <w:jc w:val="right"/>
        <w:rPr>
          <w:rFonts w:ascii="Times New Roman" w:hAnsi="Times New Roman" w:cs="Times New Roman"/>
          <w:color w:val="000000"/>
        </w:rPr>
      </w:pPr>
      <w:r w:rsidRPr="003F73FB">
        <w:rPr>
          <w:rFonts w:ascii="Times New Roman" w:hAnsi="Times New Roman" w:cs="Times New Roman"/>
          <w:color w:val="000000"/>
        </w:rPr>
        <w:tab/>
      </w:r>
      <w:r w:rsidRPr="003F73F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от </w:t>
      </w:r>
      <w:r w:rsidR="006174D8">
        <w:rPr>
          <w:rFonts w:ascii="Times New Roman" w:hAnsi="Times New Roman" w:cs="Times New Roman"/>
          <w:color w:val="000000"/>
        </w:rPr>
        <w:t>28.12.</w:t>
      </w:r>
      <w:r w:rsidRPr="003F73FB">
        <w:rPr>
          <w:rFonts w:ascii="Times New Roman" w:hAnsi="Times New Roman" w:cs="Times New Roman"/>
          <w:color w:val="000000"/>
        </w:rPr>
        <w:t>2012</w:t>
      </w:r>
      <w:r>
        <w:rPr>
          <w:rFonts w:ascii="Times New Roman" w:hAnsi="Times New Roman" w:cs="Times New Roman"/>
          <w:color w:val="000000"/>
        </w:rPr>
        <w:t>г.</w:t>
      </w:r>
      <w:r w:rsidRPr="003F73FB">
        <w:rPr>
          <w:rFonts w:ascii="Times New Roman" w:hAnsi="Times New Roman" w:cs="Times New Roman"/>
          <w:color w:val="000000"/>
        </w:rPr>
        <w:t xml:space="preserve">   №</w:t>
      </w:r>
      <w:r w:rsidR="006174D8">
        <w:rPr>
          <w:rFonts w:ascii="Times New Roman" w:hAnsi="Times New Roman" w:cs="Times New Roman"/>
          <w:color w:val="000000"/>
        </w:rPr>
        <w:t xml:space="preserve">  246</w:t>
      </w:r>
    </w:p>
    <w:p w:rsidR="00F60C2B" w:rsidRDefault="00F60C2B">
      <w:pPr>
        <w:tabs>
          <w:tab w:val="left" w:pos="2533"/>
          <w:tab w:val="left" w:pos="9464"/>
        </w:tabs>
        <w:ind w:left="93"/>
        <w:rPr>
          <w:rFonts w:ascii="Times New Roman" w:hAnsi="Times New Roman" w:cs="Times New Roman"/>
          <w:color w:val="000000"/>
        </w:rPr>
      </w:pPr>
      <w:r w:rsidRPr="003F73FB">
        <w:rPr>
          <w:rFonts w:ascii="Times New Roman" w:hAnsi="Times New Roman" w:cs="Times New Roman"/>
          <w:color w:val="000000"/>
        </w:rPr>
        <w:tab/>
      </w:r>
    </w:p>
    <w:p w:rsidR="00F60C2B" w:rsidRPr="00E4755E" w:rsidRDefault="00F60C2B" w:rsidP="00F60C2B">
      <w:pPr>
        <w:tabs>
          <w:tab w:val="left" w:pos="2533"/>
          <w:tab w:val="left" w:pos="9464"/>
        </w:tabs>
        <w:ind w:left="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7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бюджета городского поселения Игрим на 2012 год</w:t>
      </w:r>
    </w:p>
    <w:tbl>
      <w:tblPr>
        <w:tblW w:w="10788" w:type="dxa"/>
        <w:tblInd w:w="93" w:type="dxa"/>
        <w:tblLook w:val="04A0"/>
      </w:tblPr>
      <w:tblGrid>
        <w:gridCol w:w="2395"/>
        <w:gridCol w:w="4424"/>
        <w:gridCol w:w="1418"/>
        <w:gridCol w:w="1276"/>
        <w:gridCol w:w="1275"/>
      </w:tblGrid>
      <w:tr w:rsidR="00BE53CF" w:rsidRPr="00BE53CF" w:rsidTr="00BE53CF">
        <w:trPr>
          <w:trHeight w:val="735"/>
        </w:trPr>
        <w:tc>
          <w:tcPr>
            <w:tcW w:w="2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4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4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Советом депутатов № 225 от 24.10.2012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на 20.12.12 г.</w:t>
            </w:r>
          </w:p>
        </w:tc>
        <w:tc>
          <w:tcPr>
            <w:tcW w:w="127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Уточненный план  (</w:t>
            </w:r>
            <w:proofErr w:type="spellStart"/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BE5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53CF" w:rsidRPr="00BE53CF" w:rsidTr="00BE53CF">
        <w:trPr>
          <w:trHeight w:val="22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E53CF" w:rsidRPr="00BE53CF" w:rsidTr="00BE53CF">
        <w:trPr>
          <w:trHeight w:val="33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1 00 00000 00 0000 000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27 337,8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27 306,5</w:t>
            </w:r>
          </w:p>
        </w:tc>
      </w:tr>
      <w:tr w:rsidR="00BE53CF" w:rsidRPr="00BE53CF" w:rsidTr="00BE53CF">
        <w:trPr>
          <w:trHeight w:val="31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1 01 00000 00 0000 000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16 136,0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16 596,5</w:t>
            </w:r>
          </w:p>
        </w:tc>
      </w:tr>
      <w:tr w:rsidR="00BE53CF" w:rsidRPr="00BE53CF" w:rsidTr="00BE53CF">
        <w:trPr>
          <w:trHeight w:val="315"/>
        </w:trPr>
        <w:tc>
          <w:tcPr>
            <w:tcW w:w="239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16 136,0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16 596,5</w:t>
            </w:r>
          </w:p>
        </w:tc>
      </w:tr>
      <w:tr w:rsidR="00BE53CF" w:rsidRPr="00BE53CF" w:rsidTr="00BE53CF">
        <w:trPr>
          <w:trHeight w:val="2400"/>
        </w:trPr>
        <w:tc>
          <w:tcPr>
            <w:tcW w:w="2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44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 в соответствии в соответствии со </w:t>
            </w:r>
            <w:proofErr w:type="gramStart"/>
            <w:r w:rsidRPr="00BE53C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E53CF">
              <w:rPr>
                <w:rFonts w:ascii="Times New Roman" w:hAnsi="Times New Roman" w:cs="Times New Roman"/>
                <w:color w:val="000000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16 066,0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16 386,0</w:t>
            </w:r>
          </w:p>
        </w:tc>
      </w:tr>
      <w:tr w:rsidR="00BE53CF" w:rsidRPr="00BE53CF" w:rsidTr="00BE53CF">
        <w:trPr>
          <w:trHeight w:val="2556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нотариусов.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gramStart"/>
            <w:r w:rsidRPr="00BE53C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E53CF">
              <w:rPr>
                <w:rFonts w:ascii="Times New Roman" w:hAnsi="Times New Roman" w:cs="Times New Roman"/>
                <w:color w:val="000000"/>
              </w:rPr>
              <w:t xml:space="preserve"> статьей  227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</w:tr>
      <w:tr w:rsidR="00BE53CF" w:rsidRPr="00BE53CF" w:rsidTr="00DC2F95">
        <w:trPr>
          <w:trHeight w:val="83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Налог на доходы физических лиц  с доходов, полученных физическим лицами  в соответствии со ст.28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E53CF" w:rsidRPr="00BE53CF" w:rsidTr="00BE53CF">
        <w:trPr>
          <w:trHeight w:val="37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1 05 00000 00 0000 000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31,3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</w:tr>
      <w:tr w:rsidR="00BE53CF" w:rsidRPr="00BE53CF" w:rsidTr="00BE53CF">
        <w:trPr>
          <w:trHeight w:val="37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1 06 00000 00 0000 000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2 295,0</w:t>
            </w:r>
          </w:p>
        </w:tc>
      </w:tr>
      <w:tr w:rsidR="00BE53CF" w:rsidRPr="00BE53CF" w:rsidTr="00DC2F95">
        <w:trPr>
          <w:trHeight w:val="1006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1 345,0</w:t>
            </w:r>
          </w:p>
        </w:tc>
      </w:tr>
      <w:tr w:rsidR="00BE53CF" w:rsidRPr="00BE53CF" w:rsidTr="00DC2F95">
        <w:trPr>
          <w:trHeight w:val="1366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1 06 06013 10 0000 110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</w:tr>
      <w:tr w:rsidR="00BE53CF" w:rsidRPr="00BE53CF" w:rsidTr="00BE53CF">
        <w:trPr>
          <w:trHeight w:val="1401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1 06 06023 10 0000 110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1 171,0</w:t>
            </w:r>
          </w:p>
        </w:tc>
      </w:tr>
      <w:tr w:rsidR="00BE53CF" w:rsidRPr="00BE53CF" w:rsidTr="00BE53CF">
        <w:trPr>
          <w:trHeight w:val="37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BE53CF" w:rsidRPr="00BE53CF" w:rsidTr="00BE53CF">
        <w:trPr>
          <w:trHeight w:val="1643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E53CF" w:rsidRPr="00BE53CF" w:rsidTr="00BE53CF">
        <w:trPr>
          <w:trHeight w:val="93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1 09 00000 00 0000 000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</w:tr>
      <w:tr w:rsidR="00BE53CF" w:rsidRPr="00BE53CF" w:rsidTr="00BE53CF">
        <w:trPr>
          <w:trHeight w:val="866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1 11 00000 00 0000 000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-998,7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6 191,3</w:t>
            </w:r>
          </w:p>
        </w:tc>
      </w:tr>
      <w:tr w:rsidR="00BE53CF" w:rsidRPr="00BE53CF" w:rsidTr="00BE53CF">
        <w:trPr>
          <w:trHeight w:val="2134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-998,7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6 191,3</w:t>
            </w:r>
          </w:p>
        </w:tc>
      </w:tr>
      <w:tr w:rsidR="00BE53CF" w:rsidRPr="00BE53CF" w:rsidTr="00BE53CF">
        <w:trPr>
          <w:trHeight w:val="1706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1 11 05013 10 0000 120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3 170,0</w:t>
            </w:r>
          </w:p>
        </w:tc>
      </w:tr>
      <w:tr w:rsidR="00BE53CF" w:rsidRPr="00BE53CF" w:rsidTr="00BE53CF">
        <w:trPr>
          <w:trHeight w:val="18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4 820,0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-1 798,7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3 021,3</w:t>
            </w:r>
          </w:p>
        </w:tc>
      </w:tr>
      <w:tr w:rsidR="00BE53CF" w:rsidRPr="00BE53CF" w:rsidTr="00BE53CF">
        <w:trPr>
          <w:trHeight w:val="85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1 13 00000 00 0000 000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452,3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775,2</w:t>
            </w:r>
          </w:p>
        </w:tc>
      </w:tr>
      <w:tr w:rsidR="00BE53CF" w:rsidRPr="00BE53CF" w:rsidTr="00BE53CF">
        <w:trPr>
          <w:trHeight w:val="9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526,4</w:t>
            </w:r>
          </w:p>
        </w:tc>
      </w:tr>
      <w:tr w:rsidR="00BE53CF" w:rsidRPr="00BE53CF" w:rsidTr="00BE53CF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248,8</w:t>
            </w:r>
          </w:p>
        </w:tc>
      </w:tr>
      <w:tr w:rsidR="00BE53CF" w:rsidRPr="00BE53CF" w:rsidTr="00BE53CF">
        <w:trPr>
          <w:trHeight w:val="85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1 14 00000 00 0000 000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350,0</w:t>
            </w:r>
          </w:p>
        </w:tc>
      </w:tr>
      <w:tr w:rsidR="00BE53CF" w:rsidRPr="00BE53CF" w:rsidTr="00BE53CF">
        <w:trPr>
          <w:trHeight w:val="1789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1 14 02033 10 0000 410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поселени</w:t>
            </w:r>
            <w:proofErr w:type="gramStart"/>
            <w:r w:rsidRPr="00BE53CF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BE53CF">
              <w:rPr>
                <w:rFonts w:ascii="Times New Roman" w:hAnsi="Times New Roman" w:cs="Times New Roman"/>
                <w:color w:val="000000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53CF" w:rsidRPr="00BE53CF" w:rsidTr="00BE53CF">
        <w:trPr>
          <w:trHeight w:val="978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lastRenderedPageBreak/>
              <w:t>1 14 06014 10 0000 430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BE53CF" w:rsidRPr="00BE53CF" w:rsidTr="00BE53CF">
        <w:trPr>
          <w:trHeight w:val="57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1 16 00000 00 0000 000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ШТРАФЫ, САНКЦИ,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1 086,5</w:t>
            </w:r>
          </w:p>
        </w:tc>
      </w:tr>
      <w:tr w:rsidR="00BE53CF" w:rsidRPr="00BE53CF" w:rsidTr="00BE53CF">
        <w:trPr>
          <w:trHeight w:val="89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 при  возникновении иных страховых случаев,  когда </w:t>
            </w:r>
            <w:proofErr w:type="spellStart"/>
            <w:r w:rsidRPr="00BE53CF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 w:rsidRPr="00BE53CF"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1 006,5</w:t>
            </w:r>
          </w:p>
        </w:tc>
      </w:tr>
      <w:tr w:rsidR="00BE53CF" w:rsidRPr="00BE53CF" w:rsidTr="00BE53CF">
        <w:trPr>
          <w:trHeight w:val="126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1 16 33050 10 6000 140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BE53CF" w:rsidRPr="00BE53CF" w:rsidTr="00BE53CF">
        <w:trPr>
          <w:trHeight w:val="37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1 17 00000 00 0000 000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BE53CF" w:rsidRPr="00BE53CF" w:rsidTr="00BE53CF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2 00 00000 00 0000 000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119 374,1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2 356,3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121 730,4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90 982,0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90 982,0</w:t>
            </w:r>
          </w:p>
        </w:tc>
      </w:tr>
      <w:tr w:rsidR="00BE53CF" w:rsidRPr="00BE53CF" w:rsidTr="00BE53CF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68 730,0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68 730,0</w:t>
            </w:r>
          </w:p>
        </w:tc>
      </w:tr>
      <w:tr w:rsidR="00BE53CF" w:rsidRPr="00BE53CF" w:rsidTr="00BE53CF">
        <w:trPr>
          <w:trHeight w:val="9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2 02 01003 10 0000 151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22 252,0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22 252,0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2 02 02000 00 0000 151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12 096,3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14 637,9</w:t>
            </w:r>
          </w:p>
        </w:tc>
      </w:tr>
      <w:tr w:rsidR="00BE53CF" w:rsidRPr="00BE53CF" w:rsidTr="00BE53CF">
        <w:trPr>
          <w:trHeight w:val="9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2 02 02109 10 0000 151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53CF" w:rsidRPr="00BE53CF" w:rsidTr="00BE53CF">
        <w:trPr>
          <w:trHeight w:val="12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 xml:space="preserve">Субсидии бюджетам поселений на реализацию программы </w:t>
            </w:r>
            <w:proofErr w:type="spellStart"/>
            <w:r w:rsidRPr="00BE53CF">
              <w:rPr>
                <w:rFonts w:ascii="Times New Roman" w:hAnsi="Times New Roman" w:cs="Times New Roman"/>
                <w:color w:val="000000"/>
              </w:rPr>
              <w:t>энегросбережения</w:t>
            </w:r>
            <w:proofErr w:type="spellEnd"/>
            <w:r w:rsidRPr="00BE53CF">
              <w:rPr>
                <w:rFonts w:ascii="Times New Roman" w:hAnsi="Times New Roman" w:cs="Times New Roman"/>
                <w:color w:val="000000"/>
              </w:rPr>
              <w:t xml:space="preserve"> и повышения энергетической эффективности на период до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-223,0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2 008,7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2 02 02999 10 0000 151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9 864,6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12 629,2</w:t>
            </w:r>
          </w:p>
        </w:tc>
      </w:tr>
      <w:tr w:rsidR="00BE53CF" w:rsidRPr="00BE53CF" w:rsidTr="00BE53CF">
        <w:trPr>
          <w:trHeight w:val="315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2 02 02000 00 0000 151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1 952,0</w:t>
            </w:r>
          </w:p>
        </w:tc>
      </w:tr>
      <w:tr w:rsidR="00BE53CF" w:rsidRPr="00BE53CF" w:rsidTr="00BE53CF">
        <w:trPr>
          <w:trHeight w:val="12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 воинского учета на территориях, где отсутствуют военные комиссариаты.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1 710,5</w:t>
            </w:r>
          </w:p>
        </w:tc>
      </w:tr>
      <w:tr w:rsidR="00BE53CF" w:rsidRPr="00BE53CF" w:rsidTr="00BE53CF">
        <w:trPr>
          <w:trHeight w:val="692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2 02 03003 10 0000 151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Субвенции  бюджетам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53CF">
              <w:rPr>
                <w:rFonts w:ascii="Times New Roman" w:hAnsi="Times New Roman" w:cs="Times New Roman"/>
                <w:color w:val="000000"/>
              </w:rPr>
              <w:t xml:space="preserve">на государственную регистрацию актов гражданского состояния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</w:tr>
      <w:tr w:rsidR="00BE53CF" w:rsidRPr="00BE53CF" w:rsidTr="00BE53CF">
        <w:trPr>
          <w:trHeight w:val="63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2 02 04000 00 0000 151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14 030,7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-185,3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13 845,4</w:t>
            </w:r>
          </w:p>
        </w:tc>
      </w:tr>
      <w:tr w:rsidR="00BE53CF" w:rsidRPr="00BE53CF" w:rsidTr="00BE53CF">
        <w:trPr>
          <w:trHeight w:val="898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2 02 04025 10 0000 151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BE53CF" w:rsidRPr="00BE53CF" w:rsidTr="00BE53CF">
        <w:trPr>
          <w:trHeight w:val="1242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7 869,0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7 909,0</w:t>
            </w:r>
          </w:p>
        </w:tc>
      </w:tr>
      <w:tr w:rsidR="00BE53CF" w:rsidRPr="00BE53CF" w:rsidTr="00BE53CF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6 161,7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-230,5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5 931,2</w:t>
            </w:r>
          </w:p>
        </w:tc>
      </w:tr>
      <w:tr w:rsidR="00BE53CF" w:rsidRPr="00BE53CF" w:rsidTr="00BE53CF">
        <w:trPr>
          <w:trHeight w:val="57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lastRenderedPageBreak/>
              <w:t>2 07 00000 00 0000 180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313,1</w:t>
            </w:r>
          </w:p>
        </w:tc>
      </w:tr>
      <w:tr w:rsidR="00BE53CF" w:rsidRPr="00BE53CF" w:rsidTr="00BE53CF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2 07 05000 10 0000 180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</w:tr>
      <w:tr w:rsidR="00BE53CF" w:rsidRPr="00BE53CF" w:rsidTr="00BE53CF">
        <w:trPr>
          <w:trHeight w:val="300"/>
        </w:trPr>
        <w:tc>
          <w:tcPr>
            <w:tcW w:w="23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3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Всего Доходов по бюджету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146 711,9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2 356,3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3CF">
              <w:rPr>
                <w:rFonts w:ascii="Times New Roman" w:hAnsi="Times New Roman" w:cs="Times New Roman"/>
                <w:bCs/>
                <w:color w:val="000000"/>
              </w:rPr>
              <w:t>149 068,2</w:t>
            </w:r>
          </w:p>
        </w:tc>
      </w:tr>
    </w:tbl>
    <w:p w:rsidR="00496EF7" w:rsidRDefault="00496EF7" w:rsidP="00006359"/>
    <w:sectPr w:rsidR="00496EF7" w:rsidSect="00353C60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C60"/>
    <w:rsid w:val="00006359"/>
    <w:rsid w:val="00190B0E"/>
    <w:rsid w:val="001F38BF"/>
    <w:rsid w:val="00260F29"/>
    <w:rsid w:val="00353C60"/>
    <w:rsid w:val="003C42AD"/>
    <w:rsid w:val="003C47B1"/>
    <w:rsid w:val="003F73FB"/>
    <w:rsid w:val="00442649"/>
    <w:rsid w:val="00457EA9"/>
    <w:rsid w:val="00496EF7"/>
    <w:rsid w:val="004A09FA"/>
    <w:rsid w:val="004D73EE"/>
    <w:rsid w:val="004E2A6F"/>
    <w:rsid w:val="005E2861"/>
    <w:rsid w:val="00613D60"/>
    <w:rsid w:val="006174D8"/>
    <w:rsid w:val="00640722"/>
    <w:rsid w:val="006F4338"/>
    <w:rsid w:val="008A5A0A"/>
    <w:rsid w:val="008D3351"/>
    <w:rsid w:val="008F72A1"/>
    <w:rsid w:val="009817B2"/>
    <w:rsid w:val="00A67FA6"/>
    <w:rsid w:val="00B45AE3"/>
    <w:rsid w:val="00BE53CF"/>
    <w:rsid w:val="00C40082"/>
    <w:rsid w:val="00C97DC7"/>
    <w:rsid w:val="00CC4FCA"/>
    <w:rsid w:val="00DC2F95"/>
    <w:rsid w:val="00E21F42"/>
    <w:rsid w:val="00E44D6F"/>
    <w:rsid w:val="00E4755E"/>
    <w:rsid w:val="00E7134D"/>
    <w:rsid w:val="00E86EC4"/>
    <w:rsid w:val="00F544A5"/>
    <w:rsid w:val="00F60C2B"/>
    <w:rsid w:val="00F76C32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1C25-4E1E-496E-B820-99391877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16</cp:revision>
  <cp:lastPrinted>2012-10-24T05:04:00Z</cp:lastPrinted>
  <dcterms:created xsi:type="dcterms:W3CDTF">2012-10-03T10:12:00Z</dcterms:created>
  <dcterms:modified xsi:type="dcterms:W3CDTF">2012-12-28T11:14:00Z</dcterms:modified>
</cp:coreProperties>
</file>