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9" w:rsidRPr="00532AD7" w:rsidRDefault="001043B9" w:rsidP="001551C7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ИНФОРМАЦИОННОЕ СООБЩЕНИЕ О ПРОВЕДЕНИИ ОТКРЫТОГО АУКЦИОНА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городского поселения Игрим (как организатор торгов) сообщает о </w:t>
      </w:r>
      <w:r w:rsidR="00E34187" w:rsidRP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проведении 1</w:t>
      </w:r>
      <w:r w:rsidR="006F269C" w:rsidRP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34187" w:rsidRP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="0036130C" w:rsidRP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.2016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</w:t>
      </w:r>
      <w:r w:rsidR="0036130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130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приватизации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имущества, находящего в собственности муниципального образования городское поселение Игрим.</w:t>
      </w:r>
    </w:p>
    <w:p w:rsidR="0036130C" w:rsidRPr="00532AD7" w:rsidRDefault="0036130C" w:rsidP="00BB78F9">
      <w:pPr>
        <w:pStyle w:val="a3"/>
        <w:ind w:firstLine="567"/>
        <w:jc w:val="both"/>
        <w:rPr>
          <w:i/>
          <w:sz w:val="24"/>
          <w:szCs w:val="24"/>
          <w:lang w:eastAsia="ar-SA"/>
        </w:rPr>
      </w:pPr>
      <w:r w:rsidRPr="00532AD7">
        <w:rPr>
          <w:b/>
          <w:i/>
          <w:sz w:val="24"/>
          <w:szCs w:val="24"/>
          <w:lang w:eastAsia="ar-SA"/>
        </w:rPr>
        <w:t>Основание проведения аукциона</w:t>
      </w:r>
      <w:r w:rsidRPr="00532AD7">
        <w:rPr>
          <w:i/>
          <w:sz w:val="24"/>
          <w:szCs w:val="24"/>
          <w:lang w:eastAsia="ar-SA"/>
        </w:rPr>
        <w:t xml:space="preserve">: </w:t>
      </w:r>
    </w:p>
    <w:p w:rsidR="0036130C" w:rsidRPr="00532AD7" w:rsidRDefault="0036130C" w:rsidP="00BB78F9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532AD7">
        <w:rPr>
          <w:sz w:val="24"/>
          <w:szCs w:val="24"/>
          <w:lang w:eastAsia="ar-SA"/>
        </w:rPr>
        <w:t>Прогнозный план (Программа) приватизации муниципального имущества муниципального образования городского поселения Игрим на 2016 год, утвержденная Р</w:t>
      </w:r>
      <w:r w:rsidRPr="00532AD7">
        <w:rPr>
          <w:rFonts w:eastAsia="Calibri"/>
          <w:sz w:val="24"/>
          <w:szCs w:val="24"/>
          <w:lang w:eastAsia="en-US"/>
        </w:rPr>
        <w:t>ешением Совета депутатов городского поселения Игрим № 192 от 24.02.2016</w:t>
      </w:r>
      <w:r w:rsidR="00A723DC" w:rsidRPr="00532AD7">
        <w:rPr>
          <w:rFonts w:eastAsia="Calibri"/>
          <w:sz w:val="24"/>
          <w:szCs w:val="24"/>
          <w:lang w:eastAsia="en-US"/>
        </w:rPr>
        <w:t xml:space="preserve"> г.</w:t>
      </w:r>
      <w:r w:rsidRPr="00532AD7">
        <w:rPr>
          <w:rFonts w:eastAsia="Calibri"/>
          <w:sz w:val="24"/>
          <w:szCs w:val="24"/>
          <w:lang w:eastAsia="en-US"/>
        </w:rPr>
        <w:t xml:space="preserve"> (в ред. Решения № 208 от 11.05.2016), </w:t>
      </w:r>
      <w:r w:rsidRPr="00532AD7">
        <w:rPr>
          <w:color w:val="000000"/>
          <w:sz w:val="24"/>
          <w:szCs w:val="24"/>
          <w:lang w:eastAsia="ar-SA"/>
        </w:rPr>
        <w:t xml:space="preserve">Распоряжение администрации городского поселения Игрим от </w:t>
      </w:r>
      <w:r w:rsidR="00EA26DD">
        <w:rPr>
          <w:color w:val="000000"/>
          <w:sz w:val="24"/>
          <w:szCs w:val="24"/>
          <w:lang w:eastAsia="ar-SA"/>
        </w:rPr>
        <w:t>03.06</w:t>
      </w:r>
      <w:r w:rsidR="00C7015E" w:rsidRPr="00532AD7">
        <w:rPr>
          <w:color w:val="000000"/>
          <w:sz w:val="24"/>
          <w:szCs w:val="24"/>
          <w:lang w:eastAsia="ar-SA"/>
        </w:rPr>
        <w:t>.</w:t>
      </w:r>
      <w:r w:rsidRPr="00532AD7">
        <w:rPr>
          <w:color w:val="000000"/>
          <w:sz w:val="24"/>
          <w:szCs w:val="24"/>
          <w:lang w:eastAsia="ar-SA"/>
        </w:rPr>
        <w:t xml:space="preserve">2016 № </w:t>
      </w:r>
      <w:r w:rsidR="00EA26DD">
        <w:rPr>
          <w:color w:val="000000"/>
          <w:sz w:val="24"/>
          <w:szCs w:val="24"/>
          <w:lang w:eastAsia="ar-SA"/>
        </w:rPr>
        <w:t>112</w:t>
      </w:r>
      <w:r w:rsidRPr="00532AD7">
        <w:rPr>
          <w:color w:val="000000"/>
          <w:sz w:val="24"/>
          <w:szCs w:val="24"/>
          <w:lang w:eastAsia="ar-SA"/>
        </w:rPr>
        <w:t xml:space="preserve"> «Об утверждении условий приватизации муниципального имущества».</w:t>
      </w:r>
    </w:p>
    <w:p w:rsidR="0036130C" w:rsidRPr="00532AD7" w:rsidRDefault="001043B9" w:rsidP="00BB78F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Организатор аукциона</w:t>
      </w:r>
      <w:r w:rsidRPr="00532AD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и Продавец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– администрация городского поселения Игрим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:rsidR="0036130C" w:rsidRPr="00532AD7" w:rsidRDefault="0036130C" w:rsidP="00BB78F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Способ приватизации муниципального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36130C" w:rsidRPr="00532AD7" w:rsidRDefault="0036130C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Аукцион,  открытый по составу участников и по форме подачи предложений о цене муниципального имущества.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Предмет аукциона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 заключение договора купли-продажи </w:t>
      </w:r>
      <w:r w:rsidR="00EA26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имущества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принадлежаще</w:t>
      </w:r>
      <w:r w:rsidR="00EA26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муниципальному образованию городское поселения Игрим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F2E80" w:rsidRPr="00532AD7" w:rsidRDefault="00FF2E80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8604E" w:rsidRPr="00532AD7" w:rsidRDefault="0028604E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Описание и технические характеристики предмета аукциона:</w:t>
      </w:r>
    </w:p>
    <w:p w:rsidR="00A723DC" w:rsidRPr="00532AD7" w:rsidRDefault="00A723DC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4D1E8E" w:rsidRPr="00162ABF" w:rsidRDefault="004D1E8E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ЛОТ №1</w:t>
      </w:r>
    </w:p>
    <w:p w:rsidR="00BB78F9" w:rsidRPr="00162ABF" w:rsidRDefault="00BB78F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D1E8E" w:rsidRPr="00162ABF" w:rsidRDefault="004D1E8E" w:rsidP="001551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Передвижная автоматическая электрическая станция №4, </w:t>
      </w:r>
      <w:r w:rsidR="00796346"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(ПАЭС-2500М)</w:t>
      </w: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4D1E8E" w:rsidRPr="00532AD7" w:rsidRDefault="004D1E8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4D1E8E" w:rsidRPr="00532AD7" w:rsidRDefault="004D1E8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</w:t>
      </w:r>
      <w:r w:rsidR="00162ABF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32981037: дата выпуска 07.10.1998 г., произведена расконсервация 21.09.1999 г.</w:t>
      </w:r>
    </w:p>
    <w:p w:rsidR="004D1E8E" w:rsidRPr="00532AD7" w:rsidRDefault="004D1E8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15.11.2012 г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4D1E8E" w:rsidRPr="00532AD7" w:rsidRDefault="004D1E8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</w:t>
      </w:r>
      <w:r w:rsidR="00EB3A2D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- 8 лет. Фактически всего отработано 34 483 часа, после продления межремонтного ресурса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="00EB3A2D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EB3A2D" w:rsidRPr="00532AD7" w:rsidRDefault="00757442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</w:t>
      </w:r>
      <w:r w:rsidR="00EB3A2D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№32981037: дата выпуска 07.10.1998 г, произведена расконсервация 21.09.1999 г.</w:t>
      </w:r>
    </w:p>
    <w:p w:rsidR="00EB3A2D" w:rsidRPr="00532AD7" w:rsidRDefault="00EB3A2D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4D1E8E" w:rsidRPr="00532AD7" w:rsidRDefault="003B24CA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3B24CA" w:rsidRPr="00532AD7" w:rsidRDefault="003B24CA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3B24CA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9C63FE" w:rsidRPr="00532AD7" w:rsidRDefault="009C63FE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службы до кап.ремонта</w:t>
      </w:r>
      <w:r w:rsidR="00973F34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E92102" w:rsidRPr="00532AD7" w:rsidRDefault="00E92102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73F34" w:rsidRPr="00532AD7" w:rsidRDefault="00973F34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Электростанция полностью отключена в ноябре 2013 года</w:t>
      </w:r>
      <w:r w:rsidR="001C6315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Износ приближен к </w:t>
      </w:r>
      <w:proofErr w:type="gramStart"/>
      <w:r w:rsidR="001C6315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максимальному</w:t>
      </w:r>
      <w:proofErr w:type="gramEnd"/>
      <w:r w:rsidR="001C6315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A723DC" w:rsidRPr="00532AD7" w:rsidRDefault="00A723DC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3A5A" w:rsidRDefault="00B83A5A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Местонахождение объекта: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ХМАО-Югра, Тюменская область, Березовский район, п. </w:t>
      </w:r>
      <w:r w:rsidR="00755BC9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</w:p>
    <w:p w:rsidR="001551C7" w:rsidRPr="00532AD7" w:rsidRDefault="001551C7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3456E" w:rsidRPr="00532AD7" w:rsidRDefault="0023456E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Начальная цена продажи имущества</w:t>
      </w:r>
      <w:r w:rsidR="00755BC9"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B44153"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8 316 443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4415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Восемь миллионов триста шестнадцать тысяч четыреста сорок три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рубля 00 копеек, без учета НДС, установлена на основании отчета № </w:t>
      </w:r>
      <w:r w:rsidR="00B4415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4415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-16</w:t>
      </w:r>
      <w:r w:rsidR="00B4415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B4415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.2016 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</w:p>
    <w:p w:rsidR="0023456E" w:rsidRDefault="0023456E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Внимание! НДС исчисляется и уплачивается покупателем самостоятельно по месту регистрации в налоговом органе.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44153" w:rsidRDefault="00B4415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Величина повышения </w:t>
      </w:r>
      <w:r w:rsidR="004609EB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начальной цены («Шаг аукциона»):</w:t>
      </w:r>
      <w:r w:rsidR="004609EB" w:rsidRPr="00532AD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EF1C00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415 822,15</w:t>
      </w:r>
      <w:r w:rsidR="00EF1C00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(четыреста пятнадцать тысяч восемьсот двадцать два рубля 15 копеек), что составляет </w:t>
      </w:r>
      <w:r w:rsidR="00EF1C00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5% начальной цены;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832589" w:rsidRPr="00532AD7" w:rsidRDefault="00755BC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Сумма задатка: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36870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1 663 288,60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036870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 миллион шестьсот шестьдесят три тысячи двести восемьдесят восемь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рубл</w:t>
      </w:r>
      <w:r w:rsidR="00036870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36870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0 копеек), что составляет </w:t>
      </w:r>
      <w:r w:rsidR="00036870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2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0% начальной цены.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Услови</w:t>
      </w:r>
      <w:r w:rsidR="0013389B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я внесения и возврата задатков:</w:t>
      </w:r>
    </w:p>
    <w:p w:rsidR="00832589" w:rsidRPr="00532AD7" w:rsidRDefault="00832589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sz w:val="24"/>
          <w:szCs w:val="24"/>
        </w:rPr>
        <w:t xml:space="preserve">Задатки вносятся претендентами </w:t>
      </w:r>
      <w:proofErr w:type="gramStart"/>
      <w:r w:rsidRPr="00532AD7">
        <w:rPr>
          <w:sz w:val="24"/>
          <w:szCs w:val="24"/>
        </w:rPr>
        <w:t>с даты начала</w:t>
      </w:r>
      <w:proofErr w:type="gramEnd"/>
      <w:r w:rsidRPr="00532AD7">
        <w:rPr>
          <w:sz w:val="24"/>
          <w:szCs w:val="24"/>
        </w:rPr>
        <w:t xml:space="preserve"> приема заявок единовр</w:t>
      </w:r>
      <w:r w:rsidR="0013389B" w:rsidRPr="00532AD7">
        <w:rPr>
          <w:sz w:val="24"/>
          <w:szCs w:val="24"/>
        </w:rPr>
        <w:t>еменно, по следующим реквизитам:</w:t>
      </w:r>
    </w:p>
    <w:p w:rsidR="0013389B" w:rsidRPr="00532AD7" w:rsidRDefault="0013389B" w:rsidP="001551C7">
      <w:pPr>
        <w:pStyle w:val="a3"/>
        <w:ind w:firstLine="567"/>
        <w:jc w:val="both"/>
        <w:rPr>
          <w:sz w:val="24"/>
          <w:szCs w:val="24"/>
        </w:rPr>
      </w:pPr>
      <w:r w:rsidRPr="001551C7">
        <w:rPr>
          <w:b/>
          <w:i/>
          <w:sz w:val="24"/>
          <w:szCs w:val="24"/>
        </w:rPr>
        <w:t>Получатель:</w:t>
      </w:r>
      <w:r w:rsidRPr="00532AD7">
        <w:rPr>
          <w:sz w:val="24"/>
          <w:szCs w:val="24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г.Ханты-Мансийск счет 40302810371623000017, БИК 047162000 ОКТМО 71812154 </w:t>
      </w:r>
    </w:p>
    <w:p w:rsidR="00832589" w:rsidRPr="00532AD7" w:rsidRDefault="0013389B" w:rsidP="00836E4F">
      <w:pPr>
        <w:pStyle w:val="a3"/>
        <w:ind w:firstLine="567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В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платежном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поручении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в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разделе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«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Назначение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платежа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»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заявитель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должен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 xml:space="preserve">указать 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«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Задаток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для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участия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в </w:t>
      </w:r>
      <w:r w:rsidR="001551C7">
        <w:rPr>
          <w:rFonts w:eastAsia="Andale Sans UI"/>
          <w:kern w:val="3"/>
          <w:sz w:val="24"/>
          <w:szCs w:val="24"/>
          <w:lang w:eastAsia="ja-JP" w:bidi="fa-IR"/>
        </w:rPr>
        <w:t>аукционе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 xml:space="preserve"> </w:t>
      </w:r>
      <w:r w:rsidR="008023A4" w:rsidRPr="00532AD7">
        <w:rPr>
          <w:rFonts w:eastAsia="Andale Sans UI"/>
          <w:kern w:val="3"/>
          <w:sz w:val="24"/>
          <w:szCs w:val="24"/>
          <w:lang w:eastAsia="ja-JP" w:bidi="fa-IR"/>
        </w:rPr>
        <w:t>на право заключения договора купли-продажи передвижных автоматических электрических станций №4 (ПАЭС-2500М)</w:t>
      </w:r>
      <w:r w:rsidR="00162ABF">
        <w:rPr>
          <w:rFonts w:eastAsia="Andale Sans UI"/>
          <w:kern w:val="3"/>
          <w:sz w:val="24"/>
          <w:szCs w:val="24"/>
          <w:lang w:eastAsia="ja-JP" w:bidi="fa-IR"/>
        </w:rPr>
        <w:t xml:space="preserve"> по Лоту № 1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».</w:t>
      </w:r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color w:val="000000"/>
          <w:sz w:val="24"/>
          <w:szCs w:val="24"/>
        </w:rPr>
        <w:t>(указать что сумма задатка без НДС)</w:t>
      </w:r>
      <w:r w:rsidRPr="00532AD7">
        <w:rPr>
          <w:sz w:val="24"/>
          <w:szCs w:val="24"/>
        </w:rPr>
        <w:t>.</w:t>
      </w:r>
    </w:p>
    <w:p w:rsidR="0013389B" w:rsidRPr="00532AD7" w:rsidRDefault="0013389B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023A4" w:rsidRPr="00162ABF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162ABF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ЛОТ №2</w:t>
      </w:r>
    </w:p>
    <w:p w:rsidR="00FF2E80" w:rsidRPr="00162ABF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FF2E80" w:rsidRPr="00162ABF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 w:rsidR="00796346"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F2E80" w:rsidRPr="00532AD7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32-03: дата выпуска 18.04.1995 г., произведена расконсервация 01.11.1996 г.</w:t>
      </w:r>
    </w:p>
    <w:p w:rsidR="00FF2E80" w:rsidRPr="00532AD7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одились регулярно, последние 22.05.2013 г. </w:t>
      </w:r>
    </w:p>
    <w:p w:rsidR="00FF2E80" w:rsidRPr="00532AD7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F2E80" w:rsidRPr="00532AD7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2) Двигатель Д-30ЭУ-1 №ПМД 32-03: дата выпуска 18.04.1995 г, произведена расконсервация 01.11.1996 г.</w:t>
      </w:r>
    </w:p>
    <w:p w:rsidR="00FF2E80" w:rsidRPr="00532AD7" w:rsidRDefault="00FF2E80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lastRenderedPageBreak/>
        <w:t>отработано 35 455 часов, после продления межремонтного ресурса</w:t>
      </w:r>
      <w:r w:rsidR="0079634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службы до кап.ремонта, ч. – 32 000.</w:t>
      </w: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E80" w:rsidRPr="00532AD7" w:rsidRDefault="00FF2E80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Электростанция полностью отключена в ноябре 2013 года. Износ приближен к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максимальному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A723DC" w:rsidRPr="00532AD7" w:rsidRDefault="00A723DC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E80" w:rsidRDefault="00FF2E80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Местонахождение объекта: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Россия, ХМАО-Югра, Тюменская область, Березовский район, п. Игрим</w:t>
      </w:r>
    </w:p>
    <w:p w:rsidR="001551C7" w:rsidRPr="00532AD7" w:rsidRDefault="001551C7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F2E80" w:rsidRPr="00532AD7" w:rsidRDefault="00FF2E80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Начальная цена продажи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3B30FF"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8 200 163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(Восемь миллионов </w:t>
      </w:r>
      <w:r w:rsidR="003B30FF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двести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тысяч </w:t>
      </w:r>
      <w:r w:rsidR="003B30FF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 шестьдесят три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рубля 00 копеек, без учета НДС, установлена на основании отчета № 21/10-16</w:t>
      </w:r>
      <w:r w:rsidR="003B30FF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20.04.2016 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  <w:proofErr w:type="gramEnd"/>
    </w:p>
    <w:p w:rsidR="00FF2E80" w:rsidRDefault="00FF2E80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Внимание! НДС исчисляется и уплачивается покупателем самостоятельно по месту регистрации в налоговом органе.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FF2E80" w:rsidRDefault="00FF2E80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Величина повышения начальной цены («Шаг аукциона»):</w:t>
      </w:r>
      <w:r w:rsidRPr="00532AD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3B30FF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410 008,15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(четыреста </w:t>
      </w:r>
      <w:r w:rsidR="003B30FF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десять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тысяч восемь руб</w:t>
      </w:r>
      <w:r w:rsidR="003B30FF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лей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15 копеек), что составляет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5% начальной цены;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FF2E80" w:rsidRPr="00532AD7" w:rsidRDefault="00FF2E80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Сумма задатка: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862A3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1 640 032,60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 миллион шестьсот сорок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тысяч 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тридцать два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рубл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 6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0 копеек), что составляет </w:t>
      </w:r>
      <w:r w:rsidR="00B862A3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20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% начальной цены.</w:t>
      </w:r>
    </w:p>
    <w:p w:rsidR="00FF2E80" w:rsidRPr="00532AD7" w:rsidRDefault="00FF2E80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Условия внесения и возврата задатков:</w:t>
      </w:r>
    </w:p>
    <w:p w:rsidR="00FF2E80" w:rsidRPr="00532AD7" w:rsidRDefault="00FF2E80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sz w:val="24"/>
          <w:szCs w:val="24"/>
        </w:rPr>
        <w:t xml:space="preserve">Задатки вносятся претендентами </w:t>
      </w:r>
      <w:proofErr w:type="gramStart"/>
      <w:r w:rsidRPr="00532AD7">
        <w:rPr>
          <w:sz w:val="24"/>
          <w:szCs w:val="24"/>
        </w:rPr>
        <w:t>с даты начала</w:t>
      </w:r>
      <w:proofErr w:type="gramEnd"/>
      <w:r w:rsidRPr="00532AD7">
        <w:rPr>
          <w:sz w:val="24"/>
          <w:szCs w:val="24"/>
        </w:rPr>
        <w:t xml:space="preserve"> приема заявок единовременно, по следующим реквизитам:</w:t>
      </w:r>
    </w:p>
    <w:p w:rsidR="00FF2E80" w:rsidRPr="00532AD7" w:rsidRDefault="00FF2E80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b/>
          <w:sz w:val="24"/>
          <w:szCs w:val="24"/>
        </w:rPr>
        <w:t>Получатель:</w:t>
      </w:r>
      <w:r w:rsidRPr="00532AD7">
        <w:rPr>
          <w:sz w:val="24"/>
          <w:szCs w:val="24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г.Ханты-Мансийск счет 40302810371623000017, БИК 047162000 ОКТМО 71812154 </w:t>
      </w:r>
    </w:p>
    <w:p w:rsidR="00891FCE" w:rsidRPr="00532AD7" w:rsidRDefault="003B30FF" w:rsidP="00BB78F9">
      <w:pPr>
        <w:pStyle w:val="a3"/>
        <w:ind w:firstLine="567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В платежном </w:t>
      </w:r>
      <w:r w:rsidR="00891FCE"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поручении </w:t>
      </w:r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в разделе «Назначение платежа» заявитель должен указать </w:t>
      </w:r>
      <w:r w:rsidR="00891FCE" w:rsidRPr="00532AD7">
        <w:rPr>
          <w:rFonts w:eastAsia="Andale Sans UI"/>
          <w:kern w:val="3"/>
          <w:sz w:val="24"/>
          <w:szCs w:val="24"/>
          <w:lang w:eastAsia="ja-JP" w:bidi="fa-IR"/>
        </w:rPr>
        <w:t>«Задаток для участия в аукционе на право заключения договора купли-продажи передвижных автоматических электрических станций №4 (ПАЭС-2500М)</w:t>
      </w:r>
      <w:r w:rsidR="00162ABF">
        <w:rPr>
          <w:rFonts w:eastAsia="Andale Sans UI"/>
          <w:kern w:val="3"/>
          <w:sz w:val="24"/>
          <w:szCs w:val="24"/>
          <w:lang w:eastAsia="ja-JP" w:bidi="fa-IR"/>
        </w:rPr>
        <w:t xml:space="preserve"> по Лоту № 2</w:t>
      </w:r>
      <w:r w:rsidR="00891FCE" w:rsidRPr="00532AD7">
        <w:rPr>
          <w:rFonts w:eastAsia="Andale Sans UI"/>
          <w:kern w:val="3"/>
          <w:sz w:val="24"/>
          <w:szCs w:val="24"/>
          <w:lang w:val="de-DE" w:eastAsia="ja-JP" w:bidi="fa-IR"/>
        </w:rPr>
        <w:t>»</w:t>
      </w:r>
      <w:proofErr w:type="gramStart"/>
      <w:r w:rsidR="00891FCE" w:rsidRPr="00532AD7">
        <w:rPr>
          <w:rFonts w:eastAsia="Andale Sans UI"/>
          <w:kern w:val="3"/>
          <w:sz w:val="24"/>
          <w:szCs w:val="24"/>
          <w:lang w:val="de-DE" w:eastAsia="ja-JP" w:bidi="fa-IR"/>
        </w:rPr>
        <w:t>.</w:t>
      </w:r>
      <w:proofErr w:type="gramEnd"/>
      <w:r w:rsidR="00891FCE"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="00891FCE" w:rsidRPr="00532AD7">
        <w:rPr>
          <w:color w:val="000000"/>
          <w:sz w:val="24"/>
          <w:szCs w:val="24"/>
        </w:rPr>
        <w:t>(</w:t>
      </w:r>
      <w:proofErr w:type="gramStart"/>
      <w:r w:rsidR="00891FCE" w:rsidRPr="00532AD7">
        <w:rPr>
          <w:color w:val="000000"/>
          <w:sz w:val="24"/>
          <w:szCs w:val="24"/>
        </w:rPr>
        <w:t>у</w:t>
      </w:r>
      <w:proofErr w:type="gramEnd"/>
      <w:r w:rsidR="00891FCE" w:rsidRPr="00532AD7">
        <w:rPr>
          <w:color w:val="000000"/>
          <w:sz w:val="24"/>
          <w:szCs w:val="24"/>
        </w:rPr>
        <w:t>казать что сумма задатка без НДС)</w:t>
      </w:r>
      <w:r w:rsidR="00891FCE" w:rsidRPr="00532AD7">
        <w:rPr>
          <w:sz w:val="24"/>
          <w:szCs w:val="24"/>
        </w:rPr>
        <w:t>.</w:t>
      </w:r>
    </w:p>
    <w:p w:rsidR="003B30FF" w:rsidRPr="00532AD7" w:rsidRDefault="003B30FF" w:rsidP="001551C7">
      <w:pPr>
        <w:pStyle w:val="a3"/>
        <w:jc w:val="both"/>
        <w:rPr>
          <w:rFonts w:eastAsia="Andale Sans UI"/>
          <w:kern w:val="3"/>
          <w:sz w:val="24"/>
          <w:szCs w:val="24"/>
          <w:lang w:eastAsia="ja-JP" w:bidi="fa-IR"/>
        </w:rPr>
      </w:pPr>
    </w:p>
    <w:p w:rsidR="008023A4" w:rsidRPr="00162ABF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162ABF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ЛОТ №3</w:t>
      </w:r>
    </w:p>
    <w:p w:rsidR="008023A4" w:rsidRPr="00162ABF" w:rsidRDefault="008023A4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B34C03" w:rsidRPr="00162ABF" w:rsidRDefault="00B34C03" w:rsidP="00162AB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 w:rsidR="00C347FB"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B34C03" w:rsidRPr="00532AD7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32395004: дата выпуска 22.05.1997 г., произведена расконсервация 15.10.1998 г.</w:t>
      </w:r>
    </w:p>
    <w:p w:rsidR="00B34C03" w:rsidRPr="00532AD7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13.03.2013 г.</w:t>
      </w:r>
    </w:p>
    <w:p w:rsidR="00B34C03" w:rsidRPr="00532AD7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часа, после продления межремонтного ресурса</w:t>
      </w:r>
      <w:r w:rsidR="00C347FB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B34C03" w:rsidRPr="00532AD7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2) Двигатель Д-30ЭУ-1 №ПМД 32395004: дата выпуска 22.05.1997 г, произведена расконсервация 15.10.1998 г.</w:t>
      </w:r>
    </w:p>
    <w:p w:rsidR="00B34C03" w:rsidRPr="00532AD7" w:rsidRDefault="00B34C0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часов, после продления межремонтного ресурса</w:t>
      </w:r>
      <w:r w:rsidR="00C347FB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службы до кап.ремонта, ч. – 32 000.</w:t>
      </w: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4C03" w:rsidRPr="00532AD7" w:rsidRDefault="00B34C0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Электростанция полностью отключена в ноябре 2013 года. Износ приближен к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максимальному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A723DC" w:rsidRPr="00532AD7" w:rsidRDefault="00A723DC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4C03" w:rsidRDefault="00B34C03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Местонахождение объекта: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Россия, ХМАО-Югра, Тюменская область, Березовский район, п. Игрим</w:t>
      </w:r>
    </w:p>
    <w:p w:rsidR="001551C7" w:rsidRPr="00532AD7" w:rsidRDefault="001551C7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34C03" w:rsidRPr="00532AD7" w:rsidRDefault="00B34C0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Начальная цена продажи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510043"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8 277 683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(Восемь миллионов двести</w:t>
      </w:r>
      <w:r w:rsidR="0051004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семьдесят семь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тысяч </w:t>
      </w:r>
      <w:r w:rsidR="0051004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шестьсот восемьдесят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три) рубля 00 копеек, без учета НДС, установлена на основании отчета № 21/10-16</w:t>
      </w:r>
      <w:r w:rsidR="0051004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20.04.2016 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  <w:proofErr w:type="gramEnd"/>
    </w:p>
    <w:p w:rsidR="00B34C03" w:rsidRDefault="00B34C0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Внимание! НДС исчисляется и уплачивается покупателем самостоятельно по месту регистрации в налоговом органе.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34C03" w:rsidRDefault="00B34C0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Величина повышения начальной цены («Шаг аукциона»):</w:t>
      </w:r>
      <w:r w:rsidRPr="00532AD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510043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413 884,15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(четыреста </w:t>
      </w:r>
      <w:r w:rsidR="0051004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тринадцать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тысяч </w:t>
      </w:r>
      <w:r w:rsidR="0051004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восемьсот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восемь</w:t>
      </w:r>
      <w:r w:rsidR="0051004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десят четыре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рубл</w:t>
      </w:r>
      <w:r w:rsidR="0051004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15 копеек), что составляет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5% начальной цены;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34C03" w:rsidRPr="00532AD7" w:rsidRDefault="00B34C0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lastRenderedPageBreak/>
        <w:t>Сумма задатка: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862A3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1 655 536,60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 миллион шестьсот пятьдесят пять</w:t>
      </w:r>
      <w:r w:rsidR="0051004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тысяч 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пятьсот тридцать шесть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рублей </w:t>
      </w:r>
      <w:r w:rsidR="00B862A3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0 копеек), что составляет </w:t>
      </w:r>
      <w:r w:rsidR="00B862A3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2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0% начальной цены.</w:t>
      </w:r>
    </w:p>
    <w:p w:rsidR="00B34C03" w:rsidRPr="00532AD7" w:rsidRDefault="00B34C0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Условия внесения и возврата задатков:</w:t>
      </w:r>
    </w:p>
    <w:p w:rsidR="00B34C03" w:rsidRPr="00532AD7" w:rsidRDefault="00B34C03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sz w:val="24"/>
          <w:szCs w:val="24"/>
        </w:rPr>
        <w:t xml:space="preserve">Задатки вносятся претендентами </w:t>
      </w:r>
      <w:proofErr w:type="gramStart"/>
      <w:r w:rsidRPr="00532AD7">
        <w:rPr>
          <w:sz w:val="24"/>
          <w:szCs w:val="24"/>
        </w:rPr>
        <w:t>с даты начала</w:t>
      </w:r>
      <w:proofErr w:type="gramEnd"/>
      <w:r w:rsidRPr="00532AD7">
        <w:rPr>
          <w:sz w:val="24"/>
          <w:szCs w:val="24"/>
        </w:rPr>
        <w:t xml:space="preserve"> приема заявок единовременно, по следующим реквизитам:</w:t>
      </w:r>
    </w:p>
    <w:p w:rsidR="00B34C03" w:rsidRPr="00532AD7" w:rsidRDefault="00B34C03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b/>
          <w:sz w:val="24"/>
          <w:szCs w:val="24"/>
        </w:rPr>
        <w:t>Получатель:</w:t>
      </w:r>
      <w:r w:rsidRPr="00532AD7">
        <w:rPr>
          <w:sz w:val="24"/>
          <w:szCs w:val="24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г.Ханты-Мансийск счет 40302810371623000017, БИК 047162000 ОКТМО 71812154 </w:t>
      </w:r>
    </w:p>
    <w:p w:rsidR="00B34C03" w:rsidRPr="00532AD7" w:rsidRDefault="00B34C03" w:rsidP="00836E4F">
      <w:pPr>
        <w:pStyle w:val="a3"/>
        <w:ind w:firstLine="567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532AD7">
        <w:rPr>
          <w:rFonts w:eastAsia="Andale Sans UI"/>
          <w:kern w:val="3"/>
          <w:sz w:val="24"/>
          <w:szCs w:val="24"/>
          <w:lang w:eastAsia="ja-JP" w:bidi="fa-IR"/>
        </w:rPr>
        <w:t>В платежном поручении в разделе «Назначение платежа» заявитель должен указать «Задаток для участия в аукционе на право заключения договора купли-продажи передвижных автоматических электрических станций №4 (ПАЭС-2500М)</w:t>
      </w:r>
      <w:r w:rsidR="00162ABF">
        <w:rPr>
          <w:rFonts w:eastAsia="Andale Sans UI"/>
          <w:kern w:val="3"/>
          <w:sz w:val="24"/>
          <w:szCs w:val="24"/>
          <w:lang w:eastAsia="ja-JP" w:bidi="fa-IR"/>
        </w:rPr>
        <w:t xml:space="preserve"> по Лоту № 3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»</w:t>
      </w:r>
      <w:proofErr w:type="gramStart"/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.</w:t>
      </w:r>
      <w:proofErr w:type="gramEnd"/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color w:val="000000"/>
          <w:sz w:val="24"/>
          <w:szCs w:val="24"/>
        </w:rPr>
        <w:t>(</w:t>
      </w:r>
      <w:proofErr w:type="gramStart"/>
      <w:r w:rsidRPr="00532AD7">
        <w:rPr>
          <w:color w:val="000000"/>
          <w:sz w:val="24"/>
          <w:szCs w:val="24"/>
        </w:rPr>
        <w:t>у</w:t>
      </w:r>
      <w:proofErr w:type="gramEnd"/>
      <w:r w:rsidRPr="00532AD7">
        <w:rPr>
          <w:color w:val="000000"/>
          <w:sz w:val="24"/>
          <w:szCs w:val="24"/>
        </w:rPr>
        <w:t>казать что сумма задатка без НДС)</w:t>
      </w:r>
      <w:r w:rsidRPr="00532AD7">
        <w:rPr>
          <w:sz w:val="24"/>
          <w:szCs w:val="24"/>
        </w:rPr>
        <w:t>.</w:t>
      </w:r>
    </w:p>
    <w:p w:rsidR="008023A4" w:rsidRPr="00532AD7" w:rsidRDefault="008023A4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10043" w:rsidRPr="00162ABF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162ABF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ЛОТ №4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10043" w:rsidRPr="00162ABF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32001068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: дата выпуска 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12.04.2001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г., произведена расконсервация 15.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08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2001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г.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Регламентные работы проводились регулярно, последние 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05.06.2013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г. 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отработано 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43 583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часа, после продления межремонтного ресурса</w:t>
      </w:r>
      <w:r w:rsidR="00FF0E7B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2) Двигатель Д-30ЭУ-1 №ПМД 32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001068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: дата выпуска 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12.04.2001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г, произведена расконсервация 15.</w:t>
      </w:r>
      <w:r w:rsidR="00757442"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08.2001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г.</w:t>
      </w:r>
    </w:p>
    <w:p w:rsidR="00510043" w:rsidRPr="00532AD7" w:rsidRDefault="00510043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отработано </w:t>
      </w:r>
      <w:r w:rsidR="00FF0E7B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45 515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часов, после продления межремонтного ресурса</w:t>
      </w:r>
      <w:r w:rsidR="00FF0E7B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службы до кап.ремонта, ч. – 32 000.</w:t>
      </w: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10043" w:rsidRPr="00532AD7" w:rsidRDefault="00510043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Электростанция полностью отключена в ноябре 2013 года. Износ приближен к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максимальному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A723DC" w:rsidRPr="00532AD7" w:rsidRDefault="00A723DC" w:rsidP="001551C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51C7" w:rsidRDefault="00510043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Местонахождение объекта: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Россия, ХМАО-Югра, Тюменская область, Березовский район, п. Игрим</w:t>
      </w:r>
    </w:p>
    <w:p w:rsidR="00BB78F9" w:rsidRPr="00BB78F9" w:rsidRDefault="00BB78F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043" w:rsidRPr="00532AD7" w:rsidRDefault="0051004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Начальная цена продажи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757442"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8 599 875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(Восемь миллионов </w:t>
      </w:r>
      <w:r w:rsidR="00757442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пятьсот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7442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девяносто девять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</w:t>
      </w:r>
      <w:r w:rsidR="00757442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восемьсот семьдесят пять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</w:t>
      </w:r>
      <w:r w:rsidR="00757442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 копеек, без учета НДС,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установлена на основании отчета № 21/10-16</w:t>
      </w:r>
      <w:r w:rsidR="00757442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20.04.2016 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  <w:proofErr w:type="gramEnd"/>
    </w:p>
    <w:p w:rsidR="00510043" w:rsidRDefault="0051004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Внимание! НДС исчисляется и уплачивается покупателем самостоятельно по месту регистрации в налоговом органе.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510043" w:rsidRDefault="0051004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Величина повышения начальной цены («Шаг аукциона»):</w:t>
      </w:r>
      <w:r w:rsidRPr="00532AD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757442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429 993,75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(четыреста </w:t>
      </w:r>
      <w:r w:rsidR="0075744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двадцать девять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тысяч </w:t>
      </w:r>
      <w:r w:rsidR="0075744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девятьсот девяносто три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рубля </w:t>
      </w:r>
      <w:r w:rsidR="0075744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75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копеек), что составляет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5% начальной цены;</w:t>
      </w:r>
    </w:p>
    <w:p w:rsidR="001551C7" w:rsidRPr="00532AD7" w:rsidRDefault="001551C7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510043" w:rsidRPr="00532AD7" w:rsidRDefault="0051004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Сумма задатка: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636B2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1 719 975,00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4636B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 миллион семьсот девятнадцать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тысяч </w:t>
      </w:r>
      <w:r w:rsidR="005E5B40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девятьсот </w:t>
      </w:r>
      <w:r w:rsidR="004636B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семьдесят пять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рублей </w:t>
      </w:r>
      <w:r w:rsidR="004636B2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00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копеек), что составляет </w:t>
      </w:r>
      <w:r w:rsidR="00B862A3"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2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0% начальной цены.</w:t>
      </w:r>
    </w:p>
    <w:p w:rsidR="00510043" w:rsidRPr="00532AD7" w:rsidRDefault="00510043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Условия внесения и возврата задатков:</w:t>
      </w:r>
    </w:p>
    <w:p w:rsidR="00510043" w:rsidRPr="00532AD7" w:rsidRDefault="00510043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b/>
          <w:sz w:val="24"/>
          <w:szCs w:val="24"/>
        </w:rPr>
        <w:t xml:space="preserve"> </w:t>
      </w:r>
      <w:r w:rsidRPr="00532AD7">
        <w:rPr>
          <w:sz w:val="24"/>
          <w:szCs w:val="24"/>
        </w:rPr>
        <w:t xml:space="preserve">Задатки вносятся претендентами </w:t>
      </w:r>
      <w:proofErr w:type="gramStart"/>
      <w:r w:rsidRPr="00532AD7">
        <w:rPr>
          <w:sz w:val="24"/>
          <w:szCs w:val="24"/>
        </w:rPr>
        <w:t>с даты начала</w:t>
      </w:r>
      <w:proofErr w:type="gramEnd"/>
      <w:r w:rsidRPr="00532AD7">
        <w:rPr>
          <w:sz w:val="24"/>
          <w:szCs w:val="24"/>
        </w:rPr>
        <w:t xml:space="preserve"> приема заявок единовременно, по следующим реквизитам:</w:t>
      </w:r>
    </w:p>
    <w:p w:rsidR="00510043" w:rsidRPr="00532AD7" w:rsidRDefault="00510043" w:rsidP="001551C7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b/>
          <w:sz w:val="24"/>
          <w:szCs w:val="24"/>
        </w:rPr>
        <w:t>Получатель:</w:t>
      </w:r>
      <w:r w:rsidRPr="00532AD7">
        <w:rPr>
          <w:sz w:val="24"/>
          <w:szCs w:val="24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г.Ханты-Мансийск счет 40302810371623000017, БИК 047162000 ОКТМО 71812154 </w:t>
      </w:r>
    </w:p>
    <w:p w:rsidR="008023A4" w:rsidRPr="00532AD7" w:rsidRDefault="00510043" w:rsidP="001551C7">
      <w:pPr>
        <w:pStyle w:val="a3"/>
        <w:ind w:firstLine="567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532AD7">
        <w:rPr>
          <w:rFonts w:eastAsia="Andale Sans UI"/>
          <w:kern w:val="3"/>
          <w:sz w:val="24"/>
          <w:szCs w:val="24"/>
          <w:lang w:eastAsia="ja-JP" w:bidi="fa-IR"/>
        </w:rPr>
        <w:t>В платежном поручении в разделе «Назначение платежа» заявитель должен указать «Задаток для участия в аукционе на право заключения договора купли-продажи передвижных автоматических электрических станций №4 (ПАЭС-2500М)</w:t>
      </w:r>
      <w:r w:rsidR="00162ABF">
        <w:rPr>
          <w:rFonts w:eastAsia="Andale Sans UI"/>
          <w:kern w:val="3"/>
          <w:sz w:val="24"/>
          <w:szCs w:val="24"/>
          <w:lang w:eastAsia="ja-JP" w:bidi="fa-IR"/>
        </w:rPr>
        <w:t xml:space="preserve"> по Лоту № 4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»</w:t>
      </w:r>
      <w:proofErr w:type="gramStart"/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.</w:t>
      </w:r>
      <w:proofErr w:type="gramEnd"/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color w:val="000000"/>
          <w:sz w:val="24"/>
          <w:szCs w:val="24"/>
        </w:rPr>
        <w:t>(</w:t>
      </w:r>
      <w:proofErr w:type="gramStart"/>
      <w:r w:rsidRPr="00532AD7">
        <w:rPr>
          <w:color w:val="000000"/>
          <w:sz w:val="24"/>
          <w:szCs w:val="24"/>
        </w:rPr>
        <w:t>у</w:t>
      </w:r>
      <w:proofErr w:type="gramEnd"/>
      <w:r w:rsidRPr="00532AD7">
        <w:rPr>
          <w:color w:val="000000"/>
          <w:sz w:val="24"/>
          <w:szCs w:val="24"/>
        </w:rPr>
        <w:t>казать что сумма задатка без НДС)</w:t>
      </w:r>
      <w:r w:rsidRPr="00532AD7">
        <w:rPr>
          <w:sz w:val="24"/>
          <w:szCs w:val="24"/>
        </w:rPr>
        <w:t>.</w:t>
      </w:r>
    </w:p>
    <w:p w:rsidR="001551C7" w:rsidRPr="00532AD7" w:rsidRDefault="001551C7" w:rsidP="001551C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Задаток должен поступить на указанный счет до дня окончания приема заявок </w:t>
      </w:r>
      <w:r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532AD7"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</w:t>
      </w:r>
      <w:r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</w:t>
      </w:r>
      <w:r w:rsidR="00532AD7"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</w:t>
      </w:r>
      <w:r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.2016 включительно),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исполнение обязанности по внесению суммы задатка </w:t>
      </w:r>
      <w:r w:rsidR="0013389B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третьими лицами не допускается.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13389B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заключенным в письменной форме.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Документом, подтверждающим поступление задатка, является выписка со счета организатора продажи имущества</w:t>
      </w:r>
      <w:r w:rsidR="0013389B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уклонении или отказе победителя аукциона от подписания протокола об итогах аукциона и (или)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</w:t>
      </w:r>
      <w:proofErr w:type="gramStart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даты подведения</w:t>
      </w:r>
      <w:proofErr w:type="gramEnd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итогов аукциона. </w:t>
      </w:r>
    </w:p>
    <w:p w:rsidR="006F711B" w:rsidRPr="00532AD7" w:rsidRDefault="00532AD7" w:rsidP="001551C7">
      <w:pPr>
        <w:pStyle w:val="a3"/>
        <w:ind w:firstLine="567"/>
        <w:rPr>
          <w:b/>
          <w:sz w:val="24"/>
          <w:szCs w:val="24"/>
        </w:rPr>
      </w:pPr>
      <w:r w:rsidRPr="00532AD7">
        <w:rPr>
          <w:b/>
          <w:i/>
          <w:color w:val="000000"/>
          <w:sz w:val="24"/>
          <w:szCs w:val="24"/>
          <w:shd w:val="clear" w:color="auto" w:fill="FFFFFF"/>
        </w:rPr>
        <w:t>Величина повышения начальной цены  («</w:t>
      </w:r>
      <w:r w:rsidR="006F711B" w:rsidRPr="00532AD7">
        <w:rPr>
          <w:b/>
          <w:i/>
          <w:sz w:val="24"/>
          <w:szCs w:val="24"/>
        </w:rPr>
        <w:t>Шаг аукциона</w:t>
      </w:r>
      <w:r w:rsidRPr="00532AD7">
        <w:rPr>
          <w:b/>
          <w:i/>
          <w:sz w:val="24"/>
          <w:szCs w:val="24"/>
        </w:rPr>
        <w:t>»)</w:t>
      </w:r>
      <w:r>
        <w:rPr>
          <w:b/>
          <w:sz w:val="24"/>
          <w:szCs w:val="24"/>
        </w:rPr>
        <w:t xml:space="preserve"> </w:t>
      </w:r>
      <w:r w:rsidR="006F711B" w:rsidRPr="00532AD7">
        <w:rPr>
          <w:b/>
          <w:sz w:val="24"/>
          <w:szCs w:val="24"/>
        </w:rPr>
        <w:t xml:space="preserve"> – </w:t>
      </w:r>
      <w:r w:rsidR="006F711B" w:rsidRPr="00532AD7">
        <w:rPr>
          <w:sz w:val="24"/>
          <w:szCs w:val="24"/>
        </w:rPr>
        <w:t xml:space="preserve"> </w:t>
      </w:r>
      <w:r w:rsidRPr="00532AD7">
        <w:rPr>
          <w:sz w:val="24"/>
          <w:szCs w:val="24"/>
        </w:rPr>
        <w:t xml:space="preserve">по каждому из лотов </w:t>
      </w:r>
      <w:r w:rsidR="006F711B" w:rsidRPr="00532AD7">
        <w:rPr>
          <w:sz w:val="24"/>
          <w:szCs w:val="24"/>
        </w:rPr>
        <w:t>5% от начальной цены</w:t>
      </w:r>
      <w:r w:rsidRPr="00532AD7">
        <w:rPr>
          <w:sz w:val="24"/>
          <w:szCs w:val="24"/>
        </w:rPr>
        <w:t>.</w:t>
      </w:r>
    </w:p>
    <w:p w:rsidR="005C54D4" w:rsidRPr="00532AD7" w:rsidRDefault="005C54D4" w:rsidP="001551C7">
      <w:pPr>
        <w:pStyle w:val="a3"/>
        <w:ind w:firstLine="567"/>
        <w:rPr>
          <w:b/>
          <w:sz w:val="24"/>
          <w:szCs w:val="24"/>
        </w:rPr>
      </w:pPr>
    </w:p>
    <w:p w:rsidR="005C54D4" w:rsidRPr="00532AD7" w:rsidRDefault="005C54D4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подачи предложений о цене муниципального имущества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C54D4" w:rsidRPr="00532AD7" w:rsidRDefault="005C54D4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 о цене муниципального имущества,</w:t>
      </w:r>
      <w:r w:rsid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заявляются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5C54D4" w:rsidRPr="00532AD7" w:rsidRDefault="005C54D4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E5197E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Заявки для участия в аукционе принимаются </w:t>
      </w:r>
      <w:r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 </w:t>
      </w:r>
      <w:r w:rsidR="00532AD7"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10</w:t>
      </w:r>
      <w:r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532AD7"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июня</w:t>
      </w:r>
      <w:r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2016 год по </w:t>
      </w:r>
      <w:r w:rsidR="00532AD7"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11</w:t>
      </w:r>
      <w:r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ию</w:t>
      </w:r>
      <w:r w:rsidR="00532AD7"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</w:t>
      </w:r>
      <w:r w:rsidRPr="006F26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я 2016 </w:t>
      </w: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года (включительно).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Заявки принимаются только в письменном виде и по установленной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форме, </w:t>
      </w:r>
      <w:proofErr w:type="gramStart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приложения</w:t>
      </w:r>
      <w:proofErr w:type="gramEnd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№1  по рабочим дням с 09.00 до 13.00 и с 14.00 до 17.00</w:t>
      </w:r>
      <w:r w:rsidR="0088340E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по адресу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ХМАО-Югра, Березовский район, пгт</w:t>
      </w:r>
      <w:proofErr w:type="gramStart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.И</w:t>
      </w:r>
      <w:proofErr w:type="gramEnd"/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грим, ул.Губкина д.1 каб.2</w:t>
      </w:r>
      <w:r w:rsidR="00A75EA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 лицо имеет право подать только одну заявку.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рассмотрения заявок и документов претендентов осуществляется </w:t>
      </w:r>
      <w:r w:rsidR="00E34187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357F3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7205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ию</w:t>
      </w:r>
      <w:r w:rsidR="00E34187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FC7205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6F2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2016 года в 14-</w:t>
      </w:r>
      <w:r w:rsidR="0088340E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ч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асов (по местному времени)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адресу: Березовский район, пгт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грим ул.Губкина 1, зал заседаний.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оформляется протокол, с указанием принятого решения о признании претендентов участниками продажи имущества или об отказе в допуске к участию в продаже имущества.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Претенденты, признанные участниками аукциона, и претенденты, не допущенные к участию в аукционе, уведомляются о принятом решении путем вручения им под расписку соответствующего уведомления либо направления такого уведомления по почте заказным письмом (в случае если претендент не явился).</w:t>
      </w:r>
    </w:p>
    <w:p w:rsidR="001043B9" w:rsidRPr="00532AD7" w:rsidRDefault="001043B9" w:rsidP="001551C7">
      <w:pPr>
        <w:keepNext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сайтах в сети «Интернет».</w:t>
      </w:r>
    </w:p>
    <w:p w:rsidR="00A75EAC" w:rsidRPr="00532AD7" w:rsidRDefault="00A75EAC" w:rsidP="001551C7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551C7" w:rsidRDefault="00BB78F9" w:rsidP="001551C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Дата</w:t>
      </w:r>
      <w:r w:rsidR="001043B9"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проведения</w:t>
      </w:r>
      <w:r w:rsidR="001043B9"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аукциона</w:t>
      </w:r>
      <w:r w:rsidR="001043B9"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:</w:t>
      </w:r>
      <w:r w:rsidR="001551C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A75EAC" w:rsidRPr="007232FE" w:rsidRDefault="001043B9" w:rsidP="007232F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</w:t>
      </w:r>
      <w:r w:rsidR="00E341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6F26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7205"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ию</w:t>
      </w:r>
      <w:r w:rsidR="00E341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</w:t>
      </w:r>
      <w:r w:rsidR="00FC7205"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я </w:t>
      </w: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2016</w:t>
      </w:r>
      <w:r w:rsidR="00E341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 в 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14-</w:t>
      </w:r>
      <w:r w:rsidR="0088340E"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(местного времени), по адресу: администрация городского поселения Игрим,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Березовский район, пгт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грим ул.Губкина 1, зал заседаний. 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проведения аукциона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 администрация городского поселения Игрим,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Березовский район, пгт.Игрим ул.Губкина 1, зал заседаний.</w:t>
      </w:r>
    </w:p>
    <w:p w:rsidR="002523CA" w:rsidRDefault="002523CA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EAC" w:rsidRPr="00532AD7" w:rsidRDefault="00B2367B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на участие в аукционе, может провести осмотр имущества, права на которое передаются по договору купли-продажи.</w:t>
      </w:r>
    </w:p>
    <w:p w:rsidR="00B2367B" w:rsidRPr="00B2367B" w:rsidRDefault="00B2367B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Осмотр обеспечивает организатор аукциона без взимания платы.</w:t>
      </w:r>
    </w:p>
    <w:p w:rsidR="00B2367B" w:rsidRDefault="00B2367B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Проведения осмотра осуществляется с даты размещения извещения о проведен</w:t>
      </w:r>
      <w:proofErr w:type="gram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ии ау</w:t>
      </w:r>
      <w:proofErr w:type="gram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кциона, но не позднее, чем за два рабочих дня до даты окончания срока подачи заявок на участие в аукционе, в случае наличия обращений от любого заинтересованного лица, содержащего соответствующую просьбу.</w:t>
      </w:r>
    </w:p>
    <w:p w:rsidR="001043B9" w:rsidRPr="00532AD7" w:rsidRDefault="002523CA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осмотра устанавливается по согласованию с заявителем.</w:t>
      </w:r>
    </w:p>
    <w:p w:rsidR="001551C7" w:rsidRDefault="001551C7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представляемых покупателями документов и требования к их оформлению:</w:t>
      </w:r>
    </w:p>
    <w:p w:rsidR="00A75EAC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установленного образца – 2 экз.</w:t>
      </w:r>
    </w:p>
    <w:p w:rsidR="002B060B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3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опись прилагаемых к заявке документов – 2 экз.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для юридических лиц: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заверенные копии учредительных документов;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физические лица (индивидуальные предприниматели)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предъявляют документ, удостоверяющий личность, или представляют копии всех его листов.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AC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пунктами 1, 3 статьи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–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A75EAC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Представляемые документы не должны содержать помарок, подчисток, исправлений и т.д. Во избежание разночтений, документы, представляемые претендентами для участия в аукционе, должны быть заполнены машинописным шрифтом или разборчивым почерком.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лицо имеет право подать только одну заявку на каждый лот. В случае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 Обязанность доказать свое право на приобретение имущества возлагается на претендента.</w:t>
      </w:r>
    </w:p>
    <w:p w:rsidR="002B060B" w:rsidRPr="00532AD7" w:rsidRDefault="002B060B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претендентами для участия в продаже на аукционе с открытой формой подачи предложений о цене, возврату не подлежат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и сроки платежа, необходимые реквизиты счетов: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Оплата приобретаемого на аукционе муниципального имущества производится Победителем аукциона (Покупателем) в </w:t>
      </w:r>
      <w:r w:rsidRPr="007A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CE59D4" w:rsidRPr="007A2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двадцати</w:t>
      </w:r>
      <w:r w:rsidRPr="007A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заключения договора в размере, установленном по итогам аукциона цены продажи за вычетом суммы задатка, который засчитывается в оплату приобретаемого имущества.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должны быть внесены единовременно в безналичном поряд</w:t>
      </w:r>
      <w:r w:rsidR="00CE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 на счет Продавца, либо по согласованию с Продавцом, сумма приобретенного на аукционе имущества может быть оплачена ежемесячно в течение 6 (шести) месяцев равными взносами, согласно графику платежей.  </w:t>
      </w:r>
    </w:p>
    <w:p w:rsidR="001043B9" w:rsidRPr="00532AD7" w:rsidRDefault="001043B9" w:rsidP="00155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Банковские реквизиты организатора торгов: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3B9" w:rsidRPr="00532AD7" w:rsidRDefault="001043B9" w:rsidP="007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г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 счет 40101810900000010001, БИК 047162000 ОКТМО 71812154 КБК 650 114 02053 13 0000 410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(За приобретенное с торгов имущество</w:t>
      </w:r>
      <w:r w:rsidR="00155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заключения договора купли-продажи муниципального имущества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043B9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аукциона продавец и победитель аукциона (</w:t>
      </w:r>
      <w:r w:rsidR="00BB7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покупатель) в течение 5 (пяти)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дней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подведения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итогов аукциона заключают договор купли-продажи.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уклонении или отказе победителя продажи на аукционе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ознакомления с иной информацией, условиями договора купли-продажи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миться с формой заявки, договором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купли-продажи, а также иными сведениями об имуществе и правилами проведения торгов можно в рабочие дни с 9-00 до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13-00 и с 14-00 до 17-00 часов (по местному времени) с </w:t>
      </w:r>
      <w:r w:rsidR="00B10543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32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</w:t>
      </w:r>
      <w:r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4832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июня</w:t>
      </w:r>
      <w:r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201</w:t>
      </w:r>
      <w:r w:rsidR="009142B5"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по </w:t>
      </w:r>
      <w:r w:rsidR="004832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</w:t>
      </w:r>
      <w:r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9142B5"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ию</w:t>
      </w:r>
      <w:r w:rsidR="004832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</w:t>
      </w:r>
      <w:r w:rsidR="009142B5"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я</w:t>
      </w:r>
      <w:r w:rsidRPr="00532AD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2016 года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(включительно), по адресу: администрация городского поселения Игрим,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Березовский район, пгт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грим 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ул.Губкина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кабинет </w:t>
      </w:r>
      <w:r w:rsid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Тел:  8 (34674) 3-10-70 </w:t>
      </w:r>
      <w:r w:rsidRPr="00532A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либо на сайтах в сети «Интернет»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городского поселения Игрим  претендент может ознакомиться с технической, юридической, финансо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 документацией по продаваемому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получить разрешение на осмотр объекта.</w:t>
      </w:r>
    </w:p>
    <w:p w:rsidR="002B060B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по поводу юридического, физического и финансового состояния объекта.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Ограничения участия отдельных категорий физических лиц и юридических лиц в приватизации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К участию в аукционе допускаются любые физические, юридические лица и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60B" w:rsidRPr="00532AD7" w:rsidRDefault="001043B9" w:rsidP="001551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определения победителя аукциона: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Победителем аукциона признается участник, номер карточки которого и заявленная им цена были названы аукционистом последними. Победителем аукциона признается участник, предложивший наиболее высокую цену. Цена имущества, предложенная победителем аукциона, заносится в протокол об итогах аукциона. Организатор торгов подписывает в день проведения аукциона протокол о результатах торгов, который является документом, удостоверяющим право победителя на заключение договора купли-продажи имущества. 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 о признании участника аукциона победителем выдается победителю аукциона или его полномочному представителю под расписку в день подведения итогов аукциона.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Аукцион, в котором принял участие только один участник, признается несостоявшимся.</w:t>
      </w:r>
    </w:p>
    <w:p w:rsidR="007440CA" w:rsidRPr="00532AD7" w:rsidRDefault="007440CA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 подведения итогов продажи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итогов аукциона проводится в помещении администрации городского поселения Игрим после проведения аукциона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5B5F2B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6F269C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9142B5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ию</w:t>
      </w:r>
      <w:r w:rsidR="005B5F2B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9142B5"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6F2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2016 года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администрация городского поселения Игрим,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Березовский район, пгт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грим ул.Губкина 1, зал заседаний.</w:t>
      </w:r>
    </w:p>
    <w:p w:rsidR="007440CA" w:rsidRPr="00532AD7" w:rsidRDefault="007440CA" w:rsidP="001551C7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8F9" w:rsidRPr="00532AD7" w:rsidRDefault="001043B9" w:rsidP="00BB78F9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имущества осуществляется по акту приема-передачи, подписываемому обеими сторонами не позднее 30 (тридцати) дней после дня полной оплаты имущества.</w:t>
      </w:r>
    </w:p>
    <w:p w:rsidR="001043B9" w:rsidRPr="00532AD7" w:rsidRDefault="001043B9" w:rsidP="001551C7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акта приема-передачи продавцом ответственность з</w:t>
      </w:r>
      <w:r w:rsidR="00723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сохранность имущества, равно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и риск случайной порчи или гибели имущества, несет покупатель.</w:t>
      </w:r>
    </w:p>
    <w:p w:rsidR="001043B9" w:rsidRPr="00532AD7" w:rsidRDefault="001043B9" w:rsidP="001551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имущество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 (победителя аукциона).</w:t>
      </w:r>
    </w:p>
    <w:p w:rsidR="001043B9" w:rsidRPr="00532AD7" w:rsidRDefault="001043B9" w:rsidP="001551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обо всех предыдущих торгах по продаже муниципального имущества.</w:t>
      </w:r>
    </w:p>
    <w:p w:rsidR="001043B9" w:rsidRPr="00532AD7" w:rsidRDefault="00B84DBE" w:rsidP="001551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Данное </w:t>
      </w:r>
      <w:r w:rsidR="001043B9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имущество ранее на торги не выставлялось.</w:t>
      </w: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43B9" w:rsidRPr="007A2133" w:rsidRDefault="001043B9" w:rsidP="00155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043B9" w:rsidRPr="00532AD7" w:rsidRDefault="001043B9" w:rsidP="001551C7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Глава </w:t>
      </w:r>
      <w:proofErr w:type="gramStart"/>
      <w:r w:rsidRPr="00532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городского</w:t>
      </w:r>
      <w:proofErr w:type="gramEnd"/>
      <w:r w:rsidRPr="00532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7440CA" w:rsidRPr="007232FE" w:rsidRDefault="001043B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поселения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А.В. Затирка </w:t>
      </w: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ОБРАЗЦЫ ФОРМ ДОКУМЕНТОВ ДЛЯ ЗАПОЛНЕНИЯ</w:t>
      </w:r>
    </w:p>
    <w:p w:rsidR="001043B9" w:rsidRPr="00532AD7" w:rsidRDefault="001043B9" w:rsidP="00155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proofErr w:type="gramEnd"/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приватизации муниципального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="00147AD9"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Игрим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7" w:rsidRDefault="001551C7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532AD7" w:rsidRDefault="009142B5" w:rsidP="001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для участия в </w:t>
      </w:r>
      <w:r w:rsidR="00147AD9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по пр</w:t>
      </w:r>
      <w:r w:rsidR="0015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одаже муниципального имущества</w:t>
      </w:r>
    </w:p>
    <w:p w:rsidR="00147AD9" w:rsidRPr="00532AD7" w:rsidRDefault="00147AD9" w:rsidP="001551C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532AD7" w:rsidRDefault="009142B5" w:rsidP="0015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имущества, № лота)</w:t>
      </w:r>
    </w:p>
    <w:p w:rsidR="009142B5" w:rsidRPr="00532AD7" w:rsidRDefault="00147AD9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</w:t>
      </w:r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«______» _____________________ 20_____ г. в ____ час</w:t>
      </w:r>
      <w:proofErr w:type="gramStart"/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ин., мною __________________________________________________________________________,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 заявителя)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заявке прилагаются следующие документы: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1843"/>
      </w:tblGrid>
      <w:tr w:rsidR="009142B5" w:rsidRPr="00532AD7" w:rsidTr="00147AD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сдал:</w:t>
      </w:r>
      <w:bookmarkStart w:id="0" w:name="_GoBack"/>
      <w:bookmarkEnd w:id="0"/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сдавшего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документы) 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(расшифровка подписи)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«____» _____________ 20 __г.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Опись принята Организатором аукциона к заявке №_____ от «______»__________20__ год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532AD7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(полное наименование организатора  аукциона)</w:t>
            </w:r>
          </w:p>
        </w:tc>
      </w:tr>
    </w:tbl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уполномоченного лица Организатора аукциона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532AD7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/</w:t>
            </w:r>
          </w:p>
        </w:tc>
      </w:tr>
      <w:tr w:rsidR="001043B9" w:rsidRPr="00532AD7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подпись)</w:t>
            </w: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BE0800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>ЗАЯВКА</w:t>
      </w:r>
    </w:p>
    <w:p w:rsidR="001043B9" w:rsidRPr="00532AD7" w:rsidRDefault="00BE0800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участие в открытом аукционе (открытая форма подачи предложений о цене) по приватизации муниципального имущества </w:t>
      </w: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(указывается наименование имущества)</w:t>
      </w:r>
    </w:p>
    <w:p w:rsidR="00780010" w:rsidRPr="00532AD7" w:rsidRDefault="00780010" w:rsidP="001551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«____» ___________ 20___г.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полное наименование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юридического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подающего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заявку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1043B9" w:rsidRPr="00532AD7" w:rsidRDefault="001043B9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именуемый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далее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Претендент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фамилия,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отчество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паспортные данные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физического лица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подающего заявку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</w:t>
      </w:r>
      <w:proofErr w:type="spell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именуемый</w:t>
      </w:r>
      <w:proofErr w:type="spell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далее</w:t>
      </w:r>
      <w:proofErr w:type="spell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Претендент</w:t>
      </w:r>
      <w:proofErr w:type="spell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лице_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фамилия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отчество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должность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действующего</w:t>
      </w:r>
      <w:proofErr w:type="gram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 основании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______________________________________________,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принимая решение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 участии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продаже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муниципального имущества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1)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соблюдать условия 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содержащиеся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извещении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проведении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 размещенного на сайте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torgi.gov.ru,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 официальном сайте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администрации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городского поселения Игрим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en-US" w:eastAsia="ja-JP" w:bidi="fa-IR"/>
        </w:rPr>
        <w:t>admigrim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.ru.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2)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случае признания победителем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подписать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протокол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день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его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проведения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заключить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Продавцом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договор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купли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продажи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имущества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течении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рабочих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дней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 даты подведения итогов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3)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уплатить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Продавцу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стоимость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имущества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установленную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результатам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сроки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определяемые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договором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купли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продажи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признания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Претендента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участником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он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имеет право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посредством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уведомления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письменной форме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отозвать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зарегистрированную заявку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Адрес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банковские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реквизиты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Претендент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а: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</w:t>
      </w:r>
      <w:r w:rsidR="007440CA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_______________________________________________________________________</w:t>
      </w:r>
    </w:p>
    <w:p w:rsidR="00147AD9" w:rsidRPr="001B0BBD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</w:t>
      </w:r>
      <w:r w:rsidR="001B0BB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</w:t>
      </w:r>
    </w:p>
    <w:p w:rsidR="00147AD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Подпись претендента</w:t>
      </w:r>
    </w:p>
    <w:p w:rsidR="001043B9" w:rsidRPr="00532AD7" w:rsidRDefault="00147AD9" w:rsidP="001551C7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его уполномоченного представителя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):_________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_/_______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__/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47AD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М.П.     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«____»_____________ 20___г.</w:t>
      </w:r>
    </w:p>
    <w:p w:rsidR="001043B9" w:rsidRPr="001B0BBD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принята Организатором аукциона  №_____ от «______»__________20__ год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532AD7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(полное наименование организатора  аукциона)</w:t>
            </w:r>
          </w:p>
        </w:tc>
      </w:tr>
    </w:tbl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</w:t>
      </w:r>
      <w:r w:rsidR="001B0BB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лица Организатора аукциона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532AD7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/</w:t>
            </w:r>
          </w:p>
        </w:tc>
      </w:tr>
      <w:tr w:rsidR="001043B9" w:rsidRPr="00532AD7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подпись)</w:t>
            </w: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Приложение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r w:rsidR="007440CA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заявке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АНКЕТА ЗАЯВИТЕЛЯ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043B9" w:rsidRPr="00532AD7" w:rsidTr="00C7015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Краткое наименование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Организационно-правовая форма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Сведения об учредителях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Место и дата регистрации </w:t>
            </w:r>
            <w:proofErr w:type="spellStart"/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юр</w:t>
            </w:r>
            <w:proofErr w:type="gramStart"/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.л</w:t>
            </w:r>
            <w:proofErr w:type="gramEnd"/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ица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Сведения о руководителе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</w:t>
            </w:r>
          </w:p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фамилия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имя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отчество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должность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Юридический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Почтовый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Банковские реквизиты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Телефон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Факс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Адрес электронной почты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Контактное лицо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Основной вид деятельности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Примечание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Анкета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представляется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напечатанном виде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Руководитель организации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подпись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ФИО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расшифровка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Главный бухгалтер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подпись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   ФИО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расшифровка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0BBD" w:rsidRPr="001B0BBD" w:rsidRDefault="001B0BBD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sectPr w:rsidR="001043B9" w:rsidRPr="005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84C"/>
    <w:multiLevelType w:val="hybridMultilevel"/>
    <w:tmpl w:val="FEFCC6EE"/>
    <w:lvl w:ilvl="0" w:tplc="E4567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C55ABF"/>
    <w:multiLevelType w:val="hybridMultilevel"/>
    <w:tmpl w:val="04A2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A7E"/>
    <w:multiLevelType w:val="hybridMultilevel"/>
    <w:tmpl w:val="870A2760"/>
    <w:lvl w:ilvl="0" w:tplc="1FB84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9E775D"/>
    <w:multiLevelType w:val="hybridMultilevel"/>
    <w:tmpl w:val="56905956"/>
    <w:lvl w:ilvl="0" w:tplc="FAF06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0D1FCB"/>
    <w:multiLevelType w:val="hybridMultilevel"/>
    <w:tmpl w:val="038A1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B9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6870"/>
    <w:rsid w:val="00037372"/>
    <w:rsid w:val="000446E1"/>
    <w:rsid w:val="00052113"/>
    <w:rsid w:val="00054C00"/>
    <w:rsid w:val="0006066A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43B9"/>
    <w:rsid w:val="00107CED"/>
    <w:rsid w:val="001102F9"/>
    <w:rsid w:val="001174F4"/>
    <w:rsid w:val="00121514"/>
    <w:rsid w:val="0012388F"/>
    <w:rsid w:val="00130EB8"/>
    <w:rsid w:val="0013389B"/>
    <w:rsid w:val="00133A2C"/>
    <w:rsid w:val="0013401C"/>
    <w:rsid w:val="00143227"/>
    <w:rsid w:val="001434CF"/>
    <w:rsid w:val="00143C1E"/>
    <w:rsid w:val="001440F4"/>
    <w:rsid w:val="00147185"/>
    <w:rsid w:val="00147AD9"/>
    <w:rsid w:val="00154624"/>
    <w:rsid w:val="00154745"/>
    <w:rsid w:val="00154AD1"/>
    <w:rsid w:val="001551C7"/>
    <w:rsid w:val="00156FF4"/>
    <w:rsid w:val="00162ABF"/>
    <w:rsid w:val="00167CBE"/>
    <w:rsid w:val="0017278A"/>
    <w:rsid w:val="00172EF8"/>
    <w:rsid w:val="00173A23"/>
    <w:rsid w:val="001743D9"/>
    <w:rsid w:val="00181DED"/>
    <w:rsid w:val="00182666"/>
    <w:rsid w:val="001826B4"/>
    <w:rsid w:val="0019305C"/>
    <w:rsid w:val="00193D49"/>
    <w:rsid w:val="0019466B"/>
    <w:rsid w:val="001A1125"/>
    <w:rsid w:val="001A31F6"/>
    <w:rsid w:val="001A4493"/>
    <w:rsid w:val="001A526D"/>
    <w:rsid w:val="001B0BB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DEB"/>
    <w:rsid w:val="001C6315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4A9"/>
    <w:rsid w:val="00224D2B"/>
    <w:rsid w:val="002267F0"/>
    <w:rsid w:val="00227F2B"/>
    <w:rsid w:val="002340ED"/>
    <w:rsid w:val="0023456E"/>
    <w:rsid w:val="002354BD"/>
    <w:rsid w:val="00235E09"/>
    <w:rsid w:val="002374DF"/>
    <w:rsid w:val="0024535C"/>
    <w:rsid w:val="002523CA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0C5E"/>
    <w:rsid w:val="00281F1A"/>
    <w:rsid w:val="00282699"/>
    <w:rsid w:val="002827E4"/>
    <w:rsid w:val="0028328B"/>
    <w:rsid w:val="00285681"/>
    <w:rsid w:val="0028604E"/>
    <w:rsid w:val="0028649F"/>
    <w:rsid w:val="002900D8"/>
    <w:rsid w:val="00292D77"/>
    <w:rsid w:val="00295DD1"/>
    <w:rsid w:val="002A505B"/>
    <w:rsid w:val="002A6147"/>
    <w:rsid w:val="002A79E1"/>
    <w:rsid w:val="002B060B"/>
    <w:rsid w:val="002B3D9A"/>
    <w:rsid w:val="002B5DC8"/>
    <w:rsid w:val="002C321C"/>
    <w:rsid w:val="002D247D"/>
    <w:rsid w:val="002D6F35"/>
    <w:rsid w:val="002E0B17"/>
    <w:rsid w:val="002E4F57"/>
    <w:rsid w:val="002F2285"/>
    <w:rsid w:val="002F4242"/>
    <w:rsid w:val="002F7E0A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0643"/>
    <w:rsid w:val="00341AF1"/>
    <w:rsid w:val="00345BB1"/>
    <w:rsid w:val="00347F53"/>
    <w:rsid w:val="0035106A"/>
    <w:rsid w:val="00351DF5"/>
    <w:rsid w:val="00352346"/>
    <w:rsid w:val="0036130C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B24CA"/>
    <w:rsid w:val="003B30FF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0AE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09EB"/>
    <w:rsid w:val="00461AD2"/>
    <w:rsid w:val="004636B2"/>
    <w:rsid w:val="00464A4A"/>
    <w:rsid w:val="00467F26"/>
    <w:rsid w:val="00472B92"/>
    <w:rsid w:val="00482B82"/>
    <w:rsid w:val="00483235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1E8E"/>
    <w:rsid w:val="004D29FA"/>
    <w:rsid w:val="004D54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0043"/>
    <w:rsid w:val="005130E5"/>
    <w:rsid w:val="005134A6"/>
    <w:rsid w:val="00513A3C"/>
    <w:rsid w:val="0051481B"/>
    <w:rsid w:val="00514DB1"/>
    <w:rsid w:val="00521FDF"/>
    <w:rsid w:val="00530F60"/>
    <w:rsid w:val="00531521"/>
    <w:rsid w:val="00532AD7"/>
    <w:rsid w:val="005346A4"/>
    <w:rsid w:val="005347C6"/>
    <w:rsid w:val="005357F3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B5F2B"/>
    <w:rsid w:val="005C4C00"/>
    <w:rsid w:val="005C536C"/>
    <w:rsid w:val="005C54D4"/>
    <w:rsid w:val="005C587A"/>
    <w:rsid w:val="005C767C"/>
    <w:rsid w:val="005D2BEF"/>
    <w:rsid w:val="005E5B40"/>
    <w:rsid w:val="005F3FD2"/>
    <w:rsid w:val="005F658D"/>
    <w:rsid w:val="00600855"/>
    <w:rsid w:val="00600B40"/>
    <w:rsid w:val="00601089"/>
    <w:rsid w:val="006011E8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951"/>
    <w:rsid w:val="006A27A3"/>
    <w:rsid w:val="006A6489"/>
    <w:rsid w:val="006A76D2"/>
    <w:rsid w:val="006C59BB"/>
    <w:rsid w:val="006D675D"/>
    <w:rsid w:val="006D6BB3"/>
    <w:rsid w:val="006E1DBC"/>
    <w:rsid w:val="006E242C"/>
    <w:rsid w:val="006F269C"/>
    <w:rsid w:val="006F711B"/>
    <w:rsid w:val="006F7D2D"/>
    <w:rsid w:val="007037FB"/>
    <w:rsid w:val="00703DAE"/>
    <w:rsid w:val="00704F39"/>
    <w:rsid w:val="00707D7F"/>
    <w:rsid w:val="0071131F"/>
    <w:rsid w:val="00720703"/>
    <w:rsid w:val="007232FE"/>
    <w:rsid w:val="00723F7E"/>
    <w:rsid w:val="007306CD"/>
    <w:rsid w:val="00733166"/>
    <w:rsid w:val="00733C9A"/>
    <w:rsid w:val="00734DB6"/>
    <w:rsid w:val="00740D6F"/>
    <w:rsid w:val="00740EB2"/>
    <w:rsid w:val="007440CA"/>
    <w:rsid w:val="00752147"/>
    <w:rsid w:val="00752AD4"/>
    <w:rsid w:val="00755BC9"/>
    <w:rsid w:val="00755BFE"/>
    <w:rsid w:val="007572C0"/>
    <w:rsid w:val="00757442"/>
    <w:rsid w:val="007612FE"/>
    <w:rsid w:val="007731F7"/>
    <w:rsid w:val="00774AAE"/>
    <w:rsid w:val="00780010"/>
    <w:rsid w:val="0078160E"/>
    <w:rsid w:val="00784536"/>
    <w:rsid w:val="00784871"/>
    <w:rsid w:val="00785159"/>
    <w:rsid w:val="00791906"/>
    <w:rsid w:val="00795EF4"/>
    <w:rsid w:val="00796346"/>
    <w:rsid w:val="00796885"/>
    <w:rsid w:val="007A2133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23A4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2589"/>
    <w:rsid w:val="0083355D"/>
    <w:rsid w:val="00834C83"/>
    <w:rsid w:val="00836E4F"/>
    <w:rsid w:val="00841B97"/>
    <w:rsid w:val="00842B30"/>
    <w:rsid w:val="00844291"/>
    <w:rsid w:val="008446C9"/>
    <w:rsid w:val="00846AE2"/>
    <w:rsid w:val="00860192"/>
    <w:rsid w:val="008660CA"/>
    <w:rsid w:val="00872E3E"/>
    <w:rsid w:val="0088340E"/>
    <w:rsid w:val="00884A3A"/>
    <w:rsid w:val="00886C39"/>
    <w:rsid w:val="00887BCD"/>
    <w:rsid w:val="00890962"/>
    <w:rsid w:val="008910E0"/>
    <w:rsid w:val="00891D4B"/>
    <w:rsid w:val="00891FCE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2B5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6704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73F34"/>
    <w:rsid w:val="00980B31"/>
    <w:rsid w:val="00980D1D"/>
    <w:rsid w:val="00982AE4"/>
    <w:rsid w:val="009869FF"/>
    <w:rsid w:val="00996009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63FE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9E77F3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3DC"/>
    <w:rsid w:val="00A72524"/>
    <w:rsid w:val="00A75021"/>
    <w:rsid w:val="00A75EAC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0543"/>
    <w:rsid w:val="00B161B2"/>
    <w:rsid w:val="00B1729A"/>
    <w:rsid w:val="00B20DAB"/>
    <w:rsid w:val="00B21D35"/>
    <w:rsid w:val="00B22476"/>
    <w:rsid w:val="00B2367B"/>
    <w:rsid w:val="00B34C03"/>
    <w:rsid w:val="00B34DD0"/>
    <w:rsid w:val="00B35C2C"/>
    <w:rsid w:val="00B44153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3A5A"/>
    <w:rsid w:val="00B84DBE"/>
    <w:rsid w:val="00B8586D"/>
    <w:rsid w:val="00B862A3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B78F9"/>
    <w:rsid w:val="00BC2212"/>
    <w:rsid w:val="00BD6153"/>
    <w:rsid w:val="00BE0800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347FB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015E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2B82"/>
    <w:rsid w:val="00CD43AD"/>
    <w:rsid w:val="00CD441E"/>
    <w:rsid w:val="00CD7BD3"/>
    <w:rsid w:val="00CE3EF8"/>
    <w:rsid w:val="00CE52D3"/>
    <w:rsid w:val="00CE59D4"/>
    <w:rsid w:val="00CE6EF2"/>
    <w:rsid w:val="00CF26CC"/>
    <w:rsid w:val="00CF28E5"/>
    <w:rsid w:val="00CF3EE9"/>
    <w:rsid w:val="00CF57A8"/>
    <w:rsid w:val="00CF6000"/>
    <w:rsid w:val="00CF6894"/>
    <w:rsid w:val="00D0001C"/>
    <w:rsid w:val="00D04D5E"/>
    <w:rsid w:val="00D1175A"/>
    <w:rsid w:val="00D122F3"/>
    <w:rsid w:val="00D12CC4"/>
    <w:rsid w:val="00D1331E"/>
    <w:rsid w:val="00D1680E"/>
    <w:rsid w:val="00D16B98"/>
    <w:rsid w:val="00D25297"/>
    <w:rsid w:val="00D30952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3803"/>
    <w:rsid w:val="00DA7809"/>
    <w:rsid w:val="00DA7CE3"/>
    <w:rsid w:val="00DB10D8"/>
    <w:rsid w:val="00DB29FF"/>
    <w:rsid w:val="00DC7823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4187"/>
    <w:rsid w:val="00E355C7"/>
    <w:rsid w:val="00E3633A"/>
    <w:rsid w:val="00E369B2"/>
    <w:rsid w:val="00E42124"/>
    <w:rsid w:val="00E42B53"/>
    <w:rsid w:val="00E466F2"/>
    <w:rsid w:val="00E50350"/>
    <w:rsid w:val="00E5197E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2102"/>
    <w:rsid w:val="00E9313A"/>
    <w:rsid w:val="00E93D67"/>
    <w:rsid w:val="00E9524B"/>
    <w:rsid w:val="00E9578A"/>
    <w:rsid w:val="00E95B0E"/>
    <w:rsid w:val="00EA114B"/>
    <w:rsid w:val="00EA26DD"/>
    <w:rsid w:val="00EA40CE"/>
    <w:rsid w:val="00EA4526"/>
    <w:rsid w:val="00EA5AAA"/>
    <w:rsid w:val="00EA5E36"/>
    <w:rsid w:val="00EB3A2D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1C00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08ED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35B1"/>
    <w:rsid w:val="00FA5B93"/>
    <w:rsid w:val="00FA6F59"/>
    <w:rsid w:val="00FB0FBD"/>
    <w:rsid w:val="00FB17EE"/>
    <w:rsid w:val="00FB2F59"/>
    <w:rsid w:val="00FB470A"/>
    <w:rsid w:val="00FB6850"/>
    <w:rsid w:val="00FC286B"/>
    <w:rsid w:val="00FC6034"/>
    <w:rsid w:val="00FC7205"/>
    <w:rsid w:val="00FC740C"/>
    <w:rsid w:val="00FC7D46"/>
    <w:rsid w:val="00FD35BB"/>
    <w:rsid w:val="00FD50FB"/>
    <w:rsid w:val="00FD7ABE"/>
    <w:rsid w:val="00FE2654"/>
    <w:rsid w:val="00FE2CA7"/>
    <w:rsid w:val="00FE2E7D"/>
    <w:rsid w:val="00FE4FEC"/>
    <w:rsid w:val="00FE63B9"/>
    <w:rsid w:val="00FE6EE5"/>
    <w:rsid w:val="00FE7166"/>
    <w:rsid w:val="00FF0E7B"/>
    <w:rsid w:val="00FF210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8325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8325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7C1C-507E-4643-B009-1D95FE0C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2016-06-09T05:23:00Z</cp:lastPrinted>
  <dcterms:created xsi:type="dcterms:W3CDTF">2016-06-01T11:32:00Z</dcterms:created>
  <dcterms:modified xsi:type="dcterms:W3CDTF">2016-06-09T05:24:00Z</dcterms:modified>
</cp:coreProperties>
</file>