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3A" w:rsidRDefault="00AE3952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казенное учреждение а</w:t>
      </w:r>
      <w:r w:rsidR="006644CD">
        <w:rPr>
          <w:b/>
          <w:bCs/>
          <w:color w:val="000000"/>
        </w:rPr>
        <w:t xml:space="preserve">дминистрация </w:t>
      </w:r>
      <w:r w:rsidR="0053443A">
        <w:rPr>
          <w:b/>
          <w:bCs/>
          <w:color w:val="000000"/>
        </w:rPr>
        <w:t xml:space="preserve">городского поселения Игрим </w:t>
      </w:r>
    </w:p>
    <w:p w:rsidR="00AE3952" w:rsidRDefault="006644CD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Березовского района</w:t>
      </w:r>
      <w:r w:rsidR="009B535E" w:rsidRPr="00CF5E47">
        <w:rPr>
          <w:b/>
          <w:bCs/>
          <w:color w:val="000000"/>
        </w:rPr>
        <w:t xml:space="preserve"> Ханты-Мансийского автономного округа – Югры </w:t>
      </w:r>
    </w:p>
    <w:p w:rsidR="006644CD" w:rsidRDefault="009B535E" w:rsidP="009B535E">
      <w:pPr>
        <w:jc w:val="center"/>
        <w:rPr>
          <w:b/>
          <w:bCs/>
          <w:color w:val="000000"/>
        </w:rPr>
      </w:pPr>
      <w:r w:rsidRPr="00CF5E47">
        <w:rPr>
          <w:b/>
          <w:bCs/>
          <w:color w:val="000000"/>
        </w:rPr>
        <w:t xml:space="preserve">извещает о проведении открытого </w:t>
      </w:r>
      <w:r w:rsidR="00C25494">
        <w:rPr>
          <w:b/>
          <w:bCs/>
          <w:color w:val="000000"/>
        </w:rPr>
        <w:t>аукциона</w:t>
      </w:r>
    </w:p>
    <w:p w:rsidR="00772740" w:rsidRPr="00CF5E47" w:rsidRDefault="00772740" w:rsidP="009B535E">
      <w:pPr>
        <w:jc w:val="center"/>
        <w:rPr>
          <w:b/>
          <w:bCs/>
          <w:color w:val="00000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9968"/>
      </w:tblGrid>
      <w:tr w:rsidR="009B535E" w:rsidRPr="00FD4922" w:rsidTr="003D3BE7">
        <w:tc>
          <w:tcPr>
            <w:tcW w:w="664" w:type="dxa"/>
            <w:vAlign w:val="center"/>
          </w:tcPr>
          <w:p w:rsidR="009B535E" w:rsidRPr="00FD4922" w:rsidRDefault="004662C5" w:rsidP="001646DA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535E" w:rsidRPr="00FD4922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9B535E" w:rsidRPr="005A19F4" w:rsidRDefault="009B535E" w:rsidP="003E0DE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A19F4">
              <w:rPr>
                <w:color w:val="000000"/>
                <w:sz w:val="22"/>
                <w:szCs w:val="22"/>
              </w:rPr>
              <w:t xml:space="preserve">Форма торгов - Открытый </w:t>
            </w:r>
            <w:r w:rsidR="00C25494" w:rsidRPr="005A19F4">
              <w:rPr>
                <w:color w:val="000000"/>
                <w:sz w:val="22"/>
                <w:szCs w:val="22"/>
              </w:rPr>
              <w:t>аукцион</w:t>
            </w:r>
          </w:p>
          <w:p w:rsidR="005A19F4" w:rsidRPr="005A19F4" w:rsidRDefault="005A19F4" w:rsidP="003E0DE3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Реестровый номер аукциона </w:t>
            </w:r>
            <w:r w:rsidR="00E75746">
              <w:rPr>
                <w:color w:val="000000"/>
                <w:sz w:val="22"/>
                <w:szCs w:val="22"/>
              </w:rPr>
              <w:t>1</w:t>
            </w:r>
            <w:r w:rsidR="00B9261B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7C6F3C">
              <w:rPr>
                <w:b/>
                <w:color w:val="000000"/>
                <w:sz w:val="22"/>
                <w:szCs w:val="22"/>
              </w:rPr>
              <w:t>А</w:t>
            </w:r>
            <w:r w:rsidR="00B9261B">
              <w:rPr>
                <w:b/>
                <w:color w:val="000000"/>
                <w:sz w:val="22"/>
                <w:szCs w:val="22"/>
              </w:rPr>
              <w:t>»</w:t>
            </w:r>
            <w:r w:rsidR="00541469">
              <w:rPr>
                <w:b/>
                <w:color w:val="000000"/>
                <w:sz w:val="22"/>
                <w:szCs w:val="22"/>
              </w:rPr>
              <w:t xml:space="preserve"> 201</w:t>
            </w:r>
            <w:r w:rsidR="00E75746">
              <w:rPr>
                <w:b/>
                <w:color w:val="000000"/>
                <w:sz w:val="22"/>
                <w:szCs w:val="22"/>
              </w:rPr>
              <w:t>8</w:t>
            </w:r>
            <w:r w:rsidRPr="005A19F4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02CD9" w:rsidRPr="00FD4922" w:rsidTr="003D3BE7">
        <w:trPr>
          <w:trHeight w:val="805"/>
        </w:trPr>
        <w:tc>
          <w:tcPr>
            <w:tcW w:w="664" w:type="dxa"/>
            <w:vAlign w:val="center"/>
          </w:tcPr>
          <w:p w:rsidR="00E02CD9" w:rsidRPr="00FD666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FD6667">
              <w:rPr>
                <w:color w:val="000000"/>
              </w:rPr>
              <w:t>2</w:t>
            </w:r>
            <w:r w:rsidR="00DE0F46" w:rsidRPr="00FD666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6644CD" w:rsidRPr="005A19F4" w:rsidRDefault="00A2473C" w:rsidP="00E02CD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размещение информации:</w:t>
            </w:r>
            <w:r w:rsidRPr="00326987">
              <w:rPr>
                <w:color w:val="000000"/>
                <w:lang w:val="en-US"/>
              </w:rPr>
              <w:t>http</w:t>
            </w:r>
            <w:r w:rsidRPr="00A2473C">
              <w:rPr>
                <w:color w:val="000000"/>
              </w:rPr>
              <w:t>://</w:t>
            </w:r>
            <w:proofErr w:type="spellStart"/>
            <w:r w:rsidRPr="00326987">
              <w:rPr>
                <w:color w:val="000000"/>
                <w:lang w:val="en-US"/>
              </w:rPr>
              <w:t>torgi</w:t>
            </w:r>
            <w:proofErr w:type="spellEnd"/>
            <w:r w:rsidRPr="00A2473C">
              <w:rPr>
                <w:color w:val="000000"/>
              </w:rPr>
              <w:t>.</w:t>
            </w:r>
            <w:proofErr w:type="spellStart"/>
            <w:r w:rsidRPr="00326987">
              <w:rPr>
                <w:color w:val="000000"/>
                <w:lang w:val="en-US"/>
              </w:rPr>
              <w:t>gov</w:t>
            </w:r>
            <w:proofErr w:type="spellEnd"/>
            <w:r w:rsidRPr="00A2473C">
              <w:rPr>
                <w:color w:val="000000"/>
              </w:rPr>
              <w:t>.</w:t>
            </w:r>
            <w:proofErr w:type="spellStart"/>
            <w:r w:rsidRPr="00326987">
              <w:rPr>
                <w:color w:val="000000"/>
                <w:lang w:val="en-US"/>
              </w:rPr>
              <w:t>ru</w:t>
            </w:r>
            <w:proofErr w:type="spellEnd"/>
            <w:r w:rsidRPr="00A2473C">
              <w:rPr>
                <w:color w:val="000000"/>
              </w:rPr>
              <w:t>/</w:t>
            </w:r>
          </w:p>
        </w:tc>
      </w:tr>
      <w:tr w:rsidR="009B535E" w:rsidRPr="00FD4922" w:rsidTr="003D3BE7">
        <w:tc>
          <w:tcPr>
            <w:tcW w:w="664" w:type="dxa"/>
            <w:vAlign w:val="center"/>
          </w:tcPr>
          <w:p w:rsidR="009B535E" w:rsidRPr="00FD4922" w:rsidRDefault="004662C5" w:rsidP="001646DA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B535E" w:rsidRPr="00FD4922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45FC6" w:rsidRPr="005A19F4" w:rsidRDefault="00E45FC6" w:rsidP="003D3BE7">
            <w:pPr>
              <w:ind w:right="459"/>
              <w:jc w:val="both"/>
              <w:rPr>
                <w:sz w:val="22"/>
                <w:szCs w:val="22"/>
              </w:rPr>
            </w:pPr>
            <w:proofErr w:type="gramStart"/>
            <w:r w:rsidRPr="005A19F4">
              <w:rPr>
                <w:b/>
                <w:sz w:val="22"/>
                <w:szCs w:val="22"/>
              </w:rPr>
              <w:t>Заказчик:</w:t>
            </w:r>
            <w:r w:rsidR="00541469">
              <w:rPr>
                <w:sz w:val="22"/>
                <w:szCs w:val="22"/>
              </w:rPr>
              <w:t>Муниципальное</w:t>
            </w:r>
            <w:proofErr w:type="gramEnd"/>
            <w:r w:rsidR="00541469">
              <w:rPr>
                <w:sz w:val="22"/>
                <w:szCs w:val="22"/>
              </w:rPr>
              <w:t xml:space="preserve"> казенное учреждение </w:t>
            </w:r>
            <w:r w:rsidRPr="005A19F4">
              <w:rPr>
                <w:sz w:val="22"/>
                <w:szCs w:val="22"/>
              </w:rPr>
              <w:t>администраци</w:t>
            </w:r>
            <w:r w:rsidR="007E0B4B">
              <w:rPr>
                <w:sz w:val="22"/>
                <w:szCs w:val="22"/>
              </w:rPr>
              <w:t>я</w:t>
            </w:r>
            <w:r w:rsidR="005376C8">
              <w:rPr>
                <w:sz w:val="22"/>
                <w:szCs w:val="22"/>
              </w:rPr>
              <w:t>городского поселения Игрим</w:t>
            </w:r>
            <w:r w:rsidRPr="005A19F4">
              <w:rPr>
                <w:sz w:val="22"/>
                <w:szCs w:val="22"/>
              </w:rPr>
              <w:t xml:space="preserve">, в лице </w:t>
            </w:r>
            <w:proofErr w:type="spellStart"/>
            <w:r w:rsidR="0080197E">
              <w:rPr>
                <w:sz w:val="22"/>
                <w:szCs w:val="22"/>
              </w:rPr>
              <w:t>и.о.</w:t>
            </w:r>
            <w:r w:rsidR="005376C8">
              <w:rPr>
                <w:sz w:val="22"/>
                <w:szCs w:val="22"/>
              </w:rPr>
              <w:t>главы</w:t>
            </w:r>
            <w:proofErr w:type="spellEnd"/>
            <w:r w:rsidR="00AE3952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="00AE3952">
              <w:rPr>
                <w:sz w:val="22"/>
                <w:szCs w:val="22"/>
              </w:rPr>
              <w:t>Игрим</w:t>
            </w:r>
            <w:proofErr w:type="spellEnd"/>
            <w:r w:rsidR="00C759D2">
              <w:rPr>
                <w:sz w:val="22"/>
                <w:szCs w:val="22"/>
              </w:rPr>
              <w:t xml:space="preserve"> </w:t>
            </w:r>
            <w:proofErr w:type="spellStart"/>
            <w:r w:rsidR="0080197E">
              <w:rPr>
                <w:sz w:val="22"/>
                <w:szCs w:val="22"/>
              </w:rPr>
              <w:t>Храмикова</w:t>
            </w:r>
            <w:proofErr w:type="spellEnd"/>
            <w:r w:rsidR="0080197E">
              <w:rPr>
                <w:sz w:val="22"/>
                <w:szCs w:val="22"/>
              </w:rPr>
              <w:t xml:space="preserve"> Станислава Александровича</w:t>
            </w:r>
          </w:p>
          <w:p w:rsidR="00E45FC6" w:rsidRPr="005A19F4" w:rsidRDefault="00E45FC6" w:rsidP="00E45FC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5A19F4">
              <w:rPr>
                <w:sz w:val="22"/>
                <w:szCs w:val="22"/>
              </w:rPr>
              <w:t>Место нахождения: 62814</w:t>
            </w:r>
            <w:r w:rsidR="005376C8">
              <w:rPr>
                <w:sz w:val="22"/>
                <w:szCs w:val="22"/>
              </w:rPr>
              <w:t>6</w:t>
            </w:r>
            <w:r w:rsidRPr="005A19F4">
              <w:rPr>
                <w:sz w:val="22"/>
                <w:szCs w:val="22"/>
              </w:rPr>
              <w:t>, Ханты-Мансийский автономный округ-Югра, Березов</w:t>
            </w:r>
            <w:r w:rsidR="005376C8">
              <w:rPr>
                <w:sz w:val="22"/>
                <w:szCs w:val="22"/>
              </w:rPr>
              <w:t xml:space="preserve">ский </w:t>
            </w:r>
            <w:proofErr w:type="gramStart"/>
            <w:r w:rsidR="005376C8">
              <w:rPr>
                <w:sz w:val="22"/>
                <w:szCs w:val="22"/>
              </w:rPr>
              <w:t>район</w:t>
            </w:r>
            <w:r w:rsidRPr="005A19F4">
              <w:rPr>
                <w:sz w:val="22"/>
                <w:szCs w:val="22"/>
              </w:rPr>
              <w:t>,</w:t>
            </w:r>
            <w:r w:rsidR="005376C8">
              <w:rPr>
                <w:sz w:val="22"/>
                <w:szCs w:val="22"/>
              </w:rPr>
              <w:t>п.г.т.Игрим</w:t>
            </w:r>
            <w:proofErr w:type="gramEnd"/>
            <w:r w:rsidRPr="005A19F4">
              <w:rPr>
                <w:sz w:val="22"/>
                <w:szCs w:val="22"/>
              </w:rPr>
              <w:t xml:space="preserve"> ул. </w:t>
            </w:r>
            <w:r w:rsidR="005376C8">
              <w:rPr>
                <w:sz w:val="22"/>
                <w:szCs w:val="22"/>
              </w:rPr>
              <w:t>Губкина</w:t>
            </w:r>
            <w:r w:rsidRPr="005A19F4">
              <w:rPr>
                <w:sz w:val="22"/>
                <w:szCs w:val="22"/>
              </w:rPr>
              <w:t xml:space="preserve">, </w:t>
            </w:r>
            <w:r w:rsidR="005376C8">
              <w:rPr>
                <w:sz w:val="22"/>
                <w:szCs w:val="22"/>
              </w:rPr>
              <w:t>1</w:t>
            </w:r>
            <w:r w:rsidRPr="005A19F4">
              <w:rPr>
                <w:sz w:val="22"/>
                <w:szCs w:val="22"/>
              </w:rPr>
              <w:t xml:space="preserve">.  </w:t>
            </w:r>
          </w:p>
          <w:p w:rsidR="00E45FC6" w:rsidRPr="005A19F4" w:rsidRDefault="00E45FC6" w:rsidP="00E45FC6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5A19F4">
              <w:rPr>
                <w:sz w:val="22"/>
                <w:szCs w:val="22"/>
              </w:rPr>
              <w:t xml:space="preserve">Почтовый адрес: </w:t>
            </w:r>
            <w:r w:rsidR="005376C8" w:rsidRPr="005A19F4">
              <w:rPr>
                <w:sz w:val="22"/>
                <w:szCs w:val="22"/>
              </w:rPr>
              <w:t>62814</w:t>
            </w:r>
            <w:r w:rsidR="005376C8">
              <w:rPr>
                <w:sz w:val="22"/>
                <w:szCs w:val="22"/>
              </w:rPr>
              <w:t>6</w:t>
            </w:r>
            <w:r w:rsidR="005376C8" w:rsidRPr="005A19F4">
              <w:rPr>
                <w:sz w:val="22"/>
                <w:szCs w:val="22"/>
              </w:rPr>
              <w:t>, Ханты-Мансийский автономный округ-Югра, Березов</w:t>
            </w:r>
            <w:r w:rsidR="005376C8">
              <w:rPr>
                <w:sz w:val="22"/>
                <w:szCs w:val="22"/>
              </w:rPr>
              <w:t xml:space="preserve">ский </w:t>
            </w:r>
            <w:proofErr w:type="gramStart"/>
            <w:r w:rsidR="005376C8">
              <w:rPr>
                <w:sz w:val="22"/>
                <w:szCs w:val="22"/>
              </w:rPr>
              <w:t>район</w:t>
            </w:r>
            <w:r w:rsidR="005376C8" w:rsidRPr="005A19F4">
              <w:rPr>
                <w:sz w:val="22"/>
                <w:szCs w:val="22"/>
              </w:rPr>
              <w:t>,</w:t>
            </w:r>
            <w:r w:rsidR="005376C8">
              <w:rPr>
                <w:sz w:val="22"/>
                <w:szCs w:val="22"/>
              </w:rPr>
              <w:t>п.г.т.Игрим</w:t>
            </w:r>
            <w:proofErr w:type="gramEnd"/>
            <w:r w:rsidR="005376C8" w:rsidRPr="005A19F4">
              <w:rPr>
                <w:sz w:val="22"/>
                <w:szCs w:val="22"/>
              </w:rPr>
              <w:t xml:space="preserve"> ул. </w:t>
            </w:r>
            <w:r w:rsidR="005376C8">
              <w:rPr>
                <w:sz w:val="22"/>
                <w:szCs w:val="22"/>
              </w:rPr>
              <w:t>Губкина</w:t>
            </w:r>
            <w:r w:rsidR="005376C8" w:rsidRPr="005A19F4">
              <w:rPr>
                <w:sz w:val="22"/>
                <w:szCs w:val="22"/>
              </w:rPr>
              <w:t xml:space="preserve">, </w:t>
            </w:r>
            <w:r w:rsidR="005376C8">
              <w:rPr>
                <w:sz w:val="22"/>
                <w:szCs w:val="22"/>
              </w:rPr>
              <w:t>1</w:t>
            </w:r>
            <w:r w:rsidR="005376C8" w:rsidRPr="005A19F4">
              <w:rPr>
                <w:sz w:val="22"/>
                <w:szCs w:val="22"/>
              </w:rPr>
              <w:t xml:space="preserve">.  </w:t>
            </w:r>
          </w:p>
          <w:p w:rsidR="00376E56" w:rsidRDefault="00E45FC6" w:rsidP="009542F3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5A19F4">
              <w:rPr>
                <w:sz w:val="22"/>
                <w:szCs w:val="22"/>
              </w:rPr>
              <w:t>Контактное лицо:</w:t>
            </w:r>
            <w:r w:rsidR="00057B22">
              <w:rPr>
                <w:sz w:val="22"/>
                <w:szCs w:val="22"/>
              </w:rPr>
              <w:t xml:space="preserve"> </w:t>
            </w:r>
            <w:r w:rsidR="0080197E">
              <w:rPr>
                <w:sz w:val="22"/>
                <w:szCs w:val="22"/>
              </w:rPr>
              <w:t>Пашина Юлия Леонидовна</w:t>
            </w:r>
          </w:p>
          <w:p w:rsidR="00E45FC6" w:rsidRPr="005A19F4" w:rsidRDefault="009542F3" w:rsidP="009542F3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 (34674)3-</w:t>
            </w:r>
            <w:r w:rsidR="00E75746">
              <w:rPr>
                <w:sz w:val="22"/>
                <w:szCs w:val="22"/>
              </w:rPr>
              <w:t>10-70</w:t>
            </w:r>
          </w:p>
          <w:p w:rsidR="00E45FC6" w:rsidRPr="008406F3" w:rsidRDefault="00E45FC6" w:rsidP="00E45FC6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B3647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  <w:r w:rsidRPr="00B3647A">
              <w:rPr>
                <w:sz w:val="22"/>
                <w:szCs w:val="22"/>
              </w:rPr>
              <w:t>:</w:t>
            </w:r>
            <w:r w:rsidR="00C759D2">
              <w:rPr>
                <w:sz w:val="22"/>
                <w:szCs w:val="22"/>
              </w:rPr>
              <w:t xml:space="preserve"> </w:t>
            </w:r>
            <w:proofErr w:type="spellStart"/>
            <w:r w:rsidR="009542F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admigrim@bk</w:t>
            </w:r>
            <w:proofErr w:type="spellEnd"/>
            <w:r w:rsidR="009542F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.</w:t>
            </w:r>
            <w:proofErr w:type="spellStart"/>
            <w:r w:rsidR="009542F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:rsidR="00057B22" w:rsidRPr="0080197E" w:rsidRDefault="006644CD" w:rsidP="0042677B">
            <w:pPr>
              <w:contextualSpacing/>
              <w:jc w:val="both"/>
            </w:pPr>
            <w:r>
              <w:t>Специализированная организация: не привлекается.</w:t>
            </w:r>
          </w:p>
        </w:tc>
      </w:tr>
      <w:tr w:rsidR="009B535E" w:rsidRPr="00FD4922" w:rsidTr="00AE3952">
        <w:trPr>
          <w:trHeight w:val="1405"/>
        </w:trPr>
        <w:tc>
          <w:tcPr>
            <w:tcW w:w="664" w:type="dxa"/>
            <w:vAlign w:val="center"/>
          </w:tcPr>
          <w:p w:rsidR="009B535E" w:rsidRPr="00FD4922" w:rsidRDefault="004662C5" w:rsidP="00DE0F4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E0F46" w:rsidRPr="00FD4922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8367A" w:rsidRDefault="00A2473C" w:rsidP="00057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541469" w:rsidRPr="00541469">
              <w:rPr>
                <w:sz w:val="22"/>
                <w:szCs w:val="22"/>
              </w:rPr>
              <w:t xml:space="preserve">открытого по составу участников аукциона, на право заключения договора </w:t>
            </w:r>
            <w:r w:rsidR="007C6F3C">
              <w:rPr>
                <w:sz w:val="22"/>
                <w:szCs w:val="22"/>
              </w:rPr>
              <w:t>аренды</w:t>
            </w:r>
            <w:r w:rsidR="00057B22">
              <w:rPr>
                <w:sz w:val="22"/>
                <w:szCs w:val="22"/>
              </w:rPr>
              <w:t xml:space="preserve"> </w:t>
            </w:r>
            <w:r w:rsidR="007C6F3C">
              <w:rPr>
                <w:sz w:val="22"/>
                <w:szCs w:val="22"/>
              </w:rPr>
              <w:t>муниципального имущества</w:t>
            </w:r>
            <w:r w:rsidR="00B86847">
              <w:rPr>
                <w:sz w:val="22"/>
                <w:szCs w:val="22"/>
              </w:rPr>
              <w:t>.</w:t>
            </w:r>
          </w:p>
          <w:p w:rsidR="0080197E" w:rsidRPr="0080197E" w:rsidRDefault="0080197E" w:rsidP="0080197E">
            <w:pPr>
              <w:tabs>
                <w:tab w:val="left" w:pos="540"/>
              </w:tabs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  <w:r w:rsidRPr="0080197E">
              <w:rPr>
                <w:b/>
                <w:bCs/>
                <w:iCs/>
                <w:sz w:val="22"/>
                <w:szCs w:val="22"/>
              </w:rPr>
              <w:t xml:space="preserve">    Здание приемно-обменного пункта </w:t>
            </w:r>
            <w:r w:rsidRPr="0080197E">
              <w:rPr>
                <w:bCs/>
                <w:iCs/>
                <w:sz w:val="22"/>
                <w:szCs w:val="22"/>
              </w:rPr>
              <w:t xml:space="preserve">(назначение: нежилое, 1-этажное, общая площадь 204,5 м2) расположенное по адресу: </w:t>
            </w:r>
            <w:r w:rsidRPr="0080197E">
              <w:rPr>
                <w:bCs/>
                <w:sz w:val="22"/>
                <w:szCs w:val="22"/>
              </w:rPr>
              <w:t xml:space="preserve">628146, Ханты-Мансийский автономный округ – Югра, Березовский район, </w:t>
            </w:r>
            <w:proofErr w:type="spellStart"/>
            <w:r w:rsidRPr="0080197E">
              <w:rPr>
                <w:bCs/>
                <w:sz w:val="22"/>
                <w:szCs w:val="22"/>
              </w:rPr>
              <w:t>пгт</w:t>
            </w:r>
            <w:proofErr w:type="spellEnd"/>
            <w:r w:rsidRPr="0080197E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0197E">
              <w:rPr>
                <w:bCs/>
                <w:sz w:val="22"/>
                <w:szCs w:val="22"/>
              </w:rPr>
              <w:t>Игрим</w:t>
            </w:r>
            <w:proofErr w:type="spellEnd"/>
            <w:r w:rsidRPr="0080197E">
              <w:rPr>
                <w:bCs/>
                <w:sz w:val="22"/>
                <w:szCs w:val="22"/>
              </w:rPr>
              <w:t xml:space="preserve">, ул. Советская д. </w:t>
            </w:r>
            <w:proofErr w:type="gramStart"/>
            <w:r w:rsidRPr="0080197E">
              <w:rPr>
                <w:bCs/>
                <w:sz w:val="22"/>
                <w:szCs w:val="22"/>
              </w:rPr>
              <w:t xml:space="preserve">40,  </w:t>
            </w:r>
            <w:r w:rsidRPr="0080197E">
              <w:rPr>
                <w:bCs/>
                <w:iCs/>
                <w:sz w:val="22"/>
                <w:szCs w:val="22"/>
              </w:rPr>
              <w:t>инв.</w:t>
            </w:r>
            <w:proofErr w:type="gramEnd"/>
            <w:r w:rsidRPr="0080197E">
              <w:rPr>
                <w:bCs/>
                <w:iCs/>
                <w:sz w:val="22"/>
                <w:szCs w:val="22"/>
              </w:rPr>
              <w:t xml:space="preserve"> № 71:112:002:000030050. Год постройки 2008 г. </w:t>
            </w:r>
            <w:r w:rsidRPr="0080197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0197E">
              <w:rPr>
                <w:bCs/>
                <w:iCs/>
                <w:sz w:val="22"/>
                <w:szCs w:val="22"/>
              </w:rPr>
              <w:t xml:space="preserve">Стены и перегородки - мелкие стеновые блоки из ячеистых бетонов с утеплением, снаружи обшиты металлическим </w:t>
            </w:r>
            <w:proofErr w:type="spellStart"/>
            <w:r w:rsidRPr="0080197E">
              <w:rPr>
                <w:bCs/>
                <w:iCs/>
                <w:sz w:val="22"/>
                <w:szCs w:val="22"/>
              </w:rPr>
              <w:t>сайдингом</w:t>
            </w:r>
            <w:proofErr w:type="spellEnd"/>
            <w:r w:rsidRPr="0080197E">
              <w:rPr>
                <w:bCs/>
                <w:iCs/>
                <w:sz w:val="22"/>
                <w:szCs w:val="22"/>
              </w:rPr>
              <w:t xml:space="preserve">, пол - бетонный, плитка, двери деревянные, металлические, окна пластиковые стеклопакеты, внутренняя отделка – мокрая штукатурка, побелка, керамическая плитка. Имеется электроосвещение, отопление – индивидуальный газовый котел, канализация - септик. Состояние удовлетворительное. </w:t>
            </w:r>
            <w:r w:rsidRPr="0080197E">
              <w:rPr>
                <w:b/>
                <w:bCs/>
                <w:sz w:val="22"/>
                <w:szCs w:val="22"/>
              </w:rPr>
              <w:t>с сооружениями:</w:t>
            </w:r>
          </w:p>
          <w:p w:rsidR="0080197E" w:rsidRPr="0080197E" w:rsidRDefault="0080197E" w:rsidP="0080197E">
            <w:pPr>
              <w:numPr>
                <w:ilvl w:val="0"/>
                <w:numId w:val="5"/>
              </w:numPr>
              <w:tabs>
                <w:tab w:val="left" w:pos="540"/>
              </w:tabs>
              <w:suppressAutoHyphens/>
              <w:ind w:left="0" w:firstLine="360"/>
              <w:jc w:val="both"/>
              <w:rPr>
                <w:iCs/>
                <w:sz w:val="22"/>
                <w:szCs w:val="22"/>
                <w:lang w:eastAsia="ar-SA"/>
              </w:rPr>
            </w:pPr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Навес для холодильных установок (площадь 134,7м2) (ХМАО-Югра, Березовский район,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пгт.Игрим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ул.Советская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д.40А) </w:t>
            </w:r>
            <w:proofErr w:type="spellStart"/>
            <w:r w:rsidRPr="0080197E">
              <w:rPr>
                <w:iCs/>
                <w:sz w:val="22"/>
                <w:szCs w:val="22"/>
                <w:lang w:eastAsia="ar-SA"/>
              </w:rPr>
              <w:t>инв</w:t>
            </w:r>
            <w:proofErr w:type="spellEnd"/>
            <w:r w:rsidRPr="0080197E">
              <w:rPr>
                <w:iCs/>
                <w:sz w:val="22"/>
                <w:szCs w:val="22"/>
                <w:lang w:eastAsia="ar-SA"/>
              </w:rPr>
              <w:t xml:space="preserve"> № 71:112:002:000030060 год постройки 2008, стены – металлические по металлическому каркасу, крыша – оцинкованное железо, полы – ж/бетонные плиты, имеется электроосвещение.</w:t>
            </w:r>
          </w:p>
          <w:p w:rsidR="0080197E" w:rsidRPr="0080197E" w:rsidRDefault="0080197E" w:rsidP="0080197E">
            <w:pPr>
              <w:numPr>
                <w:ilvl w:val="0"/>
                <w:numId w:val="5"/>
              </w:numPr>
              <w:tabs>
                <w:tab w:val="left" w:pos="540"/>
              </w:tabs>
              <w:suppressAutoHyphens/>
              <w:ind w:left="0" w:firstLine="36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Теплый переход между зданиями заготовительного пункта (площадь 12,9 м2) (ХМАО-Югра, Березовский район,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пгт.Игрим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ул.Советская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д.40Б), </w:t>
            </w:r>
            <w:proofErr w:type="spellStart"/>
            <w:r w:rsidRPr="0080197E">
              <w:rPr>
                <w:iCs/>
                <w:sz w:val="22"/>
                <w:szCs w:val="22"/>
                <w:lang w:eastAsia="ar-SA"/>
              </w:rPr>
              <w:t>инв</w:t>
            </w:r>
            <w:proofErr w:type="spellEnd"/>
            <w:r w:rsidRPr="0080197E">
              <w:rPr>
                <w:iCs/>
                <w:sz w:val="22"/>
                <w:szCs w:val="22"/>
                <w:lang w:eastAsia="ar-SA"/>
              </w:rPr>
              <w:t>№ 71:112:002:000030070 год постройки 2008,</w:t>
            </w:r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</w:t>
            </w:r>
            <w:r w:rsidRPr="0080197E">
              <w:rPr>
                <w:iCs/>
                <w:sz w:val="22"/>
                <w:szCs w:val="22"/>
                <w:lang w:eastAsia="ar-SA"/>
              </w:rPr>
              <w:t xml:space="preserve">стены - мелкие стеновые блоки из ячеистых бетонов с утеплением, полы-бетонные, плитка, двери деревянные, окна – 2-е глухие, деревянные, внутренняя отделка – мокрая штукатурка, побелка. </w:t>
            </w:r>
          </w:p>
          <w:p w:rsidR="0080197E" w:rsidRPr="0080197E" w:rsidRDefault="0080197E" w:rsidP="0080197E">
            <w:pPr>
              <w:tabs>
                <w:tab w:val="left" w:pos="540"/>
              </w:tabs>
              <w:suppressAutoHyphens/>
              <w:jc w:val="both"/>
              <w:rPr>
                <w:iCs/>
                <w:sz w:val="22"/>
                <w:szCs w:val="22"/>
                <w:lang w:eastAsia="ar-SA"/>
              </w:rPr>
            </w:pPr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Выгреб (площадь 27,0 м2) (ХМАО-Югра, Березовский район,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пгт.Игрим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0197E">
              <w:rPr>
                <w:b/>
                <w:iCs/>
                <w:sz w:val="22"/>
                <w:szCs w:val="22"/>
                <w:lang w:eastAsia="ar-SA"/>
              </w:rPr>
              <w:t>ул.Советская</w:t>
            </w:r>
            <w:proofErr w:type="spellEnd"/>
            <w:r w:rsidRPr="0080197E">
              <w:rPr>
                <w:b/>
                <w:iCs/>
                <w:sz w:val="22"/>
                <w:szCs w:val="22"/>
                <w:lang w:eastAsia="ar-SA"/>
              </w:rPr>
              <w:t xml:space="preserve"> д.40В), </w:t>
            </w:r>
            <w:r w:rsidRPr="0080197E">
              <w:rPr>
                <w:iCs/>
                <w:sz w:val="22"/>
                <w:szCs w:val="22"/>
                <w:lang w:eastAsia="ar-SA"/>
              </w:rPr>
              <w:t>инв. № 71:112:002:000030080, год постройки 2008.</w:t>
            </w:r>
          </w:p>
          <w:p w:rsidR="00D40CB6" w:rsidRPr="0080197E" w:rsidRDefault="00D40CB6" w:rsidP="0080197E">
            <w:pPr>
              <w:tabs>
                <w:tab w:val="left" w:pos="540"/>
              </w:tabs>
              <w:suppressAutoHyphens/>
              <w:jc w:val="both"/>
              <w:rPr>
                <w:bCs/>
                <w:iCs/>
                <w:sz w:val="22"/>
                <w:szCs w:val="22"/>
                <w:u w:val="single"/>
              </w:rPr>
            </w:pPr>
            <w:r w:rsidRPr="0080197E">
              <w:rPr>
                <w:b/>
                <w:bCs/>
                <w:sz w:val="22"/>
                <w:szCs w:val="22"/>
                <w:u w:val="single"/>
              </w:rPr>
              <w:t xml:space="preserve">Целевое назначение муниципального имущества, права на которое передаются по </w:t>
            </w:r>
            <w:proofErr w:type="gramStart"/>
            <w:r w:rsidRPr="0080197E">
              <w:rPr>
                <w:b/>
                <w:bCs/>
                <w:sz w:val="22"/>
                <w:szCs w:val="22"/>
                <w:u w:val="single"/>
              </w:rPr>
              <w:t>договору:</w:t>
            </w:r>
            <w:r w:rsidRPr="0080197E">
              <w:rPr>
                <w:bCs/>
                <w:sz w:val="22"/>
                <w:szCs w:val="22"/>
              </w:rPr>
              <w:t xml:space="preserve">  </w:t>
            </w:r>
            <w:r w:rsidR="0080197E" w:rsidRPr="0080197E">
              <w:rPr>
                <w:bCs/>
                <w:iCs/>
                <w:sz w:val="22"/>
                <w:szCs w:val="22"/>
              </w:rPr>
              <w:t>данные</w:t>
            </w:r>
            <w:proofErr w:type="gramEnd"/>
            <w:r w:rsidR="0080197E" w:rsidRPr="0080197E">
              <w:rPr>
                <w:bCs/>
                <w:iCs/>
                <w:sz w:val="22"/>
                <w:szCs w:val="22"/>
              </w:rPr>
              <w:t xml:space="preserve"> отсутствуют</w:t>
            </w:r>
            <w:r w:rsidRPr="0080197E">
              <w:rPr>
                <w:bCs/>
                <w:iCs/>
                <w:sz w:val="22"/>
                <w:szCs w:val="22"/>
              </w:rPr>
              <w:t>.</w:t>
            </w:r>
          </w:p>
          <w:p w:rsidR="00057B22" w:rsidRPr="00455E97" w:rsidRDefault="00057B22" w:rsidP="00057B22">
            <w:pPr>
              <w:tabs>
                <w:tab w:val="left" w:pos="540"/>
              </w:tabs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9B535E" w:rsidRPr="00FD4922" w:rsidTr="003D3BE7">
        <w:trPr>
          <w:trHeight w:val="686"/>
        </w:trPr>
        <w:tc>
          <w:tcPr>
            <w:tcW w:w="664" w:type="dxa"/>
            <w:vAlign w:val="center"/>
          </w:tcPr>
          <w:p w:rsidR="009B535E" w:rsidRPr="00FD4922" w:rsidRDefault="004662C5" w:rsidP="001646DA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B535E" w:rsidRPr="00FD4922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10F2" w:rsidRPr="00617102" w:rsidRDefault="00DC10F2" w:rsidP="00DC10F2">
            <w:pPr>
              <w:rPr>
                <w:color w:val="000000"/>
              </w:rPr>
            </w:pPr>
            <w:r w:rsidRPr="00617102">
              <w:rPr>
                <w:color w:val="000000"/>
              </w:rPr>
              <w:t>Дата начала предоставления разъяснений положений аукционной документации</w:t>
            </w:r>
          </w:p>
          <w:p w:rsidR="009B535E" w:rsidRPr="005A19F4" w:rsidRDefault="007C6F3C" w:rsidP="00E75746">
            <w:pPr>
              <w:contextualSpacing/>
              <w:jc w:val="both"/>
              <w:rPr>
                <w:sz w:val="22"/>
                <w:szCs w:val="22"/>
              </w:rPr>
            </w:pPr>
            <w:r w:rsidRPr="007C6F3C">
              <w:rPr>
                <w:b/>
                <w:bCs/>
                <w:i/>
                <w:iCs/>
                <w:lang w:eastAsia="ar-SA"/>
              </w:rPr>
              <w:t>«</w:t>
            </w:r>
            <w:r w:rsidR="00057B22">
              <w:rPr>
                <w:b/>
                <w:bCs/>
                <w:i/>
                <w:iCs/>
                <w:lang w:eastAsia="ar-SA"/>
              </w:rPr>
              <w:t>0</w:t>
            </w:r>
            <w:r w:rsidR="00E75746">
              <w:rPr>
                <w:b/>
                <w:bCs/>
                <w:i/>
                <w:iCs/>
                <w:lang w:eastAsia="ar-SA"/>
              </w:rPr>
              <w:t>5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E75746">
              <w:rPr>
                <w:b/>
                <w:bCs/>
                <w:i/>
                <w:iCs/>
                <w:lang w:eastAsia="ar-SA"/>
              </w:rPr>
              <w:t>июня</w:t>
            </w:r>
            <w:r w:rsidR="00057B22">
              <w:rPr>
                <w:b/>
                <w:bCs/>
                <w:i/>
                <w:iCs/>
                <w:lang w:eastAsia="ar-SA"/>
              </w:rPr>
              <w:t xml:space="preserve"> </w:t>
            </w:r>
            <w:r w:rsidRPr="007C6F3C">
              <w:rPr>
                <w:b/>
                <w:bCs/>
                <w:i/>
                <w:iCs/>
                <w:lang w:eastAsia="ar-SA"/>
              </w:rPr>
              <w:t>201</w:t>
            </w:r>
            <w:r w:rsidR="00E75746">
              <w:rPr>
                <w:b/>
                <w:bCs/>
                <w:i/>
                <w:iCs/>
                <w:lang w:eastAsia="ar-SA"/>
              </w:rPr>
              <w:t>8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г. по адресу организатора </w:t>
            </w:r>
            <w:proofErr w:type="gramStart"/>
            <w:r w:rsidRPr="007C6F3C">
              <w:rPr>
                <w:b/>
                <w:bCs/>
                <w:i/>
                <w:iCs/>
                <w:lang w:eastAsia="ar-SA"/>
              </w:rPr>
              <w:t>торгов</w:t>
            </w:r>
            <w:r w:rsidRPr="007C6F3C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  <w:r w:rsidR="00DC10F2" w:rsidRPr="00617102">
              <w:rPr>
                <w:color w:val="000000"/>
              </w:rPr>
              <w:t>;</w:t>
            </w:r>
            <w:proofErr w:type="gramEnd"/>
          </w:p>
        </w:tc>
      </w:tr>
      <w:tr w:rsidR="009B535E" w:rsidRPr="00FD4922" w:rsidTr="003D3BE7">
        <w:tc>
          <w:tcPr>
            <w:tcW w:w="664" w:type="dxa"/>
            <w:vAlign w:val="center"/>
          </w:tcPr>
          <w:p w:rsidR="009B535E" w:rsidRPr="00FD4922" w:rsidRDefault="009B535E" w:rsidP="001646DA">
            <w:pPr>
              <w:pStyle w:val="a5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6.</w:t>
            </w:r>
          </w:p>
        </w:tc>
        <w:tc>
          <w:tcPr>
            <w:tcW w:w="9968" w:type="dxa"/>
            <w:vAlign w:val="center"/>
          </w:tcPr>
          <w:p w:rsidR="00DC10F2" w:rsidRPr="00617102" w:rsidRDefault="00DC10F2" w:rsidP="00DC10F2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617102">
              <w:rPr>
                <w:color w:val="000000"/>
              </w:rPr>
              <w:t>ата окончания предоставления разъяснений положений аукционной документации</w:t>
            </w:r>
          </w:p>
          <w:p w:rsidR="009B535E" w:rsidRDefault="007C6F3C" w:rsidP="00057B22">
            <w:pPr>
              <w:jc w:val="both"/>
              <w:rPr>
                <w:b/>
                <w:bCs/>
                <w:i/>
                <w:iCs/>
                <w:color w:val="000000"/>
                <w:lang w:eastAsia="ar-SA"/>
              </w:rPr>
            </w:pPr>
            <w:r w:rsidRPr="007C6F3C">
              <w:rPr>
                <w:b/>
                <w:bCs/>
                <w:i/>
                <w:iCs/>
                <w:lang w:eastAsia="ar-SA"/>
              </w:rPr>
              <w:t>«</w:t>
            </w:r>
            <w:r w:rsidR="00057B22">
              <w:rPr>
                <w:b/>
                <w:bCs/>
                <w:i/>
                <w:iCs/>
                <w:lang w:eastAsia="ar-SA"/>
              </w:rPr>
              <w:t>2</w:t>
            </w:r>
            <w:r w:rsidR="00E75746">
              <w:rPr>
                <w:b/>
                <w:bCs/>
                <w:i/>
                <w:iCs/>
                <w:lang w:eastAsia="ar-SA"/>
              </w:rPr>
              <w:t>6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E75746">
              <w:rPr>
                <w:b/>
                <w:bCs/>
                <w:i/>
                <w:iCs/>
                <w:lang w:eastAsia="ar-SA"/>
              </w:rPr>
              <w:t>июня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 201</w:t>
            </w:r>
            <w:r w:rsidR="00E75746">
              <w:rPr>
                <w:b/>
                <w:bCs/>
                <w:i/>
                <w:iCs/>
                <w:lang w:eastAsia="ar-SA"/>
              </w:rPr>
              <w:t>8</w:t>
            </w:r>
            <w:r w:rsidRPr="007C6F3C">
              <w:rPr>
                <w:b/>
                <w:bCs/>
                <w:i/>
                <w:iCs/>
                <w:lang w:eastAsia="ar-SA"/>
              </w:rPr>
              <w:t xml:space="preserve"> г. по адресу организатора торгов</w:t>
            </w:r>
            <w:r w:rsidRPr="007C6F3C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</w:p>
          <w:p w:rsidR="00057B22" w:rsidRPr="005A19F4" w:rsidRDefault="00057B22" w:rsidP="00057B22">
            <w:pPr>
              <w:jc w:val="both"/>
              <w:rPr>
                <w:sz w:val="22"/>
                <w:szCs w:val="22"/>
              </w:rPr>
            </w:pPr>
          </w:p>
        </w:tc>
      </w:tr>
      <w:tr w:rsidR="00DC68BA" w:rsidRPr="00FD4922" w:rsidTr="003D3BE7">
        <w:tc>
          <w:tcPr>
            <w:tcW w:w="664" w:type="dxa"/>
            <w:vAlign w:val="center"/>
          </w:tcPr>
          <w:p w:rsidR="00DC68BA" w:rsidRPr="00FD4922" w:rsidRDefault="00DE0F46" w:rsidP="001646DA">
            <w:pPr>
              <w:pStyle w:val="a5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7</w:t>
            </w:r>
            <w:r w:rsidR="00DC68BA" w:rsidRPr="00FD4922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68BA" w:rsidRPr="005D7776" w:rsidRDefault="00DC10F2" w:rsidP="00E75746">
            <w:pPr>
              <w:rPr>
                <w:color w:val="000000"/>
              </w:rPr>
            </w:pPr>
            <w:r w:rsidRPr="005A19F4">
              <w:rPr>
                <w:color w:val="000000"/>
                <w:sz w:val="22"/>
                <w:szCs w:val="22"/>
              </w:rPr>
              <w:t xml:space="preserve">Дата проведения открытого аукциона: </w:t>
            </w:r>
            <w:r w:rsidR="00057B22" w:rsidRPr="002C6161">
              <w:rPr>
                <w:b/>
                <w:bCs/>
                <w:i/>
                <w:iCs/>
              </w:rPr>
              <w:t>«</w:t>
            </w:r>
            <w:r w:rsidR="00E75746">
              <w:rPr>
                <w:b/>
                <w:bCs/>
                <w:i/>
                <w:iCs/>
              </w:rPr>
              <w:t>28</w:t>
            </w:r>
            <w:r w:rsidR="00057B22" w:rsidRPr="002C6161">
              <w:rPr>
                <w:b/>
                <w:bCs/>
                <w:i/>
                <w:iCs/>
              </w:rPr>
              <w:t xml:space="preserve">» </w:t>
            </w:r>
            <w:r w:rsidR="00E75746">
              <w:rPr>
                <w:b/>
                <w:bCs/>
                <w:i/>
                <w:iCs/>
              </w:rPr>
              <w:t>июня</w:t>
            </w:r>
            <w:r w:rsidR="00057B22" w:rsidRPr="002C6161">
              <w:rPr>
                <w:b/>
                <w:bCs/>
                <w:i/>
                <w:iCs/>
              </w:rPr>
              <w:t xml:space="preserve"> 201</w:t>
            </w:r>
            <w:r w:rsidR="00E75746">
              <w:rPr>
                <w:b/>
                <w:bCs/>
                <w:i/>
                <w:iCs/>
              </w:rPr>
              <w:t>8</w:t>
            </w:r>
            <w:r w:rsidR="00057B22" w:rsidRPr="002C6161">
              <w:rPr>
                <w:b/>
                <w:bCs/>
                <w:i/>
                <w:iCs/>
              </w:rPr>
              <w:t xml:space="preserve"> г. в 14-</w:t>
            </w:r>
            <w:r w:rsidR="009C027A">
              <w:rPr>
                <w:b/>
                <w:bCs/>
                <w:i/>
                <w:iCs/>
              </w:rPr>
              <w:t>3</w:t>
            </w:r>
            <w:r w:rsidR="00057B22" w:rsidRPr="002C6161">
              <w:rPr>
                <w:b/>
                <w:bCs/>
                <w:i/>
                <w:iCs/>
              </w:rPr>
              <w:t>0 (</w:t>
            </w:r>
            <w:r w:rsidR="00057B22">
              <w:rPr>
                <w:b/>
                <w:bCs/>
                <w:i/>
                <w:iCs/>
              </w:rPr>
              <w:t>время</w:t>
            </w:r>
            <w:r w:rsidR="00057B22" w:rsidRPr="002C6161">
              <w:rPr>
                <w:b/>
                <w:bCs/>
                <w:i/>
                <w:iCs/>
              </w:rPr>
              <w:t xml:space="preserve"> местно</w:t>
            </w:r>
            <w:r w:rsidR="00057B22">
              <w:rPr>
                <w:b/>
                <w:bCs/>
                <w:i/>
                <w:iCs/>
              </w:rPr>
              <w:t>е</w:t>
            </w:r>
            <w:r w:rsidR="00057B22" w:rsidRPr="002C6161">
              <w:rPr>
                <w:b/>
                <w:bCs/>
                <w:i/>
                <w:iCs/>
              </w:rPr>
              <w:t xml:space="preserve">) </w:t>
            </w:r>
            <w:r w:rsidRPr="00617102">
              <w:rPr>
                <w:color w:val="000000"/>
              </w:rPr>
              <w:t>по адресу: 628146, Ханты-Мансийский автономный округ-Югра, п</w:t>
            </w:r>
            <w:r>
              <w:rPr>
                <w:color w:val="000000"/>
              </w:rPr>
              <w:t>.</w:t>
            </w:r>
            <w:r w:rsidRPr="00617102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617102">
              <w:rPr>
                <w:color w:val="000000"/>
              </w:rPr>
              <w:t xml:space="preserve">т. Игрим, ул. Губкина д.1 </w:t>
            </w:r>
            <w:r>
              <w:rPr>
                <w:color w:val="000000"/>
              </w:rPr>
              <w:t>зал заседаний.</w:t>
            </w:r>
          </w:p>
        </w:tc>
      </w:tr>
    </w:tbl>
    <w:p w:rsidR="00057B22" w:rsidRDefault="00057B22" w:rsidP="0080197E"/>
    <w:p w:rsidR="003D3BE7" w:rsidRDefault="003D3BE7" w:rsidP="0080197E">
      <w:pPr>
        <w:ind w:left="-540"/>
      </w:pPr>
      <w:r>
        <w:t xml:space="preserve">Согласовано: </w:t>
      </w:r>
    </w:p>
    <w:p w:rsidR="003D3BE7" w:rsidRDefault="0080197E" w:rsidP="003D3BE7">
      <w:pPr>
        <w:ind w:left="-540"/>
      </w:pPr>
      <w:proofErr w:type="spellStart"/>
      <w:r>
        <w:t>И.о.</w:t>
      </w:r>
      <w:r w:rsidR="003D3BE7">
        <w:t>Глав</w:t>
      </w:r>
      <w:r>
        <w:t>ы</w:t>
      </w:r>
      <w:proofErr w:type="spellEnd"/>
      <w:r w:rsidR="003D3BE7">
        <w:t xml:space="preserve"> администрации </w:t>
      </w:r>
    </w:p>
    <w:p w:rsidR="003D3BE7" w:rsidRDefault="003D3BE7" w:rsidP="003D3BE7">
      <w:pPr>
        <w:ind w:left="-540"/>
      </w:pPr>
      <w:r>
        <w:t xml:space="preserve">городского 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 w:rsidR="00085AE3">
        <w:t>подпись</w:t>
      </w:r>
      <w:r w:rsidR="0080197E">
        <w:tab/>
      </w:r>
      <w:r w:rsidR="0080197E">
        <w:tab/>
      </w:r>
      <w:r w:rsidR="0080197E">
        <w:tab/>
        <w:t xml:space="preserve">          </w:t>
      </w:r>
      <w:proofErr w:type="spellStart"/>
      <w:r w:rsidR="0080197E">
        <w:t>С.А.Храмиков</w:t>
      </w:r>
      <w:proofErr w:type="spellEnd"/>
    </w:p>
    <w:p w:rsidR="003D3BE7" w:rsidRDefault="003D3BE7" w:rsidP="003D3BE7">
      <w:pPr>
        <w:ind w:left="-540"/>
      </w:pPr>
    </w:p>
    <w:p w:rsidR="003D3BE7" w:rsidRDefault="003D3BE7" w:rsidP="003D3BE7">
      <w:pPr>
        <w:ind w:left="-540"/>
      </w:pPr>
      <w:proofErr w:type="spellStart"/>
      <w:r>
        <w:t>З</w:t>
      </w:r>
      <w:r w:rsidR="00C95A34">
        <w:t>аместител</w:t>
      </w:r>
      <w:proofErr w:type="spellEnd"/>
      <w:r w:rsidR="00C95A34">
        <w:t xml:space="preserve"> главы администрации</w:t>
      </w:r>
    </w:p>
    <w:p w:rsidR="003D3BE7" w:rsidRDefault="003D3BE7" w:rsidP="003D3BE7">
      <w:pPr>
        <w:ind w:left="-540"/>
      </w:pPr>
      <w:r w:rsidRPr="003D3BE7">
        <w:t>городского поселения Игрим</w:t>
      </w:r>
    </w:p>
    <w:p w:rsidR="00373674" w:rsidRDefault="003D3BE7" w:rsidP="003D3BE7">
      <w:pPr>
        <w:ind w:left="-540"/>
      </w:pPr>
      <w:r w:rsidRPr="003D3BE7">
        <w:t>по финансово – экономическим вопросам</w:t>
      </w:r>
      <w:r>
        <w:tab/>
      </w:r>
      <w:r>
        <w:tab/>
      </w:r>
      <w:r w:rsidR="00085AE3">
        <w:t>подпись</w:t>
      </w:r>
      <w:r>
        <w:tab/>
      </w:r>
      <w:r w:rsidR="00057B22">
        <w:t xml:space="preserve">                       </w:t>
      </w:r>
      <w:proofErr w:type="spellStart"/>
      <w:r w:rsidR="00E75746">
        <w:t>В.А.Ляпустина</w:t>
      </w:r>
      <w:proofErr w:type="spellEnd"/>
    </w:p>
    <w:p w:rsidR="003D3BE7" w:rsidRDefault="003D3BE7" w:rsidP="0080197E">
      <w:bookmarkStart w:id="0" w:name="_GoBack"/>
      <w:bookmarkEnd w:id="0"/>
    </w:p>
    <w:sectPr w:rsidR="003D3BE7" w:rsidSect="007C6F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170F6"/>
    <w:multiLevelType w:val="hybridMultilevel"/>
    <w:tmpl w:val="774073A2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61BC26B0"/>
    <w:multiLevelType w:val="hybridMultilevel"/>
    <w:tmpl w:val="70F85C52"/>
    <w:lvl w:ilvl="0" w:tplc="FB72F1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543BB"/>
    <w:multiLevelType w:val="hybridMultilevel"/>
    <w:tmpl w:val="2784677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535E"/>
    <w:rsid w:val="00004D60"/>
    <w:rsid w:val="000330AA"/>
    <w:rsid w:val="00034981"/>
    <w:rsid w:val="00034C57"/>
    <w:rsid w:val="000367D4"/>
    <w:rsid w:val="00050D86"/>
    <w:rsid w:val="00052412"/>
    <w:rsid w:val="00057B22"/>
    <w:rsid w:val="00085AE3"/>
    <w:rsid w:val="00096273"/>
    <w:rsid w:val="000B6CBE"/>
    <w:rsid w:val="000D7CFC"/>
    <w:rsid w:val="000E74D1"/>
    <w:rsid w:val="000F57DF"/>
    <w:rsid w:val="00133382"/>
    <w:rsid w:val="00141BCD"/>
    <w:rsid w:val="00142CB9"/>
    <w:rsid w:val="001519C3"/>
    <w:rsid w:val="00157915"/>
    <w:rsid w:val="001646DA"/>
    <w:rsid w:val="001803C0"/>
    <w:rsid w:val="001A257C"/>
    <w:rsid w:val="001B65D8"/>
    <w:rsid w:val="001B7B14"/>
    <w:rsid w:val="001F730F"/>
    <w:rsid w:val="002157E9"/>
    <w:rsid w:val="002232D2"/>
    <w:rsid w:val="002326BB"/>
    <w:rsid w:val="002C4384"/>
    <w:rsid w:val="002F2946"/>
    <w:rsid w:val="00304E1A"/>
    <w:rsid w:val="0031713C"/>
    <w:rsid w:val="0034755D"/>
    <w:rsid w:val="00352480"/>
    <w:rsid w:val="00373674"/>
    <w:rsid w:val="00376E56"/>
    <w:rsid w:val="00381053"/>
    <w:rsid w:val="003D3BE7"/>
    <w:rsid w:val="003E0DE3"/>
    <w:rsid w:val="003F3159"/>
    <w:rsid w:val="00412263"/>
    <w:rsid w:val="00420581"/>
    <w:rsid w:val="004211E2"/>
    <w:rsid w:val="0042677B"/>
    <w:rsid w:val="0044338F"/>
    <w:rsid w:val="00455E97"/>
    <w:rsid w:val="004612A7"/>
    <w:rsid w:val="00463433"/>
    <w:rsid w:val="00464F80"/>
    <w:rsid w:val="004662C5"/>
    <w:rsid w:val="004974F1"/>
    <w:rsid w:val="004A4A65"/>
    <w:rsid w:val="004C7A15"/>
    <w:rsid w:val="004D0C4C"/>
    <w:rsid w:val="004E3B1D"/>
    <w:rsid w:val="004F64D6"/>
    <w:rsid w:val="005330AB"/>
    <w:rsid w:val="0053443A"/>
    <w:rsid w:val="005376C8"/>
    <w:rsid w:val="00541469"/>
    <w:rsid w:val="00545828"/>
    <w:rsid w:val="005503AB"/>
    <w:rsid w:val="00550AC2"/>
    <w:rsid w:val="005841A6"/>
    <w:rsid w:val="0059015E"/>
    <w:rsid w:val="00591895"/>
    <w:rsid w:val="00595B74"/>
    <w:rsid w:val="005A05F0"/>
    <w:rsid w:val="005A19F4"/>
    <w:rsid w:val="005A5879"/>
    <w:rsid w:val="005D7776"/>
    <w:rsid w:val="00613344"/>
    <w:rsid w:val="00615D64"/>
    <w:rsid w:val="006644CD"/>
    <w:rsid w:val="00675006"/>
    <w:rsid w:val="006819B7"/>
    <w:rsid w:val="00693A7B"/>
    <w:rsid w:val="006A3861"/>
    <w:rsid w:val="006B09E2"/>
    <w:rsid w:val="006B6588"/>
    <w:rsid w:val="006F3B20"/>
    <w:rsid w:val="006F773A"/>
    <w:rsid w:val="006F7CF0"/>
    <w:rsid w:val="0070767C"/>
    <w:rsid w:val="0072039F"/>
    <w:rsid w:val="007326FC"/>
    <w:rsid w:val="0073502B"/>
    <w:rsid w:val="007352B0"/>
    <w:rsid w:val="00772740"/>
    <w:rsid w:val="007A2D21"/>
    <w:rsid w:val="007A5E48"/>
    <w:rsid w:val="007C6F3C"/>
    <w:rsid w:val="007D58F2"/>
    <w:rsid w:val="007E0B4B"/>
    <w:rsid w:val="0080197E"/>
    <w:rsid w:val="00811B93"/>
    <w:rsid w:val="00822105"/>
    <w:rsid w:val="00830703"/>
    <w:rsid w:val="00837CD0"/>
    <w:rsid w:val="00840389"/>
    <w:rsid w:val="008406F3"/>
    <w:rsid w:val="00841CF1"/>
    <w:rsid w:val="0086174F"/>
    <w:rsid w:val="00863FAE"/>
    <w:rsid w:val="00876792"/>
    <w:rsid w:val="008C3BC4"/>
    <w:rsid w:val="008C7B8A"/>
    <w:rsid w:val="008E4530"/>
    <w:rsid w:val="008F36AE"/>
    <w:rsid w:val="00941810"/>
    <w:rsid w:val="009542F3"/>
    <w:rsid w:val="0096317C"/>
    <w:rsid w:val="0096633D"/>
    <w:rsid w:val="00972A00"/>
    <w:rsid w:val="009B535E"/>
    <w:rsid w:val="009C027A"/>
    <w:rsid w:val="009D7A4F"/>
    <w:rsid w:val="009E2031"/>
    <w:rsid w:val="009E2289"/>
    <w:rsid w:val="009E72C2"/>
    <w:rsid w:val="009F5AB4"/>
    <w:rsid w:val="00A21119"/>
    <w:rsid w:val="00A2473C"/>
    <w:rsid w:val="00A64001"/>
    <w:rsid w:val="00A83BE1"/>
    <w:rsid w:val="00AB0FAE"/>
    <w:rsid w:val="00AC7DF9"/>
    <w:rsid w:val="00AE3952"/>
    <w:rsid w:val="00B11F53"/>
    <w:rsid w:val="00B1783C"/>
    <w:rsid w:val="00B3647A"/>
    <w:rsid w:val="00B5448D"/>
    <w:rsid w:val="00B75AB3"/>
    <w:rsid w:val="00B86847"/>
    <w:rsid w:val="00B9261B"/>
    <w:rsid w:val="00BA43B7"/>
    <w:rsid w:val="00BB27DE"/>
    <w:rsid w:val="00BB73F8"/>
    <w:rsid w:val="00BC0654"/>
    <w:rsid w:val="00BD12C8"/>
    <w:rsid w:val="00BD27D7"/>
    <w:rsid w:val="00BE14E0"/>
    <w:rsid w:val="00BF18C4"/>
    <w:rsid w:val="00C25494"/>
    <w:rsid w:val="00C55F1C"/>
    <w:rsid w:val="00C61892"/>
    <w:rsid w:val="00C759D2"/>
    <w:rsid w:val="00C90194"/>
    <w:rsid w:val="00C92408"/>
    <w:rsid w:val="00C95A34"/>
    <w:rsid w:val="00CA054F"/>
    <w:rsid w:val="00CA6AE7"/>
    <w:rsid w:val="00CB1F1A"/>
    <w:rsid w:val="00CB5D2E"/>
    <w:rsid w:val="00CC7DBB"/>
    <w:rsid w:val="00CE1C3C"/>
    <w:rsid w:val="00D02065"/>
    <w:rsid w:val="00D11189"/>
    <w:rsid w:val="00D1283B"/>
    <w:rsid w:val="00D321A9"/>
    <w:rsid w:val="00D40CB6"/>
    <w:rsid w:val="00D44BB9"/>
    <w:rsid w:val="00D51ACE"/>
    <w:rsid w:val="00D5671C"/>
    <w:rsid w:val="00D707D5"/>
    <w:rsid w:val="00D851C6"/>
    <w:rsid w:val="00D94AFC"/>
    <w:rsid w:val="00DC10F2"/>
    <w:rsid w:val="00DC653F"/>
    <w:rsid w:val="00DC68BA"/>
    <w:rsid w:val="00DD074D"/>
    <w:rsid w:val="00DD0A78"/>
    <w:rsid w:val="00DE0F46"/>
    <w:rsid w:val="00DF6DA9"/>
    <w:rsid w:val="00DF7077"/>
    <w:rsid w:val="00E01B61"/>
    <w:rsid w:val="00E02CD9"/>
    <w:rsid w:val="00E45FC6"/>
    <w:rsid w:val="00E5238D"/>
    <w:rsid w:val="00E75746"/>
    <w:rsid w:val="00E8367A"/>
    <w:rsid w:val="00EA677D"/>
    <w:rsid w:val="00ED2B94"/>
    <w:rsid w:val="00EE78F8"/>
    <w:rsid w:val="00F076D8"/>
    <w:rsid w:val="00F175D0"/>
    <w:rsid w:val="00F179BB"/>
    <w:rsid w:val="00F4632E"/>
    <w:rsid w:val="00F47A4D"/>
    <w:rsid w:val="00F923B9"/>
    <w:rsid w:val="00FD4922"/>
    <w:rsid w:val="00FD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FFDC0E-0F28-47ED-87E6-37B9C75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535E"/>
    <w:rPr>
      <w:color w:val="0000FF"/>
      <w:u w:val="single"/>
    </w:rPr>
  </w:style>
  <w:style w:type="paragraph" w:styleId="a5">
    <w:name w:val="Normal (Web)"/>
    <w:basedOn w:val="a"/>
    <w:rsid w:val="009B535E"/>
    <w:pPr>
      <w:spacing w:before="100" w:beforeAutospacing="1" w:after="100" w:afterAutospacing="1"/>
    </w:pPr>
  </w:style>
  <w:style w:type="paragraph" w:styleId="a6">
    <w:name w:val="Body Text Indent"/>
    <w:aliases w:val="текст"/>
    <w:basedOn w:val="a"/>
    <w:rsid w:val="009B535E"/>
    <w:pPr>
      <w:spacing w:after="120"/>
      <w:ind w:left="283"/>
    </w:pPr>
  </w:style>
  <w:style w:type="paragraph" w:customStyle="1" w:styleId="a7">
    <w:name w:val="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A5879"/>
    <w:rPr>
      <w:rFonts w:ascii="Tahoma" w:hAnsi="Tahoma" w:cs="Tahoma"/>
      <w:sz w:val="16"/>
      <w:szCs w:val="16"/>
    </w:rPr>
  </w:style>
  <w:style w:type="character" w:customStyle="1" w:styleId="spanheaderlot21">
    <w:name w:val="span_header_lot_21"/>
    <w:rsid w:val="00D02065"/>
    <w:rPr>
      <w:b/>
      <w:bCs/>
      <w:sz w:val="20"/>
      <w:szCs w:val="20"/>
    </w:rPr>
  </w:style>
  <w:style w:type="character" w:customStyle="1" w:styleId="labeltextlot21">
    <w:name w:val="label_text_lot_21"/>
    <w:rsid w:val="00D02065"/>
    <w:rPr>
      <w:color w:val="0000FF"/>
      <w:sz w:val="20"/>
      <w:szCs w:val="20"/>
    </w:rPr>
  </w:style>
  <w:style w:type="character" w:customStyle="1" w:styleId="labelbodytext11">
    <w:name w:val="label_body_text_11"/>
    <w:rsid w:val="001646DA"/>
    <w:rPr>
      <w:color w:val="0000FF"/>
      <w:sz w:val="20"/>
      <w:szCs w:val="20"/>
    </w:rPr>
  </w:style>
  <w:style w:type="character" w:customStyle="1" w:styleId="spanbodytext21">
    <w:name w:val="span_body_text_21"/>
    <w:rsid w:val="001646DA"/>
    <w:rPr>
      <w:sz w:val="20"/>
      <w:szCs w:val="20"/>
    </w:rPr>
  </w:style>
  <w:style w:type="paragraph" w:styleId="1">
    <w:name w:val="toc 1"/>
    <w:basedOn w:val="a"/>
    <w:next w:val="a"/>
    <w:autoRedefine/>
    <w:rsid w:val="00E02CD9"/>
    <w:pPr>
      <w:spacing w:before="120" w:after="120"/>
    </w:pPr>
    <w:rPr>
      <w:b/>
      <w:bCs/>
      <w:caps/>
      <w:sz w:val="20"/>
      <w:szCs w:val="20"/>
    </w:rPr>
  </w:style>
  <w:style w:type="paragraph" w:customStyle="1" w:styleId="ConsPlusNormal">
    <w:name w:val="ConsPlusNormal"/>
    <w:rsid w:val="0066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541469"/>
    <w:pPr>
      <w:spacing w:after="120"/>
      <w:ind w:left="1440" w:right="14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0B25-EAEC-45E7-969D-B6110313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ЭА</vt:lpstr>
    </vt:vector>
  </TitlesOfParts>
  <Company>admhmao</Company>
  <LinksUpToDate>false</LinksUpToDate>
  <CharactersWithSpaces>3254</CharactersWithSpaces>
  <SharedDoc>false</SharedDoc>
  <HLinks>
    <vt:vector size="12" baseType="variant"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mailto:aukcion@torgi.berezovo.ru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ЭА</dc:title>
  <dc:subject/>
  <dc:creator>Зубко И.Н.</dc:creator>
  <cp:keywords/>
  <dc:description/>
  <cp:lastModifiedBy>Юля</cp:lastModifiedBy>
  <cp:revision>40</cp:revision>
  <cp:lastPrinted>2014-08-07T06:38:00Z</cp:lastPrinted>
  <dcterms:created xsi:type="dcterms:W3CDTF">2011-09-13T04:56:00Z</dcterms:created>
  <dcterms:modified xsi:type="dcterms:W3CDTF">2018-06-05T04:22:00Z</dcterms:modified>
</cp:coreProperties>
</file>