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8A" w:rsidRPr="003F2A4F" w:rsidRDefault="00DD6115" w:rsidP="001104A6">
      <w:pPr>
        <w:tabs>
          <w:tab w:val="left" w:pos="4680"/>
          <w:tab w:val="left" w:pos="5220"/>
          <w:tab w:val="left" w:pos="5940"/>
        </w:tabs>
        <w:spacing w:after="0" w:line="240" w:lineRule="auto"/>
        <w:ind w:right="-31"/>
        <w:jc w:val="right"/>
        <w:rPr>
          <w:rFonts w:ascii="Times New Roman" w:hAnsi="Times New Roman"/>
          <w:sz w:val="24"/>
          <w:szCs w:val="24"/>
        </w:rPr>
      </w:pPr>
      <w:r w:rsidRPr="003F2A4F">
        <w:rPr>
          <w:rFonts w:ascii="Times New Roman" w:hAnsi="Times New Roman"/>
          <w:sz w:val="24"/>
          <w:szCs w:val="24"/>
        </w:rPr>
        <w:tab/>
      </w:r>
    </w:p>
    <w:p w:rsidR="006C51A9" w:rsidRPr="003F2A4F" w:rsidRDefault="006C51A9" w:rsidP="004D6166">
      <w:pPr>
        <w:tabs>
          <w:tab w:val="left" w:pos="4680"/>
          <w:tab w:val="left" w:pos="5220"/>
          <w:tab w:val="left" w:pos="5940"/>
        </w:tabs>
        <w:spacing w:after="0" w:line="240" w:lineRule="auto"/>
        <w:ind w:right="-31"/>
        <w:jc w:val="right"/>
        <w:rPr>
          <w:rFonts w:ascii="Times New Roman" w:hAnsi="Times New Roman"/>
          <w:sz w:val="24"/>
          <w:szCs w:val="24"/>
        </w:rPr>
      </w:pPr>
    </w:p>
    <w:p w:rsidR="003F2A4F" w:rsidRPr="00317BAB" w:rsidRDefault="00AA6AF3" w:rsidP="003F2A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BAB">
        <w:rPr>
          <w:rFonts w:ascii="Times New Roman" w:hAnsi="Times New Roman"/>
          <w:sz w:val="28"/>
          <w:szCs w:val="28"/>
        </w:rPr>
        <w:t xml:space="preserve"> М</w:t>
      </w:r>
      <w:r w:rsidR="003F2A4F" w:rsidRPr="00317BAB">
        <w:rPr>
          <w:rFonts w:ascii="Times New Roman" w:hAnsi="Times New Roman"/>
          <w:sz w:val="28"/>
          <w:szCs w:val="28"/>
        </w:rPr>
        <w:t>ероприяти</w:t>
      </w:r>
      <w:r w:rsidRPr="00317BAB">
        <w:rPr>
          <w:rFonts w:ascii="Times New Roman" w:hAnsi="Times New Roman"/>
          <w:sz w:val="28"/>
          <w:szCs w:val="28"/>
        </w:rPr>
        <w:t>я</w:t>
      </w:r>
    </w:p>
    <w:p w:rsidR="003F2A4F" w:rsidRPr="00317BAB" w:rsidRDefault="00014FD2" w:rsidP="003F2A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BAB">
        <w:rPr>
          <w:rFonts w:ascii="Times New Roman" w:hAnsi="Times New Roman"/>
          <w:sz w:val="28"/>
          <w:szCs w:val="28"/>
        </w:rPr>
        <w:t>По профилактике экстремизма за 1,2 квартал в городском поселении Игрим</w:t>
      </w:r>
    </w:p>
    <w:p w:rsidR="003F2A4F" w:rsidRPr="003F2A4F" w:rsidRDefault="003F2A4F" w:rsidP="003F2A4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44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291"/>
      </w:tblGrid>
      <w:tr w:rsidR="00317BAB" w:rsidRPr="00317BAB" w:rsidTr="00317B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AB" w:rsidRPr="00317BAB" w:rsidRDefault="00317BAB" w:rsidP="00317BA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7BAB">
              <w:rPr>
                <w:rFonts w:ascii="Times New Roman" w:hAnsi="Times New Roman" w:cs="Times New Roman"/>
                <w:sz w:val="28"/>
                <w:szCs w:val="28"/>
              </w:rPr>
              <w:t>- Митинг, посвященный Дню памяти и скорби (ДК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>- Выход ролика «Памятные даты» (ДК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- Всероссийская акция "Блокадный хлеб"(27 января - день полного снятия блокады Ленинграда.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 xml:space="preserve"> День воинской славы) (Библиотека поселковая пгт.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>- Обзор - беседа «Была война, была блокада»</w:t>
            </w:r>
            <w:r w:rsidRPr="00317BAB">
              <w:rPr>
                <w:rFonts w:ascii="Times New Roman" w:hAnsi="Times New Roman"/>
                <w:sz w:val="28"/>
                <w:szCs w:val="28"/>
              </w:rPr>
              <w:t xml:space="preserve"> (Библиотека поселковая пгт.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 xml:space="preserve">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17BAB">
              <w:rPr>
                <w:rFonts w:ascii="Times New Roman" w:hAnsi="Times New Roman"/>
                <w:sz w:val="28"/>
                <w:szCs w:val="28"/>
              </w:rPr>
              <w:t>Вечер-преклонение «Забытые герои» ко Дню защитников Отечества (Библиотека поселковая пгт.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 xml:space="preserve">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 xml:space="preserve">- Вечер-песня «Дорогами войны» (2 февраля </w:t>
            </w: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>ень воинской славы России) (Библиотека поселковая пгт.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>- Обзор-беседа «Сталинград: 200 дней и ночей мужества»</w:t>
            </w:r>
            <w:r w:rsidRPr="00317BAB">
              <w:rPr>
                <w:rFonts w:ascii="Times New Roman" w:hAnsi="Times New Roman"/>
                <w:sz w:val="28"/>
                <w:szCs w:val="28"/>
              </w:rPr>
              <w:t xml:space="preserve"> (Библиотека поселковая пгт.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 xml:space="preserve">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Обзор-беседа «Символ мужества – Сталинград» - День воинской славы (Библиотека поселковая п</w:t>
            </w: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>анзетур)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Конкурс-викторина «Вперед, мальчишки!» - День защитников Отечества (Библиотека поселковая п</w:t>
            </w: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>анзетур)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Познавательный час «Призван Родину защищать</w:t>
            </w: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>ДК д. Анеева)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Видео ролик «Час памяти и скорби. Пусть свечи памяти горят» (ДК д</w:t>
            </w: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 xml:space="preserve">неева) 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Видео ролик «Россия - Родина моя» (ДК д</w:t>
            </w: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 xml:space="preserve">неева) 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День снятия блокады Ленинграда.    Тематическая программа «Несломленный, непобеждённый» (ДК п. Ванзетур)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Информационная программа «Сталинград: 200 дней мужества…» (ДК п. Ванзетур)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 xml:space="preserve">- Выставка рисунков «Служу России» (ДК п. Ванзетур) 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Праздничная программа коДню защитника Отечества «С песней к Победе</w:t>
            </w: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>ДК п. Ванзетур)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День воссоединения России с Крымом.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Тематическая программа «Крымская весна» (ДК п. Ванзетур)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Митинг, посвященный Дню памяти и скорби (библиотека д</w:t>
            </w: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>неева)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 xml:space="preserve">- «Монументы мужества и славы» </w:t>
            </w: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 xml:space="preserve">ень снятия блокады Ленинграда, урок патриотизма (Детская </w:t>
            </w:r>
            <w:r w:rsidRPr="00317BAB">
              <w:rPr>
                <w:rFonts w:ascii="Times New Roman" w:hAnsi="Times New Roman"/>
                <w:sz w:val="28"/>
                <w:szCs w:val="28"/>
              </w:rPr>
              <w:lastRenderedPageBreak/>
              <w:t>библиотека пгт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«Шагаем к победе!</w:t>
            </w: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>урок мужества, день разгрома фашистских войск под Сталинградом (Детская библиотека пгт.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- «Государственные символы России» - видео презентация (Детская библиотека пгт.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 xml:space="preserve">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«Тот самый первый день войны» видео-презентация, свеча памят</w:t>
            </w: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>Детская библиотека пгт.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«Буду Родине служить». Познавательная программа для детей. (Концертно-выставочный зал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7BAB" w:rsidRPr="00317BAB" w:rsidTr="00317B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lastRenderedPageBreak/>
              <w:t>- Акция "Синий платочек" видеоролик (ДК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>- Акция "Кадры Победы" видеоролик (ДК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>- Открытие барельефа (ДК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- Акция ко дню Победы « Читая книги о войне, мы помним подвиги героев» (Библиотека поселковая пгт.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 xml:space="preserve">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Онлайн-выставка «Парад бессмертной славы!» (24 июня 1945 года парад Победы на Красной площади)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(Библиотека поселковая пгт.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 xml:space="preserve">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- Онлайн-выставка «Тот, самый длинный день в году» (День памяти и скорби) (Библиотека поселковая пгт.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 xml:space="preserve">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Онлайн-выставка «Сердцем прикоснись к героическому подвигу» -День памяти и скорби (Библиотека поселковая п</w:t>
            </w: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>анзетур)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Онлайн-выставка «Войны священные страницы» - День памяти и скорби (Библиотека поселковая п</w:t>
            </w: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>анзетур)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Митинг, посвящённый 9 мая (ДК д</w:t>
            </w: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>неева)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Митинг, посвященный Дню памяти и скорби (библиотека д</w:t>
            </w: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>неева)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Акция "Синий платочек" видеоролик (ДК п. Ванзетур)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Акция «Окна Победы» (ДК п. Ванзетур)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Онлайн-митинг памяти и скорби «Минуты тишины» (ДК п. Ванзетур)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 xml:space="preserve">- Тематическая онлайн программа 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«Июнь 41-го» (ДК п. Ванзетур)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 xml:space="preserve">- «Живет дерево-живет человек» - онлайн </w:t>
            </w: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>ыставка, к акции «Сад памяти» (Детская библиотека пгт.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lastRenderedPageBreak/>
              <w:t>- «Рождённые побеждать». Онлайн выставка картин. (Концертно-выставочный зал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7BAB" w:rsidRPr="00317BAB" w:rsidTr="00317B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AB" w:rsidRPr="00317BAB" w:rsidRDefault="00317BAB" w:rsidP="00317BA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7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Игровая программа «Как встречают Новый год люди всех земных широт» (ДК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>- Познавательная программа «Мы вместе», направленная на профилактику экстремизма (ДК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>- Познавательный вечер «Мы друг друга понимаем» (Международный день родного языка)</w:t>
            </w:r>
            <w:r w:rsidRPr="00317BAB">
              <w:rPr>
                <w:rFonts w:ascii="Times New Roman" w:hAnsi="Times New Roman"/>
                <w:sz w:val="28"/>
                <w:szCs w:val="28"/>
              </w:rPr>
              <w:t xml:space="preserve"> (Библиотека поселковая пгт.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 xml:space="preserve">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Фольклорный урок «Слава тебе, барыня Масленица!»(Библиотека поселковая п</w:t>
            </w: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>анзетур)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Игра-викторина Грамотеи»-Международный день родного языка (Библиотека поселковая п</w:t>
            </w: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>анзетур)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>- Беседа «Мы против террора» (ДК д</w:t>
            </w:r>
            <w:proofErr w:type="gramStart"/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>неева).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>- «Урок вежливости» Развлекательная программа (ДК д</w:t>
            </w:r>
            <w:proofErr w:type="gramStart"/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>неева).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>- Профилактика экстремизма и терроризма. Выставка рисунков «Дети за мир на планете» (ДК п. Ванзетур)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>-Профилактика экстремизма и терроризма. Игровая программа «Давайте дружить!» (ДК п. Ванзетур)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>- Познавательная программа «Венок дружбы», направленная на профилактику экстремизма (Концертно-выставочный зал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>- «Давайте дружить народами». Тематический час, направленный на профилактику экстремизма (Концертно-выставочный зал Игрим)</w:t>
            </w:r>
          </w:p>
          <w:p w:rsidR="00317BAB" w:rsidRPr="00317BAB" w:rsidRDefault="00317BAB" w:rsidP="00317BA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7BAB" w:rsidRPr="00317BAB" w:rsidTr="00317B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AB" w:rsidRPr="00317BAB" w:rsidRDefault="00317BAB" w:rsidP="00317BA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AB" w:rsidRPr="00317BAB" w:rsidTr="00317B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Игровая программа «Праздник Рождественской ёлки» (ДК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>- Праздничный концерт «Свет Рождественской звезды» (ДК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>- Рождественские вечерки (Библиотека поселковая пгт.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>- Акция – выставка Рождественский книговорот»</w:t>
            </w:r>
            <w:r w:rsidRPr="00317BAB">
              <w:rPr>
                <w:rFonts w:ascii="Times New Roman" w:hAnsi="Times New Roman"/>
                <w:sz w:val="28"/>
                <w:szCs w:val="28"/>
              </w:rPr>
              <w:t xml:space="preserve"> (Библиотека поселковая пгт.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 xml:space="preserve">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Мастер – класс «Новый год и Рождество в открытках» </w:t>
            </w:r>
            <w:r w:rsidRPr="00317BAB">
              <w:rPr>
                <w:rFonts w:ascii="Times New Roman" w:hAnsi="Times New Roman"/>
                <w:sz w:val="28"/>
                <w:szCs w:val="28"/>
              </w:rPr>
              <w:t>(Библиотека поселковая пгт.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 xml:space="preserve">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«Ночь перед Рождеством» Конкурсная игровая программа (ДК д</w:t>
            </w: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>неева)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Развлекательная программа «Чудеса накануне Рождества» (ДК п. Ванзетур)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«Под Вифлеемской звездой» православно-литературная беседа. </w:t>
            </w:r>
            <w:proofErr w:type="gramStart"/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>(Детская библиотека пгт.</w:t>
            </w:r>
            <w:bookmarkStart w:id="0" w:name="_GoBack"/>
            <w:bookmarkEnd w:id="0"/>
            <w:proofErr w:type="gramEnd"/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7BAB" w:rsidRPr="00317BAB" w:rsidTr="00317B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7BAB">
              <w:rPr>
                <w:rFonts w:ascii="Times New Roman" w:hAnsi="Times New Roman"/>
                <w:sz w:val="28"/>
                <w:szCs w:val="28"/>
                <w:lang w:eastAsia="ru-RU"/>
              </w:rPr>
              <w:t>- Познавательный вечер «Мы друг друга понимаем» (Международный день родного языка)</w:t>
            </w:r>
            <w:r w:rsidRPr="00317BAB">
              <w:rPr>
                <w:rFonts w:ascii="Times New Roman" w:hAnsi="Times New Roman"/>
                <w:sz w:val="28"/>
                <w:szCs w:val="28"/>
              </w:rPr>
              <w:t xml:space="preserve"> (Библиотека </w:t>
            </w:r>
            <w:r w:rsidRPr="00317BAB">
              <w:rPr>
                <w:rFonts w:ascii="Times New Roman" w:hAnsi="Times New Roman"/>
                <w:sz w:val="28"/>
                <w:szCs w:val="28"/>
              </w:rPr>
              <w:lastRenderedPageBreak/>
              <w:t>поселковая пгт.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 xml:space="preserve"> Игрим)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BAB">
              <w:rPr>
                <w:rFonts w:ascii="Times New Roman" w:hAnsi="Times New Roman"/>
                <w:sz w:val="28"/>
                <w:szCs w:val="28"/>
              </w:rPr>
              <w:t>- Игра-викторина «Грамотеи»-Международный день родного языка (библиотека поселковая п</w:t>
            </w:r>
            <w:proofErr w:type="gramStart"/>
            <w:r w:rsidRPr="00317BAB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17BAB">
              <w:rPr>
                <w:rFonts w:ascii="Times New Roman" w:hAnsi="Times New Roman"/>
                <w:sz w:val="28"/>
                <w:szCs w:val="28"/>
              </w:rPr>
              <w:t xml:space="preserve">анзетур)  </w:t>
            </w:r>
          </w:p>
          <w:p w:rsidR="00317BAB" w:rsidRPr="00317BAB" w:rsidRDefault="00317BAB" w:rsidP="00317BA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7BAB" w:rsidRPr="00317BAB" w:rsidRDefault="00317BAB" w:rsidP="00317BA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AB" w:rsidRPr="00317BAB" w:rsidTr="00317BAB"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BAB" w:rsidRPr="00317BAB" w:rsidRDefault="00317BAB" w:rsidP="00317BA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17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Пушкинский день России. Конкурс чтецов онлайн «У Лукоморья» (ДК п. Ванзетур)</w:t>
            </w:r>
          </w:p>
        </w:tc>
      </w:tr>
    </w:tbl>
    <w:p w:rsidR="003F2A4F" w:rsidRPr="003F2A4F" w:rsidRDefault="003F2A4F" w:rsidP="003F2A4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F0755" w:rsidRPr="003F2A4F" w:rsidRDefault="004F0755" w:rsidP="004D6166">
      <w:pPr>
        <w:tabs>
          <w:tab w:val="left" w:pos="4680"/>
          <w:tab w:val="left" w:pos="5220"/>
          <w:tab w:val="left" w:pos="5940"/>
        </w:tabs>
        <w:spacing w:after="0" w:line="240" w:lineRule="auto"/>
        <w:ind w:right="-31"/>
        <w:jc w:val="right"/>
        <w:rPr>
          <w:rFonts w:ascii="Times New Roman" w:hAnsi="Times New Roman"/>
          <w:sz w:val="24"/>
          <w:szCs w:val="24"/>
        </w:rPr>
      </w:pPr>
    </w:p>
    <w:sectPr w:rsidR="004F0755" w:rsidRPr="003F2A4F" w:rsidSect="007E6724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53BE5"/>
    <w:multiLevelType w:val="hybridMultilevel"/>
    <w:tmpl w:val="20B4FC28"/>
    <w:lvl w:ilvl="0" w:tplc="E8801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07B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26AA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81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6A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DE6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2CD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417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6E50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062"/>
    <w:rsid w:val="00006691"/>
    <w:rsid w:val="00014FD2"/>
    <w:rsid w:val="00016569"/>
    <w:rsid w:val="00030DED"/>
    <w:rsid w:val="00031F34"/>
    <w:rsid w:val="00050696"/>
    <w:rsid w:val="000623C3"/>
    <w:rsid w:val="00067BC0"/>
    <w:rsid w:val="00097579"/>
    <w:rsid w:val="000D3B90"/>
    <w:rsid w:val="000F1C22"/>
    <w:rsid w:val="000F25D8"/>
    <w:rsid w:val="000F40AE"/>
    <w:rsid w:val="001104A6"/>
    <w:rsid w:val="001276F8"/>
    <w:rsid w:val="00142265"/>
    <w:rsid w:val="00161C1F"/>
    <w:rsid w:val="00173F06"/>
    <w:rsid w:val="0017795B"/>
    <w:rsid w:val="00191488"/>
    <w:rsid w:val="00192256"/>
    <w:rsid w:val="001A58CF"/>
    <w:rsid w:val="001B254C"/>
    <w:rsid w:val="001B3744"/>
    <w:rsid w:val="001B6557"/>
    <w:rsid w:val="001C1422"/>
    <w:rsid w:val="001C3E6D"/>
    <w:rsid w:val="001D7152"/>
    <w:rsid w:val="001E027A"/>
    <w:rsid w:val="001F2AC7"/>
    <w:rsid w:val="001F5669"/>
    <w:rsid w:val="002129D1"/>
    <w:rsid w:val="00213317"/>
    <w:rsid w:val="0023088A"/>
    <w:rsid w:val="002350CD"/>
    <w:rsid w:val="00253D46"/>
    <w:rsid w:val="00262030"/>
    <w:rsid w:val="002742A1"/>
    <w:rsid w:val="00274360"/>
    <w:rsid w:val="00281C8A"/>
    <w:rsid w:val="00293796"/>
    <w:rsid w:val="002A7668"/>
    <w:rsid w:val="002D7314"/>
    <w:rsid w:val="002F008A"/>
    <w:rsid w:val="00306853"/>
    <w:rsid w:val="00310931"/>
    <w:rsid w:val="00317BAB"/>
    <w:rsid w:val="00336CB3"/>
    <w:rsid w:val="003743E2"/>
    <w:rsid w:val="003830D6"/>
    <w:rsid w:val="00384AFE"/>
    <w:rsid w:val="00385F7D"/>
    <w:rsid w:val="00391AB4"/>
    <w:rsid w:val="003B0AE2"/>
    <w:rsid w:val="003B1FBB"/>
    <w:rsid w:val="003D2E2C"/>
    <w:rsid w:val="003D4BA0"/>
    <w:rsid w:val="003E1481"/>
    <w:rsid w:val="003E747E"/>
    <w:rsid w:val="003F2A4F"/>
    <w:rsid w:val="00431732"/>
    <w:rsid w:val="00432A3A"/>
    <w:rsid w:val="00435473"/>
    <w:rsid w:val="00440639"/>
    <w:rsid w:val="004648F6"/>
    <w:rsid w:val="00485847"/>
    <w:rsid w:val="00497A70"/>
    <w:rsid w:val="004A0451"/>
    <w:rsid w:val="004A09FF"/>
    <w:rsid w:val="004A6679"/>
    <w:rsid w:val="004C07C6"/>
    <w:rsid w:val="004C1326"/>
    <w:rsid w:val="004D5984"/>
    <w:rsid w:val="004D6166"/>
    <w:rsid w:val="004E327B"/>
    <w:rsid w:val="004E76E8"/>
    <w:rsid w:val="004E77F8"/>
    <w:rsid w:val="004F0755"/>
    <w:rsid w:val="004F1706"/>
    <w:rsid w:val="00520BC9"/>
    <w:rsid w:val="00534746"/>
    <w:rsid w:val="00540D93"/>
    <w:rsid w:val="0054711C"/>
    <w:rsid w:val="00576B9A"/>
    <w:rsid w:val="0058091B"/>
    <w:rsid w:val="00591506"/>
    <w:rsid w:val="00596142"/>
    <w:rsid w:val="005A7782"/>
    <w:rsid w:val="005B295A"/>
    <w:rsid w:val="005B4070"/>
    <w:rsid w:val="005B626F"/>
    <w:rsid w:val="005E0972"/>
    <w:rsid w:val="005E745F"/>
    <w:rsid w:val="005F7AA9"/>
    <w:rsid w:val="006012AD"/>
    <w:rsid w:val="00603940"/>
    <w:rsid w:val="006066F6"/>
    <w:rsid w:val="00654B1B"/>
    <w:rsid w:val="006550DC"/>
    <w:rsid w:val="00657FBB"/>
    <w:rsid w:val="00682DA1"/>
    <w:rsid w:val="006841AB"/>
    <w:rsid w:val="006916BB"/>
    <w:rsid w:val="006949DC"/>
    <w:rsid w:val="006C51A9"/>
    <w:rsid w:val="006C5B92"/>
    <w:rsid w:val="006D27C3"/>
    <w:rsid w:val="006E209B"/>
    <w:rsid w:val="006E4FA0"/>
    <w:rsid w:val="007025FE"/>
    <w:rsid w:val="007032BF"/>
    <w:rsid w:val="00716740"/>
    <w:rsid w:val="00740357"/>
    <w:rsid w:val="00742382"/>
    <w:rsid w:val="00743FF5"/>
    <w:rsid w:val="00757DEC"/>
    <w:rsid w:val="00765F6B"/>
    <w:rsid w:val="00776352"/>
    <w:rsid w:val="00790876"/>
    <w:rsid w:val="00793132"/>
    <w:rsid w:val="00796020"/>
    <w:rsid w:val="007A05C2"/>
    <w:rsid w:val="007A0EC2"/>
    <w:rsid w:val="007B60F8"/>
    <w:rsid w:val="007D6F1E"/>
    <w:rsid w:val="007E6724"/>
    <w:rsid w:val="007F536F"/>
    <w:rsid w:val="007F5C4E"/>
    <w:rsid w:val="00812FB6"/>
    <w:rsid w:val="00821AD9"/>
    <w:rsid w:val="0083440B"/>
    <w:rsid w:val="00845D90"/>
    <w:rsid w:val="00852DBF"/>
    <w:rsid w:val="00864DF5"/>
    <w:rsid w:val="0087315B"/>
    <w:rsid w:val="00890541"/>
    <w:rsid w:val="008908C9"/>
    <w:rsid w:val="008928FC"/>
    <w:rsid w:val="00895315"/>
    <w:rsid w:val="008A1FE8"/>
    <w:rsid w:val="008B4186"/>
    <w:rsid w:val="008B6A79"/>
    <w:rsid w:val="008C2123"/>
    <w:rsid w:val="008C43AD"/>
    <w:rsid w:val="0092228C"/>
    <w:rsid w:val="00922966"/>
    <w:rsid w:val="009246CA"/>
    <w:rsid w:val="00927A5E"/>
    <w:rsid w:val="00981CDA"/>
    <w:rsid w:val="00990A8D"/>
    <w:rsid w:val="00993A16"/>
    <w:rsid w:val="009D0F17"/>
    <w:rsid w:val="009D4F59"/>
    <w:rsid w:val="009F4E45"/>
    <w:rsid w:val="00A010DE"/>
    <w:rsid w:val="00A027DD"/>
    <w:rsid w:val="00A13497"/>
    <w:rsid w:val="00A2267F"/>
    <w:rsid w:val="00A22FA9"/>
    <w:rsid w:val="00A25851"/>
    <w:rsid w:val="00A4198A"/>
    <w:rsid w:val="00A41D63"/>
    <w:rsid w:val="00A4520B"/>
    <w:rsid w:val="00A52DB2"/>
    <w:rsid w:val="00A73350"/>
    <w:rsid w:val="00A91E6C"/>
    <w:rsid w:val="00AA6AF3"/>
    <w:rsid w:val="00AA7A9E"/>
    <w:rsid w:val="00AB240A"/>
    <w:rsid w:val="00AC01CE"/>
    <w:rsid w:val="00AD3710"/>
    <w:rsid w:val="00AD44BC"/>
    <w:rsid w:val="00AD7DF7"/>
    <w:rsid w:val="00AE02C4"/>
    <w:rsid w:val="00AF0405"/>
    <w:rsid w:val="00AF2B3D"/>
    <w:rsid w:val="00AF6FA2"/>
    <w:rsid w:val="00B1243A"/>
    <w:rsid w:val="00B21C34"/>
    <w:rsid w:val="00B26585"/>
    <w:rsid w:val="00B51D6C"/>
    <w:rsid w:val="00B53B57"/>
    <w:rsid w:val="00B70AB2"/>
    <w:rsid w:val="00B71CE9"/>
    <w:rsid w:val="00B80B40"/>
    <w:rsid w:val="00BB33AB"/>
    <w:rsid w:val="00BD0BC0"/>
    <w:rsid w:val="00BD67F9"/>
    <w:rsid w:val="00BF72C5"/>
    <w:rsid w:val="00C101CB"/>
    <w:rsid w:val="00C215F7"/>
    <w:rsid w:val="00C27D0F"/>
    <w:rsid w:val="00C330FE"/>
    <w:rsid w:val="00C42504"/>
    <w:rsid w:val="00C42D6A"/>
    <w:rsid w:val="00C64E88"/>
    <w:rsid w:val="00C979AE"/>
    <w:rsid w:val="00CA007B"/>
    <w:rsid w:val="00CB050A"/>
    <w:rsid w:val="00CB6369"/>
    <w:rsid w:val="00D02062"/>
    <w:rsid w:val="00D10941"/>
    <w:rsid w:val="00D12D65"/>
    <w:rsid w:val="00D20EF8"/>
    <w:rsid w:val="00D2444A"/>
    <w:rsid w:val="00D310E2"/>
    <w:rsid w:val="00D42871"/>
    <w:rsid w:val="00D63318"/>
    <w:rsid w:val="00D644B2"/>
    <w:rsid w:val="00D713C0"/>
    <w:rsid w:val="00D75D5F"/>
    <w:rsid w:val="00D9693B"/>
    <w:rsid w:val="00DB1716"/>
    <w:rsid w:val="00DC0C4E"/>
    <w:rsid w:val="00DC5FAD"/>
    <w:rsid w:val="00DD31C0"/>
    <w:rsid w:val="00DD6115"/>
    <w:rsid w:val="00DE3764"/>
    <w:rsid w:val="00DF08B5"/>
    <w:rsid w:val="00E328BB"/>
    <w:rsid w:val="00E37C1B"/>
    <w:rsid w:val="00E66A54"/>
    <w:rsid w:val="00E73649"/>
    <w:rsid w:val="00E81035"/>
    <w:rsid w:val="00E92710"/>
    <w:rsid w:val="00EC163D"/>
    <w:rsid w:val="00EE57EB"/>
    <w:rsid w:val="00EE76C7"/>
    <w:rsid w:val="00EF6441"/>
    <w:rsid w:val="00EF6E89"/>
    <w:rsid w:val="00F203CD"/>
    <w:rsid w:val="00F317FC"/>
    <w:rsid w:val="00F73D7E"/>
    <w:rsid w:val="00F76189"/>
    <w:rsid w:val="00F82207"/>
    <w:rsid w:val="00F90141"/>
    <w:rsid w:val="00F923FA"/>
    <w:rsid w:val="00F93C98"/>
    <w:rsid w:val="00FA2AC8"/>
    <w:rsid w:val="00FA3812"/>
    <w:rsid w:val="00FA42CE"/>
    <w:rsid w:val="00FB2D6D"/>
    <w:rsid w:val="00FB7CF1"/>
    <w:rsid w:val="00FD09AC"/>
    <w:rsid w:val="00FD57E2"/>
    <w:rsid w:val="00FE12ED"/>
    <w:rsid w:val="00FE221F"/>
    <w:rsid w:val="00FE2E6F"/>
    <w:rsid w:val="00FE4D2D"/>
    <w:rsid w:val="00FF03CE"/>
    <w:rsid w:val="00FF098C"/>
    <w:rsid w:val="00FF5058"/>
    <w:rsid w:val="00FF5152"/>
    <w:rsid w:val="00FF5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D02062"/>
    <w:pPr>
      <w:spacing w:after="0" w:line="240" w:lineRule="auto"/>
      <w:ind w:firstLine="720"/>
    </w:pPr>
    <w:rPr>
      <w:rFonts w:ascii="Times New Roman" w:hAnsi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3B0AE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96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8FC"/>
    <w:rPr>
      <w:rFonts w:ascii="Tahoma" w:eastAsia="Calibri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rsid w:val="003F2A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3F2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1"/>
    <w:qFormat/>
    <w:rsid w:val="00DF08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E27B-71E9-4DE9-80D5-CF3FFD32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Администрация2</cp:lastModifiedBy>
  <cp:revision>2</cp:revision>
  <cp:lastPrinted>2020-08-20T06:21:00Z</cp:lastPrinted>
  <dcterms:created xsi:type="dcterms:W3CDTF">2020-08-27T07:38:00Z</dcterms:created>
  <dcterms:modified xsi:type="dcterms:W3CDTF">2020-08-27T07:38:00Z</dcterms:modified>
</cp:coreProperties>
</file>