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9E" w:rsidRDefault="008B2C9E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D64" w:rsidRDefault="007C1D64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22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6D8" w:rsidRPr="001C2226" w:rsidRDefault="00AE36D8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D0" w:rsidRPr="001C2226" w:rsidRDefault="00162301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2226">
        <w:rPr>
          <w:rFonts w:ascii="Times New Roman" w:hAnsi="Times New Roman" w:cs="Times New Roman"/>
          <w:sz w:val="28"/>
          <w:szCs w:val="28"/>
        </w:rPr>
        <w:t>о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т 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C1D64">
        <w:rPr>
          <w:rFonts w:ascii="Times New Roman" w:hAnsi="Times New Roman" w:cs="Times New Roman"/>
          <w:sz w:val="28"/>
          <w:szCs w:val="28"/>
          <w:u w:val="single"/>
        </w:rPr>
        <w:t>-----</w:t>
      </w:r>
      <w:proofErr w:type="gramStart"/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5C03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2C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6212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5C77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C1D64">
        <w:rPr>
          <w:rFonts w:ascii="Times New Roman" w:hAnsi="Times New Roman" w:cs="Times New Roman"/>
          <w:sz w:val="28"/>
          <w:szCs w:val="28"/>
          <w:u w:val="single"/>
        </w:rPr>
        <w:t>3</w:t>
      </w:r>
      <w:proofErr w:type="gramEnd"/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B1EA1" w:rsidRPr="001C222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AC506D" w:rsidRPr="001C2226">
        <w:rPr>
          <w:rFonts w:ascii="Times New Roman" w:hAnsi="Times New Roman" w:cs="Times New Roman"/>
          <w:sz w:val="28"/>
          <w:szCs w:val="28"/>
        </w:rPr>
        <w:t xml:space="preserve">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5C71FB" w:rsidRPr="001C22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212" w:rsidRPr="001C22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№ </w:t>
      </w:r>
      <w:r w:rsidR="007C1D64">
        <w:rPr>
          <w:rFonts w:ascii="Times New Roman" w:hAnsi="Times New Roman" w:cs="Times New Roman"/>
          <w:sz w:val="28"/>
          <w:szCs w:val="28"/>
        </w:rPr>
        <w:t>_______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>. Игрим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RPr="001C2226" w:rsidTr="00783C03">
        <w:tc>
          <w:tcPr>
            <w:tcW w:w="6062" w:type="dxa"/>
          </w:tcPr>
          <w:p w:rsidR="00174628" w:rsidRPr="001C2226" w:rsidRDefault="00174628" w:rsidP="001C2226">
            <w:pPr>
              <w:ind w:right="11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226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в границах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Игрим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7C1D64">
              <w:rPr>
                <w:rFonts w:ascii="Times New Roman" w:hAnsi="Times New Roman"/>
                <w:sz w:val="28"/>
                <w:szCs w:val="28"/>
              </w:rPr>
              <w:t>4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</w:p>
          <w:p w:rsidR="00BA33D0" w:rsidRPr="001C2226" w:rsidRDefault="00BA33D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A70" w:rsidRPr="001C2226" w:rsidRDefault="00B23A7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A70" w:rsidRPr="001C2226" w:rsidRDefault="00B23A70" w:rsidP="001C222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17F87">
        <w:rPr>
          <w:rFonts w:ascii="Times New Roman" w:hAnsi="Times New Roman"/>
          <w:sz w:val="28"/>
          <w:szCs w:val="28"/>
        </w:rPr>
        <w:t>,</w:t>
      </w:r>
      <w:r w:rsidRPr="001C2226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  <w:r w:rsidRPr="001C2226">
        <w:rPr>
          <w:rFonts w:ascii="Times New Roman" w:hAnsi="Times New Roman"/>
          <w:b/>
          <w:sz w:val="28"/>
          <w:szCs w:val="28"/>
        </w:rPr>
        <w:t>постановляет:</w:t>
      </w:r>
      <w:r w:rsidRPr="001C2226">
        <w:rPr>
          <w:rFonts w:ascii="Times New Roman" w:hAnsi="Times New Roman"/>
          <w:sz w:val="28"/>
          <w:szCs w:val="28"/>
        </w:rPr>
        <w:t xml:space="preserve">  </w:t>
      </w:r>
    </w:p>
    <w:p w:rsidR="00B23A70" w:rsidRPr="001C2226" w:rsidRDefault="00B23A70" w:rsidP="001C2226">
      <w:pPr>
        <w:pStyle w:val="3"/>
        <w:numPr>
          <w:ilvl w:val="0"/>
          <w:numId w:val="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1C2226">
        <w:rPr>
          <w:sz w:val="28"/>
          <w:szCs w:val="28"/>
        </w:rPr>
        <w:t xml:space="preserve"> Утвердить </w:t>
      </w:r>
      <w:r w:rsidRPr="001C2226">
        <w:rPr>
          <w:sz w:val="28"/>
          <w:szCs w:val="28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земельного контроля в границах</w:t>
      </w:r>
      <w:r w:rsidRPr="001C2226">
        <w:rPr>
          <w:sz w:val="28"/>
          <w:szCs w:val="28"/>
        </w:rPr>
        <w:t xml:space="preserve"> городского </w:t>
      </w:r>
      <w:r w:rsidRPr="001C2226">
        <w:rPr>
          <w:sz w:val="28"/>
          <w:szCs w:val="28"/>
          <w:lang w:val="ru-RU"/>
        </w:rPr>
        <w:t>Игрим на 202</w:t>
      </w:r>
      <w:r w:rsidR="007C1D64">
        <w:rPr>
          <w:sz w:val="28"/>
          <w:szCs w:val="28"/>
          <w:lang w:val="ru-RU"/>
        </w:rPr>
        <w:t xml:space="preserve">4 </w:t>
      </w:r>
      <w:r w:rsidRPr="001C2226">
        <w:rPr>
          <w:sz w:val="28"/>
          <w:szCs w:val="28"/>
          <w:lang w:val="ru-RU"/>
        </w:rPr>
        <w:t xml:space="preserve">год, </w:t>
      </w:r>
      <w:r w:rsidRPr="001C2226">
        <w:rPr>
          <w:sz w:val="28"/>
          <w:szCs w:val="28"/>
        </w:rPr>
        <w:t xml:space="preserve">согласно приложению к настоящему постановлению.   </w:t>
      </w:r>
    </w:p>
    <w:p w:rsidR="002C0DB4" w:rsidRDefault="002C0DB4" w:rsidP="002C0D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149F2" w:rsidRPr="00A537A2">
        <w:rPr>
          <w:sz w:val="28"/>
          <w:szCs w:val="28"/>
        </w:rPr>
        <w:t xml:space="preserve">. </w:t>
      </w:r>
      <w:r w:rsidRPr="00A537A2">
        <w:rPr>
          <w:sz w:val="28"/>
          <w:szCs w:val="28"/>
        </w:rPr>
        <w:t xml:space="preserve">Разместить </w:t>
      </w:r>
      <w:r w:rsidR="00A149F2" w:rsidRPr="00A537A2">
        <w:rPr>
          <w:sz w:val="28"/>
          <w:szCs w:val="28"/>
        </w:rPr>
        <w:t>настоящее постановление на официальном сайте органов местного самоуправления городского поселения Игрим</w:t>
      </w:r>
      <w:r w:rsidRPr="00A537A2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A537A2">
          <w:rPr>
            <w:rStyle w:val="a4"/>
            <w:color w:val="auto"/>
            <w:sz w:val="28"/>
            <w:szCs w:val="28"/>
          </w:rPr>
          <w:t>www.admigrim.ru</w:t>
        </w:r>
      </w:hyperlink>
      <w:r w:rsidRPr="00A537A2">
        <w:rPr>
          <w:sz w:val="28"/>
          <w:szCs w:val="28"/>
        </w:rPr>
        <w:t>.</w:t>
      </w:r>
    </w:p>
    <w:p w:rsidR="00A149F2" w:rsidRPr="00A149F2" w:rsidRDefault="002C0DB4" w:rsidP="002C0DB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="00A149F2" w:rsidRPr="00A149F2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r w:rsidR="004E0929">
        <w:rPr>
          <w:rFonts w:ascii="Times New Roman" w:hAnsi="Times New Roman"/>
          <w:sz w:val="28"/>
          <w:szCs w:val="28"/>
        </w:rPr>
        <w:t>с момента его подписания</w:t>
      </w:r>
      <w:r w:rsidR="004E0929" w:rsidRPr="00A149F2">
        <w:rPr>
          <w:rFonts w:ascii="Times New Roman" w:hAnsi="Times New Roman"/>
          <w:sz w:val="28"/>
          <w:szCs w:val="28"/>
        </w:rPr>
        <w:t xml:space="preserve"> </w:t>
      </w:r>
      <w:r w:rsidR="00A149F2" w:rsidRPr="00A149F2">
        <w:rPr>
          <w:rFonts w:ascii="Times New Roman" w:hAnsi="Times New Roman"/>
          <w:sz w:val="28"/>
          <w:szCs w:val="28"/>
        </w:rPr>
        <w:t>и распространяется на правоотношения, возникающие с 01 января 202</w:t>
      </w:r>
      <w:r w:rsidR="007C1D64">
        <w:rPr>
          <w:rFonts w:ascii="Times New Roman" w:hAnsi="Times New Roman"/>
          <w:sz w:val="28"/>
          <w:szCs w:val="28"/>
        </w:rPr>
        <w:t>4</w:t>
      </w:r>
      <w:r w:rsidR="00A149F2" w:rsidRPr="00A149F2">
        <w:rPr>
          <w:rFonts w:ascii="Times New Roman" w:hAnsi="Times New Roman"/>
          <w:sz w:val="28"/>
          <w:szCs w:val="28"/>
        </w:rPr>
        <w:t xml:space="preserve"> года. </w:t>
      </w:r>
    </w:p>
    <w:p w:rsidR="00E85C77" w:rsidRPr="001C2226" w:rsidRDefault="002C0DB4" w:rsidP="001C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C77" w:rsidRPr="001C222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C1D64" w:rsidRPr="001C2226" w:rsidRDefault="007C1D64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77" w:rsidRPr="001C2226" w:rsidRDefault="00E85C77" w:rsidP="001C22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     Глава поселения                                                                     </w:t>
      </w:r>
      <w:r w:rsidR="007C1D64">
        <w:rPr>
          <w:rFonts w:ascii="Times New Roman" w:hAnsi="Times New Roman" w:cs="Times New Roman"/>
          <w:sz w:val="28"/>
          <w:szCs w:val="28"/>
        </w:rPr>
        <w:t>С</w:t>
      </w:r>
      <w:r w:rsidRPr="001C2226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7C1D64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7A2" w:rsidRDefault="00A537A2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2C9E" w:rsidRDefault="008B2C9E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 xml:space="preserve">к 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1C2226">
        <w:rPr>
          <w:rFonts w:ascii="Times New Roman" w:hAnsi="Times New Roman" w:cs="Times New Roman"/>
          <w:sz w:val="24"/>
          <w:szCs w:val="24"/>
        </w:rPr>
        <w:t>ю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8B2C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921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921A0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8921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1A5725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A10A7" w:rsidRPr="001C2226" w:rsidRDefault="000A10A7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E9" w:rsidRPr="001C2226" w:rsidRDefault="00736AE9" w:rsidP="001C2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</w:t>
      </w:r>
    </w:p>
    <w:p w:rsidR="001C2226" w:rsidRPr="001C2226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земельного контроля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Игрим </w:t>
      </w:r>
      <w:r w:rsidRPr="00465689">
        <w:rPr>
          <w:rFonts w:ascii="Times New Roman" w:hAnsi="Times New Roman" w:cs="Times New Roman"/>
          <w:b/>
          <w:sz w:val="28"/>
          <w:szCs w:val="28"/>
        </w:rPr>
        <w:t>на 202</w:t>
      </w:r>
      <w:r w:rsidR="008921A0">
        <w:rPr>
          <w:rFonts w:ascii="Times New Roman" w:hAnsi="Times New Roman" w:cs="Times New Roman"/>
          <w:b/>
          <w:sz w:val="28"/>
          <w:szCs w:val="28"/>
        </w:rPr>
        <w:t>4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 год (далее - программа</w:t>
      </w:r>
      <w:r w:rsidRPr="001C2226">
        <w:rPr>
          <w:rFonts w:ascii="Times New Roman" w:hAnsi="Times New Roman" w:cs="Times New Roman"/>
          <w:b/>
          <w:sz w:val="28"/>
          <w:szCs w:val="28"/>
        </w:rPr>
        <w:t>)</w:t>
      </w: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8921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465689"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="00465689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202</w:t>
            </w:r>
            <w:r w:rsidR="00892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A92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Отдел по земельн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ому и муниципальному хозяйству </w:t>
            </w: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городского поселения Игрим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формирование единого понимания обязательных требований у всех участников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контрольной деятельности;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1C2226" w:rsidRPr="001C2226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8921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202</w:t>
            </w:r>
            <w:r w:rsidR="008921A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4</w:t>
            </w: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  <w:lang w:eastAsia="en-US"/>
              </w:rPr>
              <w:t xml:space="preserve"> </w:t>
            </w: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снижение рисков причинения вреда (ущерба) охраняемым законом ценностям;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увеличение доли законопослушных подконтрольных субъектов;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spellStart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единообразоного</w:t>
            </w:r>
            <w:proofErr w:type="spellEnd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понимания предмета муниципального земельного контроля подконтрольными субъектами;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мотивация подконтрольных субъектов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к добросовестному поведению;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 в сфере земельных отношений;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предотвращение нарушений обязательных требований законодательства Российской Федерации в сфере земельных отношений.</w:t>
            </w:r>
          </w:p>
        </w:tc>
      </w:tr>
      <w:tr w:rsidR="001C2226" w:rsidRPr="001C2226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C2226" w:rsidRPr="001C2226" w:rsidRDefault="001C2226" w:rsidP="001C2226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numPr>
          <w:ilvl w:val="1"/>
          <w:numId w:val="6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земельного контроля.</w:t>
      </w:r>
    </w:p>
    <w:p w:rsidR="001C2226" w:rsidRPr="001C2226" w:rsidRDefault="001C2226" w:rsidP="00B56950">
      <w:pPr>
        <w:pStyle w:val="a5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1C222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6568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муниципальный земельный контроль)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1C222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46568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земельн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ому и муниципальному хозяйству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городского поселения Игрим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D947A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>.</w:t>
      </w:r>
    </w:p>
    <w:p w:rsidR="002A4EA5" w:rsidRPr="002A4EA5" w:rsidRDefault="002A4EA5" w:rsidP="002A4EA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A4EA5">
        <w:rPr>
          <w:rFonts w:ascii="Times New Roman" w:hAnsi="Times New Roman" w:cs="Times New Roman"/>
          <w:sz w:val="28"/>
          <w:szCs w:val="28"/>
        </w:rPr>
        <w:t>Муниципальный контроля осуществляется в границах городского поселения Игрим.</w:t>
      </w:r>
    </w:p>
    <w:p w:rsidR="001C2226" w:rsidRPr="001C2226" w:rsidRDefault="001C2226" w:rsidP="002A4EA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EA5">
        <w:rPr>
          <w:rFonts w:ascii="Times New Roman" w:eastAsia="Calibri" w:hAnsi="Times New Roman" w:cs="Times New Roman"/>
          <w:sz w:val="28"/>
          <w:szCs w:val="28"/>
        </w:rPr>
        <w:t>Подконтрольными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субъектами муниципального земельного контроля являются юридические лица, индивидуальные предприниматели, граждане</w:t>
      </w:r>
      <w:r w:rsidR="00B56950">
        <w:rPr>
          <w:rFonts w:ascii="Times New Roman" w:eastAsia="Calibri" w:hAnsi="Times New Roman" w:cs="Times New Roman"/>
          <w:sz w:val="28"/>
          <w:szCs w:val="28"/>
        </w:rPr>
        <w:t>,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осуществляющие деятельность на территории городского поселения </w:t>
      </w:r>
      <w:r w:rsidR="00465689">
        <w:rPr>
          <w:rFonts w:ascii="Times New Roman" w:eastAsia="Calibri" w:hAnsi="Times New Roman" w:cs="Times New Roman"/>
          <w:sz w:val="28"/>
          <w:szCs w:val="28"/>
        </w:rPr>
        <w:t>Игрим</w:t>
      </w:r>
      <w:r w:rsidRPr="001C2226">
        <w:rPr>
          <w:rFonts w:ascii="Times New Roman" w:eastAsia="Calibri" w:hAnsi="Times New Roman" w:cs="Times New Roman"/>
          <w:sz w:val="28"/>
          <w:szCs w:val="28"/>
        </w:rPr>
        <w:t>, в отношении объектов земельных отношений.</w:t>
      </w:r>
    </w:p>
    <w:p w:rsidR="00AE1251" w:rsidRPr="00AE1251" w:rsidRDefault="00AE1251" w:rsidP="00AE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51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городского поселения Игрим на 2023 год разработана в целях реализации положений: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>-   Земельного кодекса Российской Федерации;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- </w:t>
      </w:r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6" w:history="1">
        <w:r w:rsidRPr="004E092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31 июля 2020 г. № 248-ФЗ «О государственном контроле (надзоре) и муниципальном контроле в Российской Федерации» (далее - Федеральный закон от 31 июля 2020 г. № 248-ФЗ);</w:t>
      </w:r>
    </w:p>
    <w:p w:rsidR="001C2226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C2226" w:rsidRDefault="001C2226" w:rsidP="004E49C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По состоянию на 01.10.202</w:t>
      </w:r>
      <w:r w:rsidR="008921A0">
        <w:rPr>
          <w:rFonts w:ascii="Times New Roman" w:eastAsia="Calibri" w:hAnsi="Times New Roman" w:cs="Times New Roman"/>
          <w:sz w:val="28"/>
          <w:szCs w:val="28"/>
        </w:rPr>
        <w:t>3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года количество подконтрольных юридических лиц и индивидуальных предпринимателей, осуществляющих деятельность, которая подлежит муниципальному земельному контролю </w:t>
      </w:r>
      <w:r w:rsidR="00B56950" w:rsidRPr="001C222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r w:rsidR="00B56950">
        <w:rPr>
          <w:rFonts w:ascii="Times New Roman" w:hAnsi="Times New Roman" w:cs="Times New Roman"/>
          <w:sz w:val="28"/>
          <w:szCs w:val="28"/>
        </w:rPr>
        <w:t>Игрим</w:t>
      </w:r>
      <w:r w:rsidRPr="00A149F2">
        <w:rPr>
          <w:rFonts w:ascii="Times New Roman" w:eastAsia="Calibri" w:hAnsi="Times New Roman" w:cs="Times New Roman"/>
          <w:sz w:val="28"/>
          <w:szCs w:val="28"/>
        </w:rPr>
        <w:t>,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35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ов</w:t>
      </w:r>
      <w:r w:rsidR="003E4D5F">
        <w:rPr>
          <w:rFonts w:ascii="Times New Roman" w:eastAsia="Calibri" w:hAnsi="Times New Roman" w:cs="Times New Roman"/>
          <w:sz w:val="28"/>
          <w:szCs w:val="28"/>
        </w:rPr>
        <w:t>.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2B4C" w:rsidRPr="00D92B4C" w:rsidRDefault="00D92B4C" w:rsidP="00D9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4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A537A2" w:rsidRPr="00A537A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 с января по октябрь 2023 года</w:t>
      </w:r>
      <w:r w:rsidR="00A537A2" w:rsidRPr="00A537A2">
        <w:rPr>
          <w:rFonts w:ascii="Times New Roman" w:hAnsi="Times New Roman" w:cs="Times New Roman"/>
          <w:sz w:val="28"/>
          <w:szCs w:val="28"/>
        </w:rPr>
        <w:t xml:space="preserve"> </w:t>
      </w:r>
      <w:r w:rsidRPr="00A537A2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Pr="00A537A2">
        <w:rPr>
          <w:rFonts w:ascii="Times New Roman" w:eastAsia="Calibri" w:hAnsi="Times New Roman" w:cs="Times New Roman"/>
          <w:sz w:val="28"/>
          <w:szCs w:val="28"/>
        </w:rPr>
        <w:t>не проводи</w:t>
      </w:r>
      <w:r w:rsidRPr="00D92B4C">
        <w:rPr>
          <w:rFonts w:ascii="Times New Roman" w:eastAsia="Calibri" w:hAnsi="Times New Roman" w:cs="Times New Roman"/>
          <w:sz w:val="28"/>
          <w:szCs w:val="28"/>
        </w:rPr>
        <w:t>лись.</w:t>
      </w:r>
    </w:p>
    <w:p w:rsidR="00D92B4C" w:rsidRPr="00D92B4C" w:rsidRDefault="00D92B4C" w:rsidP="00D9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4C">
        <w:rPr>
          <w:rFonts w:ascii="Times New Roman" w:hAnsi="Times New Roman" w:cs="Times New Roman"/>
          <w:sz w:val="28"/>
          <w:szCs w:val="28"/>
        </w:rPr>
        <w:t>Основная работа в 202</w:t>
      </w:r>
      <w:r w:rsidR="008921A0">
        <w:rPr>
          <w:rFonts w:ascii="Times New Roman" w:hAnsi="Times New Roman" w:cs="Times New Roman"/>
          <w:sz w:val="28"/>
          <w:szCs w:val="28"/>
        </w:rPr>
        <w:t>3</w:t>
      </w:r>
      <w:r w:rsidRPr="00D92B4C">
        <w:rPr>
          <w:rFonts w:ascii="Times New Roman" w:hAnsi="Times New Roman" w:cs="Times New Roman"/>
          <w:sz w:val="28"/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AE1251" w:rsidRPr="00D92B4C" w:rsidRDefault="00AE1251" w:rsidP="00D92B4C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226" w:rsidRDefault="001C2226" w:rsidP="001C2226">
      <w:pPr>
        <w:pStyle w:val="a5"/>
        <w:numPr>
          <w:ilvl w:val="1"/>
          <w:numId w:val="6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47A8">
        <w:rPr>
          <w:rFonts w:ascii="Times New Roman" w:hAnsi="Times New Roman" w:cs="Times New Roman"/>
          <w:b/>
          <w:sz w:val="28"/>
          <w:szCs w:val="28"/>
        </w:rPr>
        <w:t>Текущий уровень развития</w:t>
      </w:r>
      <w:r w:rsidRPr="00E72059">
        <w:rPr>
          <w:rFonts w:ascii="Times New Roman" w:hAnsi="Times New Roman" w:cs="Times New Roman"/>
          <w:b/>
          <w:sz w:val="28"/>
          <w:szCs w:val="28"/>
        </w:rPr>
        <w:t xml:space="preserve"> профилактической деятельности контрольного органа, характеристика проблем, на решение которых направлена программа.</w:t>
      </w:r>
      <w:r w:rsidRPr="00E7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7A8" w:rsidRPr="00E72059" w:rsidRDefault="00D947A8" w:rsidP="00D947A8">
      <w:pPr>
        <w:pStyle w:val="a5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D92B4C" w:rsidRDefault="00A537A2" w:rsidP="00A9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E125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C2226" w:rsidRPr="00A92D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0D6B" w:rsidRPr="00A92D0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1C2226" w:rsidRPr="00A92D09">
        <w:rPr>
          <w:rFonts w:ascii="Times New Roman" w:hAnsi="Times New Roman" w:cs="Times New Roman"/>
          <w:sz w:val="28"/>
          <w:szCs w:val="28"/>
        </w:rPr>
        <w:t xml:space="preserve"> от </w:t>
      </w:r>
      <w:r w:rsidR="008921A0" w:rsidRPr="008921A0">
        <w:rPr>
          <w:rFonts w:ascii="Times New Roman" w:hAnsi="Times New Roman" w:cs="Times New Roman"/>
          <w:sz w:val="28"/>
          <w:szCs w:val="28"/>
        </w:rPr>
        <w:t>15</w:t>
      </w:r>
      <w:r w:rsidR="001C2226" w:rsidRPr="008921A0">
        <w:rPr>
          <w:rFonts w:ascii="Times New Roman" w:hAnsi="Times New Roman" w:cs="Times New Roman"/>
          <w:sz w:val="28"/>
          <w:szCs w:val="28"/>
        </w:rPr>
        <w:t>.1</w:t>
      </w:r>
      <w:r w:rsidR="008921A0" w:rsidRPr="008921A0">
        <w:rPr>
          <w:rFonts w:ascii="Times New Roman" w:hAnsi="Times New Roman" w:cs="Times New Roman"/>
          <w:sz w:val="28"/>
          <w:szCs w:val="28"/>
        </w:rPr>
        <w:t>2</w:t>
      </w:r>
      <w:r w:rsidR="001C2226" w:rsidRPr="008921A0">
        <w:rPr>
          <w:rFonts w:ascii="Times New Roman" w:hAnsi="Times New Roman" w:cs="Times New Roman"/>
          <w:sz w:val="28"/>
          <w:szCs w:val="28"/>
        </w:rPr>
        <w:t>.202</w:t>
      </w:r>
      <w:r w:rsidR="008921A0" w:rsidRPr="008921A0">
        <w:rPr>
          <w:rFonts w:ascii="Times New Roman" w:hAnsi="Times New Roman" w:cs="Times New Roman"/>
          <w:sz w:val="28"/>
          <w:szCs w:val="28"/>
        </w:rPr>
        <w:t>2</w:t>
      </w:r>
      <w:r w:rsidR="001C2226" w:rsidRPr="008921A0">
        <w:rPr>
          <w:rFonts w:ascii="Times New Roman" w:hAnsi="Times New Roman" w:cs="Times New Roman"/>
          <w:sz w:val="28"/>
          <w:szCs w:val="28"/>
        </w:rPr>
        <w:t xml:space="preserve"> № </w:t>
      </w:r>
      <w:r w:rsidR="008921A0" w:rsidRPr="008921A0">
        <w:rPr>
          <w:rFonts w:ascii="Times New Roman" w:hAnsi="Times New Roman" w:cs="Times New Roman"/>
          <w:sz w:val="28"/>
          <w:szCs w:val="28"/>
        </w:rPr>
        <w:t>170</w:t>
      </w:r>
      <w:r w:rsidR="001C2226" w:rsidRPr="008921A0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D92B4C" w:rsidRPr="008921A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</w:t>
      </w:r>
      <w:r w:rsidR="00D92B4C" w:rsidRPr="00D92B4C">
        <w:rPr>
          <w:rFonts w:ascii="Times New Roman" w:hAnsi="Times New Roman" w:cs="Times New Roman"/>
          <w:sz w:val="28"/>
          <w:szCs w:val="28"/>
        </w:rPr>
        <w:t>я вреда (ущерба) охраняемым законом ценностям при осуществлении муниципального земельного контроля в границах городского Игрим на 202</w:t>
      </w:r>
      <w:r w:rsidR="008921A0">
        <w:rPr>
          <w:rFonts w:ascii="Times New Roman" w:hAnsi="Times New Roman" w:cs="Times New Roman"/>
          <w:sz w:val="28"/>
          <w:szCs w:val="28"/>
        </w:rPr>
        <w:t xml:space="preserve">3 </w:t>
      </w:r>
      <w:r w:rsidR="00D92B4C" w:rsidRPr="00D92B4C">
        <w:rPr>
          <w:rFonts w:ascii="Times New Roman" w:hAnsi="Times New Roman" w:cs="Times New Roman"/>
          <w:sz w:val="28"/>
          <w:szCs w:val="28"/>
        </w:rPr>
        <w:t xml:space="preserve">год </w:t>
      </w:r>
      <w:r w:rsidR="001C2226" w:rsidRPr="00D92B4C">
        <w:rPr>
          <w:rFonts w:ascii="Times New Roman" w:hAnsi="Times New Roman" w:cs="Times New Roman"/>
          <w:sz w:val="28"/>
          <w:szCs w:val="28"/>
        </w:rPr>
        <w:t>(далее – Программа профилактики на 202</w:t>
      </w:r>
      <w:r w:rsidR="008921A0">
        <w:rPr>
          <w:rFonts w:ascii="Times New Roman" w:hAnsi="Times New Roman" w:cs="Times New Roman"/>
          <w:sz w:val="28"/>
          <w:szCs w:val="28"/>
        </w:rPr>
        <w:t>3</w:t>
      </w:r>
      <w:r w:rsidR="001C2226" w:rsidRPr="00D92B4C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D92B4C" w:rsidRPr="008F5179" w:rsidRDefault="00914894" w:rsidP="00D92B4C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92B4C" w:rsidRPr="00936A79">
        <w:rPr>
          <w:sz w:val="28"/>
          <w:szCs w:val="28"/>
        </w:rPr>
        <w:t>В соответствии с утвержденной Программой профилактики на 202</w:t>
      </w:r>
      <w:r w:rsidR="008921A0">
        <w:rPr>
          <w:sz w:val="28"/>
          <w:szCs w:val="28"/>
        </w:rPr>
        <w:t>3</w:t>
      </w:r>
      <w:r w:rsidR="00D92B4C" w:rsidRPr="00936A79">
        <w:rPr>
          <w:sz w:val="28"/>
          <w:szCs w:val="28"/>
        </w:rPr>
        <w:t xml:space="preserve"> год </w:t>
      </w:r>
      <w:r>
        <w:rPr>
          <w:sz w:val="28"/>
          <w:szCs w:val="28"/>
        </w:rPr>
        <w:t>начальником</w:t>
      </w:r>
      <w:r w:rsidR="00D92B4C" w:rsidRPr="00936A79">
        <w:rPr>
          <w:sz w:val="28"/>
          <w:szCs w:val="28"/>
        </w:rPr>
        <w:t xml:space="preserve"> </w:t>
      </w:r>
      <w:r w:rsidR="00D92B4C" w:rsidRPr="00936A79">
        <w:rPr>
          <w:rFonts w:eastAsia="Calibri"/>
          <w:sz w:val="28"/>
          <w:szCs w:val="28"/>
        </w:rPr>
        <w:t xml:space="preserve">отдела </w:t>
      </w:r>
      <w:r w:rsidR="00D92B4C" w:rsidRPr="00936A79">
        <w:rPr>
          <w:sz w:val="28"/>
          <w:szCs w:val="28"/>
        </w:rPr>
        <w:t>по земельному и муниципальному хозяйству администрации городского поселения Игрим</w:t>
      </w:r>
      <w:r w:rsidR="00D92B4C" w:rsidRPr="00936A79">
        <w:rPr>
          <w:rFonts w:eastAsia="Calibri"/>
          <w:sz w:val="28"/>
          <w:szCs w:val="28"/>
        </w:rPr>
        <w:t xml:space="preserve"> осуществлялось</w:t>
      </w:r>
      <w:r w:rsidR="00D92B4C"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7" w:history="1">
        <w:r w:rsidR="00D92B4C" w:rsidRPr="00936A79">
          <w:rPr>
            <w:rStyle w:val="a4"/>
            <w:color w:val="auto"/>
            <w:sz w:val="28"/>
            <w:szCs w:val="28"/>
          </w:rPr>
          <w:t>www.admigrim.ru</w:t>
        </w:r>
      </w:hyperlink>
      <w:r w:rsidR="00D92B4C" w:rsidRPr="00936A79">
        <w:rPr>
          <w:sz w:val="28"/>
          <w:szCs w:val="28"/>
        </w:rPr>
        <w:t xml:space="preserve">. (далее – официальный сайт) и публикации </w:t>
      </w:r>
      <w:r w:rsidR="00D92B4C"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D92B4C" w:rsidRPr="00936A79" w:rsidRDefault="00D92B4C" w:rsidP="008921A0">
      <w:pPr>
        <w:pStyle w:val="Default"/>
        <w:tabs>
          <w:tab w:val="left" w:pos="567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Pr="00936A79">
        <w:rPr>
          <w:sz w:val="28"/>
          <w:szCs w:val="28"/>
        </w:rPr>
        <w:t xml:space="preserve">на официальном сайте </w:t>
      </w:r>
      <w:r w:rsidRPr="00936A79">
        <w:rPr>
          <w:rFonts w:eastAsia="Calibri"/>
          <w:sz w:val="28"/>
          <w:szCs w:val="28"/>
        </w:rPr>
        <w:t>размещены: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92B4C" w:rsidRPr="00F47E75" w:rsidRDefault="00D92B4C" w:rsidP="008921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положение о муниципальном земельном контроле;</w:t>
      </w:r>
    </w:p>
    <w:p w:rsidR="00D92B4C" w:rsidRPr="00F47E75" w:rsidRDefault="00D92B4C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6302FB">
        <w:rPr>
          <w:rFonts w:ascii="Times New Roman" w:hAnsi="Times New Roman" w:cs="Times New Roman"/>
          <w:sz w:val="28"/>
          <w:szCs w:val="28"/>
        </w:rPr>
        <w:t>;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администрацией </w:t>
      </w:r>
      <w:proofErr w:type="spellStart"/>
      <w:r w:rsidRPr="00F47E75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Pr="00F47E75">
        <w:rPr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муниципального контроля</w:t>
      </w:r>
      <w:r w:rsidR="008921A0">
        <w:rPr>
          <w:rFonts w:ascii="Times New Roman" w:hAnsi="Times New Roman" w:cs="Times New Roman"/>
          <w:sz w:val="28"/>
          <w:szCs w:val="28"/>
        </w:rPr>
        <w:t>;</w:t>
      </w:r>
    </w:p>
    <w:p w:rsidR="00A537A2" w:rsidRDefault="00A537A2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о муниципальном контроле;</w:t>
      </w:r>
    </w:p>
    <w:p w:rsidR="008921A0" w:rsidRPr="008921A0" w:rsidRDefault="008921A0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7A2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индикатор</w:t>
      </w:r>
      <w:r w:rsidR="00A537A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риска </w:t>
      </w:r>
      <w:r w:rsidRPr="008921A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земельного контроля в границах городского поселения 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И</w:t>
      </w:r>
      <w:r w:rsidRPr="008921A0">
        <w:rPr>
          <w:rStyle w:val="af2"/>
          <w:rFonts w:ascii="Times New Roman" w:hAnsi="Times New Roman" w:cs="Times New Roman"/>
          <w:b w:val="0"/>
          <w:sz w:val="28"/>
          <w:szCs w:val="28"/>
        </w:rPr>
        <w:t>грим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.</w:t>
      </w:r>
    </w:p>
    <w:p w:rsidR="001C2226" w:rsidRPr="001C2226" w:rsidRDefault="001C2226" w:rsidP="00A01FE8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земельного контроля.</w:t>
      </w:r>
    </w:p>
    <w:p w:rsidR="001C2226" w:rsidRPr="001C2226" w:rsidRDefault="001C2226" w:rsidP="001C2226">
      <w:pPr>
        <w:pStyle w:val="a5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1C2226" w:rsidRPr="001C2226" w:rsidRDefault="001C2226" w:rsidP="001C2226">
      <w:pPr>
        <w:pStyle w:val="a5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59">
        <w:rPr>
          <w:rFonts w:ascii="Times New Roman" w:hAnsi="Times New Roman" w:cs="Times New Roman"/>
          <w:b/>
          <w:sz w:val="28"/>
          <w:szCs w:val="28"/>
        </w:rPr>
        <w:lastRenderedPageBreak/>
        <w:t>Раздел 2. Цели и задачи реализации программы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2.2.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Задачи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снижение риска причинения вреда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1C2226" w:rsidRPr="001C2226" w:rsidRDefault="001C2226" w:rsidP="00E72059">
      <w:pPr>
        <w:pStyle w:val="a5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1C2226" w:rsidRPr="001C2226" w:rsidRDefault="001C2226" w:rsidP="001C2226">
      <w:pPr>
        <w:pStyle w:val="pt-a-000085"/>
        <w:spacing w:before="0" w:beforeAutospacing="0" w:after="0" w:afterAutospacing="0"/>
        <w:rPr>
          <w:rStyle w:val="pt-a0-000025"/>
          <w:color w:val="00B0F0"/>
          <w:highlight w:val="yellow"/>
        </w:rPr>
      </w:pPr>
    </w:p>
    <w:p w:rsidR="001C2226" w:rsidRPr="001C2226" w:rsidRDefault="001C2226" w:rsidP="00E72059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1C2226">
        <w:rPr>
          <w:rFonts w:ascii="Times New Roman" w:hAnsi="Times New Roman" w:cs="Times New Roman"/>
          <w:b/>
          <w:sz w:val="28"/>
          <w:szCs w:val="28"/>
        </w:rPr>
        <w:t>:</w:t>
      </w:r>
    </w:p>
    <w:p w:rsidR="001C2226" w:rsidRPr="001C2226" w:rsidRDefault="001C2226" w:rsidP="00E720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полнота информации, размещенная на официальн</w:t>
      </w:r>
      <w:r w:rsidR="00E72059">
        <w:rPr>
          <w:rFonts w:ascii="Times New Roman" w:hAnsi="Times New Roman" w:cs="Times New Roman"/>
          <w:sz w:val="28"/>
          <w:szCs w:val="28"/>
        </w:rPr>
        <w:t>ом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веб-сайт</w:t>
      </w:r>
      <w:r w:rsidR="00E72059">
        <w:rPr>
          <w:rFonts w:ascii="Times New Roman" w:hAnsi="Times New Roman" w:cs="Times New Roman"/>
          <w:sz w:val="28"/>
          <w:szCs w:val="28"/>
        </w:rPr>
        <w:t>е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</w:t>
      </w:r>
      <w:r w:rsidR="00E7205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E72059" w:rsidRPr="00E72059">
        <w:rPr>
          <w:rFonts w:ascii="Times New Roman" w:hAnsi="Times New Roman" w:cs="Times New Roman"/>
          <w:sz w:val="28"/>
          <w:szCs w:val="28"/>
        </w:rPr>
        <w:t xml:space="preserve"> </w:t>
      </w:r>
      <w:r w:rsidR="00E72059" w:rsidRPr="001C2226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E72059" w:rsidRPr="001C22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1C22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 к настоящей Программе;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2226" w:rsidRPr="001C2226" w:rsidSect="00E7205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lastRenderedPageBreak/>
        <w:t xml:space="preserve">Приложение к Программе  </w:t>
      </w: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t xml:space="preserve">от </w:t>
      </w:r>
      <w:r w:rsidR="003E4D5F">
        <w:rPr>
          <w:rFonts w:ascii="Times New Roman" w:hAnsi="Times New Roman" w:cs="Times New Roman"/>
        </w:rPr>
        <w:t xml:space="preserve">----- 2023г. </w:t>
      </w:r>
      <w:r w:rsidR="00227823">
        <w:rPr>
          <w:rFonts w:ascii="Times New Roman" w:hAnsi="Times New Roman" w:cs="Times New Roman"/>
        </w:rPr>
        <w:t xml:space="preserve"> </w:t>
      </w:r>
      <w:r w:rsidRPr="00BD7D6F">
        <w:rPr>
          <w:rFonts w:ascii="Times New Roman" w:hAnsi="Times New Roman" w:cs="Times New Roman"/>
        </w:rPr>
        <w:t xml:space="preserve">№ </w:t>
      </w:r>
      <w:r w:rsidR="003E4D5F">
        <w:rPr>
          <w:rFonts w:ascii="Times New Roman" w:hAnsi="Times New Roman" w:cs="Times New Roman"/>
        </w:rPr>
        <w:t>______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</w:t>
      </w:r>
      <w:r w:rsidR="003E4D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BD7D6F" w:rsidRPr="00BD7D6F" w:rsidTr="00BD7D6F">
        <w:tc>
          <w:tcPr>
            <w:tcW w:w="426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BD7D6F" w:rsidRPr="00BD7D6F" w:rsidTr="00BD7D6F">
        <w:tc>
          <w:tcPr>
            <w:tcW w:w="426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>Информирование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(Информирование осуществляется посредством размещения информации на официальн</w:t>
            </w:r>
            <w:r w:rsidR="00E72059"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 w:rsidR="00E72059"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органов местного самоуправления городского поселения </w:t>
            </w:r>
            <w:r w:rsidR="00E72059"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>,</w:t>
            </w:r>
            <w:r w:rsidRPr="00BD7D6F">
              <w:rPr>
                <w:rFonts w:ascii="Times New Roman" w:hAnsi="Times New Roman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земельного контроля 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72059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BD7D6F" w:rsidRPr="00BD7D6F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BD7D6F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bookmarkStart w:id="0" w:name="_GoBack"/>
            <w:bookmarkEnd w:id="0"/>
            <w:r w:rsidR="00BD7D6F" w:rsidRPr="00BD7D6F">
              <w:rPr>
                <w:rFonts w:ascii="Times New Roman" w:eastAsia="Calibri" w:hAnsi="Times New Roman"/>
                <w:lang w:eastAsia="en-US"/>
              </w:rPr>
              <w:t>о мере внесения изменений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90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21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E72059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 xml:space="preserve">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120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1120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Размещение перечней </w:t>
            </w:r>
            <w:r w:rsidRPr="003E4D5F">
              <w:rPr>
                <w:rFonts w:ascii="Times New Roman" w:hAnsi="Times New Roman"/>
              </w:rPr>
              <w:t xml:space="preserve">индикаторов риска </w:t>
            </w:r>
            <w:r w:rsidRPr="003E4D5F">
              <w:rPr>
                <w:rStyle w:val="af2"/>
                <w:rFonts w:ascii="Times New Roman" w:hAnsi="Times New Roman"/>
                <w:b w:val="0"/>
              </w:rPr>
              <w:t>нарушения обязательных требований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986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земельного контроля на 202</w:t>
            </w:r>
            <w:r>
              <w:rPr>
                <w:rFonts w:ascii="Times New Roman" w:eastAsia="Calibri" w:hAnsi="Times New Roman"/>
                <w:lang w:eastAsia="en-US"/>
              </w:rPr>
              <w:t>4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</w:p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</w:p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D63B3" w:rsidRPr="00BD7D6F" w:rsidTr="00BD7D6F">
        <w:trPr>
          <w:trHeight w:val="519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</w:t>
            </w:r>
            <w:r w:rsidRPr="00A537A2">
              <w:rPr>
                <w:rFonts w:ascii="Times New Roman" w:eastAsia="Calibri" w:hAnsi="Times New Roman"/>
                <w:lang w:eastAsia="en-US"/>
              </w:rPr>
              <w:t>Размещение доклада о муниципальном земельном контроле за 2023 год.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c>
          <w:tcPr>
            <w:tcW w:w="426" w:type="dxa"/>
            <w:vMerge w:val="restart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 xml:space="preserve">Консультирование 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1)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>организация и осуществление муниципального земельного контроля;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2)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 xml:space="preserve">порядок осуществления профилактических, контрольных мероприятий, установленных </w:t>
            </w:r>
            <w:r w:rsidRPr="00D947A8">
              <w:rPr>
                <w:rFonts w:ascii="Times New Roman" w:eastAsia="Calibri" w:hAnsi="Times New Roman"/>
                <w:lang w:eastAsia="en-US"/>
              </w:rPr>
              <w:t>Положением о виде муниципального земельного контроля,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утвержденного решением Совета Депутатов городского поселения </w:t>
            </w:r>
            <w:r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 3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.08.2021 № </w:t>
            </w:r>
            <w:r>
              <w:rPr>
                <w:rFonts w:ascii="Times New Roman" w:eastAsia="Calibri" w:hAnsi="Times New Roman"/>
                <w:lang w:eastAsia="en-US"/>
              </w:rPr>
              <w:t>192</w:t>
            </w: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Подготовка и размещение на официальн</w:t>
            </w:r>
            <w:r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местного самоуправления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7D63B3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Проведение личного приема </w:t>
            </w:r>
            <w:r>
              <w:rPr>
                <w:rFonts w:ascii="Times New Roman" w:eastAsia="Calibri" w:hAnsi="Times New Roman"/>
                <w:lang w:eastAsia="en-US"/>
              </w:rPr>
              <w:t>начальником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отдел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по земельному и муниципальному хозяйству администрации городского поселения Игрим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Понедельник с 17:00 до 18:00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1034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Проведение личного приема глав</w:t>
            </w:r>
            <w:r>
              <w:rPr>
                <w:rFonts w:ascii="Times New Roman" w:eastAsia="Calibri" w:hAnsi="Times New Roman"/>
                <w:lang w:eastAsia="en-US"/>
              </w:rPr>
              <w:t>ой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Понедельник</w:t>
            </w:r>
            <w:r w:rsidRPr="00BD7D6F">
              <w:rPr>
                <w:rFonts w:ascii="Times New Roman" w:eastAsia="Calibri" w:hAnsi="Times New Roman"/>
                <w:lang w:eastAsia="en-US"/>
              </w:rPr>
              <w:t>, четверг с 1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Pr="00BD7D6F">
              <w:rPr>
                <w:rFonts w:ascii="Times New Roman" w:eastAsia="Calibri" w:hAnsi="Times New Roman"/>
                <w:lang w:eastAsia="en-US"/>
              </w:rPr>
              <w:t>:00 до 18:00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7D63B3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</w:t>
            </w:r>
            <w:r w:rsidRPr="00BD7D6F">
              <w:rPr>
                <w:rFonts w:ascii="Times New Roman" w:eastAsia="Calibri" w:hAnsi="Times New Roman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 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Храмиков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С.А.)</w:t>
            </w:r>
          </w:p>
        </w:tc>
      </w:tr>
    </w:tbl>
    <w:p w:rsidR="00E52333" w:rsidRPr="001C2226" w:rsidRDefault="00E52333" w:rsidP="00BD7D6F">
      <w:pPr>
        <w:rPr>
          <w:rFonts w:ascii="Times New Roman" w:hAnsi="Times New Roman" w:cs="Times New Roman"/>
          <w:b/>
          <w:sz w:val="24"/>
          <w:szCs w:val="24"/>
        </w:rPr>
      </w:pPr>
    </w:p>
    <w:sectPr w:rsidR="00E52333" w:rsidRPr="001C2226" w:rsidSect="00BD7D6F">
      <w:pgSz w:w="16838" w:h="11906" w:orient="landscape"/>
      <w:pgMar w:top="568" w:right="42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C6B7B91"/>
    <w:multiLevelType w:val="hybridMultilevel"/>
    <w:tmpl w:val="2B20E90A"/>
    <w:lvl w:ilvl="0" w:tplc="C7B4BF6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422B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58B7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4EAA"/>
    <w:rsid w:val="00156AEE"/>
    <w:rsid w:val="00156FE7"/>
    <w:rsid w:val="00162301"/>
    <w:rsid w:val="00163232"/>
    <w:rsid w:val="00165F32"/>
    <w:rsid w:val="0017072A"/>
    <w:rsid w:val="00171170"/>
    <w:rsid w:val="001711F0"/>
    <w:rsid w:val="00174628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A71A8"/>
    <w:rsid w:val="001B4776"/>
    <w:rsid w:val="001B7E5B"/>
    <w:rsid w:val="001C124E"/>
    <w:rsid w:val="001C1682"/>
    <w:rsid w:val="001C2226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27823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77C56"/>
    <w:rsid w:val="0028043F"/>
    <w:rsid w:val="00281C0F"/>
    <w:rsid w:val="0028333E"/>
    <w:rsid w:val="0029349C"/>
    <w:rsid w:val="00297031"/>
    <w:rsid w:val="002A0FC9"/>
    <w:rsid w:val="002A31C5"/>
    <w:rsid w:val="002A4EA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0DB4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17F87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A430B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4D5F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689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0929"/>
    <w:rsid w:val="004E2AA6"/>
    <w:rsid w:val="004E2FFB"/>
    <w:rsid w:val="004E3C28"/>
    <w:rsid w:val="004E3D40"/>
    <w:rsid w:val="004E4025"/>
    <w:rsid w:val="004E49C8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5C03"/>
    <w:rsid w:val="00616DFF"/>
    <w:rsid w:val="006222A1"/>
    <w:rsid w:val="00622E41"/>
    <w:rsid w:val="00623359"/>
    <w:rsid w:val="006234C8"/>
    <w:rsid w:val="00623E22"/>
    <w:rsid w:val="00624AAB"/>
    <w:rsid w:val="006250DD"/>
    <w:rsid w:val="006302FB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4F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39EE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DDB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07F8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1D64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3B3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1F28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1A0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2C9E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894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387A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1FE8"/>
    <w:rsid w:val="00A02D4C"/>
    <w:rsid w:val="00A069F6"/>
    <w:rsid w:val="00A06BDA"/>
    <w:rsid w:val="00A12C9B"/>
    <w:rsid w:val="00A141F7"/>
    <w:rsid w:val="00A149F2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537A2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2D09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1251"/>
    <w:rsid w:val="00AE2B59"/>
    <w:rsid w:val="00AE2FC7"/>
    <w:rsid w:val="00AE352F"/>
    <w:rsid w:val="00AE36D8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0D6B"/>
    <w:rsid w:val="00B21667"/>
    <w:rsid w:val="00B22082"/>
    <w:rsid w:val="00B23A70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3404"/>
    <w:rsid w:val="00B56950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7D6F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58D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CF75E7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2B4C"/>
    <w:rsid w:val="00D93B22"/>
    <w:rsid w:val="00D93B9D"/>
    <w:rsid w:val="00D947A8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212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2059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47E75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5C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23A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23A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t-a-000085">
    <w:name w:val="pt-a-000085"/>
    <w:basedOn w:val="a"/>
    <w:rsid w:val="001C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5">
    <w:name w:val="pt-a0-000025"/>
    <w:basedOn w:val="a0"/>
    <w:rsid w:val="001C2226"/>
  </w:style>
  <w:style w:type="character" w:styleId="af2">
    <w:name w:val="Strong"/>
    <w:basedOn w:val="a0"/>
    <w:uiPriority w:val="22"/>
    <w:qFormat/>
    <w:rsid w:val="00892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5" Type="http://schemas.openxmlformats.org/officeDocument/2006/relationships/hyperlink" Target="http://www.admigri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9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58</cp:revision>
  <cp:lastPrinted>2022-12-15T04:15:00Z</cp:lastPrinted>
  <dcterms:created xsi:type="dcterms:W3CDTF">2017-10-10T07:24:00Z</dcterms:created>
  <dcterms:modified xsi:type="dcterms:W3CDTF">2023-09-27T10:14:00Z</dcterms:modified>
</cp:coreProperties>
</file>