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4B" w:rsidRPr="00180EE4" w:rsidRDefault="00460F53" w:rsidP="004E1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</w:t>
      </w:r>
      <w:r w:rsidR="004E134B" w:rsidRPr="00180EE4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4E134B" w:rsidRPr="00180EE4">
        <w:rPr>
          <w:b/>
          <w:sz w:val="28"/>
          <w:szCs w:val="28"/>
        </w:rPr>
        <w:t xml:space="preserve"> внутреннего финансового контроля</w:t>
      </w:r>
    </w:p>
    <w:p w:rsidR="004E134B" w:rsidRPr="00180EE4" w:rsidRDefault="00460F53" w:rsidP="004E1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2020</w:t>
      </w:r>
      <w:r w:rsidR="004E134B" w:rsidRPr="00180EE4">
        <w:rPr>
          <w:b/>
          <w:sz w:val="28"/>
          <w:szCs w:val="28"/>
          <w:u w:val="single"/>
        </w:rPr>
        <w:t xml:space="preserve"> год</w:t>
      </w:r>
    </w:p>
    <w:p w:rsidR="004E134B" w:rsidRDefault="004E134B" w:rsidP="004E134B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4E134B" w:rsidRPr="000F1407" w:rsidTr="0044784A">
        <w:tc>
          <w:tcPr>
            <w:tcW w:w="2977" w:type="pct"/>
            <w:hideMark/>
          </w:tcPr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4E134B" w:rsidRPr="000F1407" w:rsidTr="0044784A">
        <w:tc>
          <w:tcPr>
            <w:tcW w:w="2977" w:type="pct"/>
            <w:hideMark/>
          </w:tcPr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4E134B" w:rsidRPr="000F1407" w:rsidTr="0044784A">
        <w:tc>
          <w:tcPr>
            <w:tcW w:w="2977" w:type="pct"/>
            <w:hideMark/>
          </w:tcPr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4E134B" w:rsidRPr="000F1407" w:rsidRDefault="004E134B" w:rsidP="0044784A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4E134B" w:rsidRDefault="004E134B" w:rsidP="004E134B">
      <w:pPr>
        <w:jc w:val="center"/>
        <w:rPr>
          <w:b/>
          <w:u w:val="single"/>
        </w:rPr>
      </w:pPr>
    </w:p>
    <w:p w:rsidR="004E134B" w:rsidRPr="002C1AC7" w:rsidRDefault="004E134B" w:rsidP="004E134B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11"/>
        <w:gridCol w:w="1805"/>
        <w:gridCol w:w="1567"/>
        <w:gridCol w:w="1412"/>
        <w:gridCol w:w="1701"/>
        <w:gridCol w:w="1561"/>
        <w:gridCol w:w="1843"/>
        <w:gridCol w:w="1144"/>
        <w:gridCol w:w="1229"/>
      </w:tblGrid>
      <w:tr w:rsidR="00460F53" w:rsidRPr="00F47D2A" w:rsidTr="00895F0E">
        <w:trPr>
          <w:trHeight w:val="448"/>
          <w:tblHeader/>
        </w:trPr>
        <w:tc>
          <w:tcPr>
            <w:tcW w:w="167" w:type="pct"/>
            <w:vMerge w:val="restart"/>
          </w:tcPr>
          <w:p w:rsidR="00460F53" w:rsidRPr="00F47D2A" w:rsidRDefault="00460F53" w:rsidP="0044784A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622" w:type="pct"/>
            <w:vMerge w:val="restart"/>
          </w:tcPr>
          <w:p w:rsidR="00460F53" w:rsidRPr="00F47D2A" w:rsidRDefault="00460F53" w:rsidP="0044784A">
            <w:pPr>
              <w:jc w:val="center"/>
            </w:pPr>
            <w:r w:rsidRPr="00F47D2A">
              <w:t>Процесс</w:t>
            </w:r>
          </w:p>
        </w:tc>
        <w:tc>
          <w:tcPr>
            <w:tcW w:w="620" w:type="pct"/>
            <w:vMerge w:val="restart"/>
          </w:tcPr>
          <w:p w:rsidR="00460F53" w:rsidRPr="00F47D2A" w:rsidRDefault="00460F53" w:rsidP="0044784A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38" w:type="pct"/>
            <w:vMerge w:val="restart"/>
          </w:tcPr>
          <w:p w:rsidR="00460F53" w:rsidRPr="00F47D2A" w:rsidRDefault="00460F53" w:rsidP="0044784A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485" w:type="pct"/>
            <w:vMerge w:val="restart"/>
          </w:tcPr>
          <w:p w:rsidR="00460F53" w:rsidRPr="00F47D2A" w:rsidRDefault="00460F53" w:rsidP="0044784A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4" w:type="pct"/>
            <w:vMerge w:val="restart"/>
          </w:tcPr>
          <w:p w:rsidR="00460F53" w:rsidRPr="00F47D2A" w:rsidRDefault="00460F53" w:rsidP="0044784A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562" w:type="pct"/>
            <w:gridSpan w:val="3"/>
          </w:tcPr>
          <w:p w:rsidR="00460F53" w:rsidRPr="00F47D2A" w:rsidRDefault="00460F53" w:rsidP="0044784A">
            <w:pPr>
              <w:jc w:val="center"/>
            </w:pPr>
            <w:r w:rsidRPr="00F47D2A">
              <w:t>Характеристики контрольного действия</w:t>
            </w:r>
          </w:p>
        </w:tc>
        <w:tc>
          <w:tcPr>
            <w:tcW w:w="422" w:type="pct"/>
          </w:tcPr>
          <w:p w:rsidR="00460F53" w:rsidRPr="00F47D2A" w:rsidRDefault="00460F53" w:rsidP="0044784A">
            <w:pPr>
              <w:jc w:val="center"/>
            </w:pPr>
          </w:p>
        </w:tc>
      </w:tr>
      <w:tr w:rsidR="00895F0E" w:rsidRPr="00F47D2A" w:rsidTr="00895F0E">
        <w:trPr>
          <w:trHeight w:val="823"/>
          <w:tblHeader/>
        </w:trPr>
        <w:tc>
          <w:tcPr>
            <w:tcW w:w="167" w:type="pct"/>
            <w:vMerge/>
          </w:tcPr>
          <w:p w:rsidR="00460F53" w:rsidRPr="00F47D2A" w:rsidRDefault="00460F53" w:rsidP="0044784A">
            <w:pPr>
              <w:jc w:val="center"/>
            </w:pPr>
          </w:p>
        </w:tc>
        <w:tc>
          <w:tcPr>
            <w:tcW w:w="622" w:type="pct"/>
            <w:vMerge/>
          </w:tcPr>
          <w:p w:rsidR="00460F53" w:rsidRPr="00F47D2A" w:rsidRDefault="00460F53" w:rsidP="0044784A">
            <w:pPr>
              <w:jc w:val="center"/>
            </w:pPr>
          </w:p>
        </w:tc>
        <w:tc>
          <w:tcPr>
            <w:tcW w:w="620" w:type="pct"/>
            <w:vMerge/>
          </w:tcPr>
          <w:p w:rsidR="00460F53" w:rsidRPr="00F47D2A" w:rsidRDefault="00460F53" w:rsidP="0044784A">
            <w:pPr>
              <w:jc w:val="center"/>
            </w:pPr>
          </w:p>
        </w:tc>
        <w:tc>
          <w:tcPr>
            <w:tcW w:w="538" w:type="pct"/>
            <w:vMerge/>
          </w:tcPr>
          <w:p w:rsidR="00460F53" w:rsidRPr="00F47D2A" w:rsidRDefault="00460F53" w:rsidP="0044784A">
            <w:pPr>
              <w:jc w:val="center"/>
            </w:pPr>
          </w:p>
        </w:tc>
        <w:tc>
          <w:tcPr>
            <w:tcW w:w="485" w:type="pct"/>
            <w:vMerge/>
          </w:tcPr>
          <w:p w:rsidR="00460F53" w:rsidRPr="00F47D2A" w:rsidRDefault="00460F53" w:rsidP="0044784A">
            <w:pPr>
              <w:jc w:val="center"/>
            </w:pPr>
          </w:p>
        </w:tc>
        <w:tc>
          <w:tcPr>
            <w:tcW w:w="584" w:type="pct"/>
            <w:vMerge/>
          </w:tcPr>
          <w:p w:rsidR="00460F53" w:rsidRPr="00F47D2A" w:rsidRDefault="00460F53" w:rsidP="0044784A">
            <w:pPr>
              <w:jc w:val="center"/>
            </w:pPr>
          </w:p>
        </w:tc>
        <w:tc>
          <w:tcPr>
            <w:tcW w:w="536" w:type="pct"/>
          </w:tcPr>
          <w:p w:rsidR="00460F53" w:rsidRPr="00F47D2A" w:rsidRDefault="00460F53" w:rsidP="0044784A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33" w:type="pct"/>
          </w:tcPr>
          <w:p w:rsidR="00460F53" w:rsidRPr="00F47D2A" w:rsidRDefault="00460F53" w:rsidP="0044784A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393" w:type="pct"/>
          </w:tcPr>
          <w:p w:rsidR="00460F53" w:rsidRDefault="00460F53" w:rsidP="0044784A">
            <w:pPr>
              <w:jc w:val="center"/>
            </w:pPr>
            <w:r w:rsidRPr="00F47D2A">
              <w:t>Вид/</w:t>
            </w:r>
          </w:p>
          <w:p w:rsidR="00460F53" w:rsidRPr="00F47D2A" w:rsidRDefault="00460F53" w:rsidP="0044784A">
            <w:pPr>
              <w:jc w:val="center"/>
            </w:pPr>
            <w:r w:rsidRPr="00F47D2A">
              <w:t>способ контроля</w:t>
            </w:r>
          </w:p>
        </w:tc>
        <w:tc>
          <w:tcPr>
            <w:tcW w:w="422" w:type="pct"/>
          </w:tcPr>
          <w:p w:rsidR="00460F53" w:rsidRPr="00F47D2A" w:rsidRDefault="00460F53" w:rsidP="0044784A">
            <w:pPr>
              <w:jc w:val="center"/>
            </w:pPr>
            <w:r>
              <w:t>Проведение контроля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E13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422" w:type="pct"/>
          </w:tcPr>
          <w:p w:rsidR="00460F53" w:rsidRPr="00965584" w:rsidRDefault="00460F53" w:rsidP="00460F53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</w:t>
            </w:r>
          </w:p>
        </w:tc>
        <w:tc>
          <w:tcPr>
            <w:tcW w:w="622" w:type="pct"/>
          </w:tcPr>
          <w:p w:rsidR="00460F53" w:rsidRPr="00D23792" w:rsidRDefault="00460F53" w:rsidP="0044784A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Качественное заполнение расчетных листов для проекта бюджета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Специалисты бухгалтерии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3 – 4 квартал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460F53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2</w:t>
            </w:r>
          </w:p>
        </w:tc>
        <w:tc>
          <w:tcPr>
            <w:tcW w:w="622" w:type="pct"/>
          </w:tcPr>
          <w:p w:rsidR="00460F53" w:rsidRPr="0033011C" w:rsidRDefault="00460F53" w:rsidP="0044784A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0" w:type="pct"/>
          </w:tcPr>
          <w:p w:rsidR="00460F53" w:rsidRPr="00F47D2A" w:rsidRDefault="00460F53" w:rsidP="0044784A"/>
        </w:tc>
        <w:tc>
          <w:tcPr>
            <w:tcW w:w="538" w:type="pct"/>
          </w:tcPr>
          <w:p w:rsidR="00460F53" w:rsidRPr="00F47D2A" w:rsidRDefault="00460F53" w:rsidP="0044784A">
            <w:r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3 – 4 квартал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ФЭВ, начальник экономической службы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460F53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3</w:t>
            </w:r>
          </w:p>
        </w:tc>
        <w:tc>
          <w:tcPr>
            <w:tcW w:w="622" w:type="pct"/>
          </w:tcPr>
          <w:p w:rsidR="00460F53" w:rsidRPr="0033011C" w:rsidRDefault="00460F53" w:rsidP="0044784A">
            <w:r>
              <w:t>С</w:t>
            </w:r>
            <w:r w:rsidRPr="0033011C">
              <w:t xml:space="preserve">оставление и представление обоснований бюджетных ассигнований на </w:t>
            </w:r>
            <w:r w:rsidRPr="0033011C">
              <w:lastRenderedPageBreak/>
              <w:t>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lastRenderedPageBreak/>
              <w:t>Качественное заполнение расчетных листов для проекта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895F0E" w:rsidP="0044784A">
            <w:r>
              <w:t xml:space="preserve">3 – 4 </w:t>
            </w:r>
            <w:bookmarkStart w:id="0" w:name="_GoBack"/>
            <w:bookmarkEnd w:id="0"/>
            <w:r w:rsidR="00460F53">
              <w:t>квартал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ФЭВ,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 xml:space="preserve">проверка оформления документов на соответствие требованиям НПА </w:t>
            </w:r>
            <w:r>
              <w:lastRenderedPageBreak/>
              <w:t>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lastRenderedPageBreak/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4</w:t>
            </w:r>
          </w:p>
        </w:tc>
        <w:tc>
          <w:tcPr>
            <w:tcW w:w="622" w:type="pct"/>
          </w:tcPr>
          <w:p w:rsidR="00460F53" w:rsidRPr="0033011C" w:rsidRDefault="00460F53" w:rsidP="0044784A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Качественное заполнение формы реестра расходных обязательств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Специалист экономической службы</w:t>
            </w:r>
          </w:p>
        </w:tc>
        <w:tc>
          <w:tcPr>
            <w:tcW w:w="485" w:type="pct"/>
          </w:tcPr>
          <w:p w:rsidR="00460F53" w:rsidRDefault="00460F53" w:rsidP="0044784A">
            <w:r>
              <w:t>2 квартал</w:t>
            </w:r>
          </w:p>
          <w:p w:rsidR="00460F53" w:rsidRDefault="00460F53" w:rsidP="0044784A"/>
          <w:p w:rsidR="00460F53" w:rsidRPr="00F47D2A" w:rsidRDefault="00460F53" w:rsidP="0044784A">
            <w:r>
              <w:t>4 квартал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ФЭВ,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сверка данных, т.е. сравнение данных из разных источников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Default="00460F53" w:rsidP="0044784A">
            <w:r>
              <w:t>5</w:t>
            </w:r>
          </w:p>
        </w:tc>
        <w:tc>
          <w:tcPr>
            <w:tcW w:w="622" w:type="pct"/>
          </w:tcPr>
          <w:p w:rsidR="00460F53" w:rsidRDefault="00460F53" w:rsidP="0044784A">
            <w:r>
              <w:t>Составление и представление бюджетных смет</w:t>
            </w:r>
          </w:p>
        </w:tc>
        <w:tc>
          <w:tcPr>
            <w:tcW w:w="620" w:type="pct"/>
          </w:tcPr>
          <w:p w:rsidR="00460F53" w:rsidRDefault="00460F53" w:rsidP="0044784A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Специалист экономической службы</w:t>
            </w:r>
          </w:p>
        </w:tc>
        <w:tc>
          <w:tcPr>
            <w:tcW w:w="485" w:type="pct"/>
          </w:tcPr>
          <w:p w:rsidR="00460F53" w:rsidRDefault="00460F53" w:rsidP="0044784A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4" w:type="pct"/>
          </w:tcPr>
          <w:p w:rsidR="00460F53" w:rsidRDefault="00460F53" w:rsidP="0044784A">
            <w:r>
              <w:t>Заместитель по ФЭВ, главный бухгалтер</w:t>
            </w:r>
          </w:p>
        </w:tc>
        <w:tc>
          <w:tcPr>
            <w:tcW w:w="536" w:type="pct"/>
          </w:tcPr>
          <w:p w:rsidR="00460F53" w:rsidRDefault="00460F53" w:rsidP="0044784A">
            <w:r>
              <w:t>самоконтроль, контроль по подчиненности</w:t>
            </w:r>
          </w:p>
        </w:tc>
        <w:tc>
          <w:tcPr>
            <w:tcW w:w="633" w:type="pct"/>
          </w:tcPr>
          <w:p w:rsidR="00460F53" w:rsidRDefault="00460F53" w:rsidP="0044784A">
            <w:r>
              <w:t>сверка данных, проверка оформления форм</w:t>
            </w:r>
          </w:p>
        </w:tc>
        <w:tc>
          <w:tcPr>
            <w:tcW w:w="393" w:type="pct"/>
          </w:tcPr>
          <w:p w:rsidR="00460F53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Default="00460F53" w:rsidP="0044784A">
            <w:r>
              <w:t>6</w:t>
            </w:r>
          </w:p>
        </w:tc>
        <w:tc>
          <w:tcPr>
            <w:tcW w:w="622" w:type="pct"/>
          </w:tcPr>
          <w:p w:rsidR="00460F53" w:rsidRDefault="00460F53" w:rsidP="0044784A">
            <w:r>
              <w:t>Утверждение бюджетных смет</w:t>
            </w:r>
          </w:p>
        </w:tc>
        <w:tc>
          <w:tcPr>
            <w:tcW w:w="620" w:type="pct"/>
          </w:tcPr>
          <w:p w:rsidR="00460F53" w:rsidRDefault="00460F53" w:rsidP="0044784A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38" w:type="pct"/>
          </w:tcPr>
          <w:p w:rsidR="00460F53" w:rsidRDefault="00460F53" w:rsidP="0044784A">
            <w:r>
              <w:t>Специалист экономической службы</w:t>
            </w:r>
          </w:p>
        </w:tc>
        <w:tc>
          <w:tcPr>
            <w:tcW w:w="485" w:type="pct"/>
          </w:tcPr>
          <w:p w:rsidR="00460F53" w:rsidRDefault="00460F53" w:rsidP="0044784A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4" w:type="pct"/>
          </w:tcPr>
          <w:p w:rsidR="00460F53" w:rsidRDefault="00460F53" w:rsidP="0044784A">
            <w:r>
              <w:t>Заместитель по ФЭВ, главный бухгалтер</w:t>
            </w:r>
          </w:p>
        </w:tc>
        <w:tc>
          <w:tcPr>
            <w:tcW w:w="536" w:type="pct"/>
          </w:tcPr>
          <w:p w:rsidR="00460F53" w:rsidRDefault="00460F53" w:rsidP="0044784A">
            <w:r>
              <w:t>самоконтроль, контроль по подчиненности</w:t>
            </w:r>
          </w:p>
        </w:tc>
        <w:tc>
          <w:tcPr>
            <w:tcW w:w="633" w:type="pct"/>
          </w:tcPr>
          <w:p w:rsidR="00460F53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Default="00460F53" w:rsidP="0044784A">
            <w:r>
              <w:t>7</w:t>
            </w:r>
          </w:p>
        </w:tc>
        <w:tc>
          <w:tcPr>
            <w:tcW w:w="622" w:type="pct"/>
          </w:tcPr>
          <w:p w:rsidR="00460F53" w:rsidRDefault="00460F53" w:rsidP="0044784A">
            <w:r>
              <w:t>Ведение бюджетных смет</w:t>
            </w:r>
          </w:p>
        </w:tc>
        <w:tc>
          <w:tcPr>
            <w:tcW w:w="620" w:type="pct"/>
          </w:tcPr>
          <w:p w:rsidR="00460F53" w:rsidRDefault="00460F53" w:rsidP="0044784A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38" w:type="pct"/>
          </w:tcPr>
          <w:p w:rsidR="00460F53" w:rsidRDefault="00460F53" w:rsidP="0044784A">
            <w:r>
              <w:t>Специалист экономической службы</w:t>
            </w:r>
          </w:p>
        </w:tc>
        <w:tc>
          <w:tcPr>
            <w:tcW w:w="485" w:type="pct"/>
          </w:tcPr>
          <w:p w:rsidR="00460F53" w:rsidRDefault="00460F53" w:rsidP="0044784A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Default="00460F53" w:rsidP="0044784A">
            <w:r>
              <w:t xml:space="preserve">Заместитель по </w:t>
            </w:r>
            <w:proofErr w:type="gramStart"/>
            <w:r>
              <w:t>ФЭВ,,</w:t>
            </w:r>
            <w:proofErr w:type="gramEnd"/>
            <w:r>
              <w:t xml:space="preserve"> главный бухгалтер</w:t>
            </w:r>
          </w:p>
        </w:tc>
        <w:tc>
          <w:tcPr>
            <w:tcW w:w="536" w:type="pct"/>
          </w:tcPr>
          <w:p w:rsidR="00460F53" w:rsidRDefault="00460F53" w:rsidP="0044784A">
            <w:r>
              <w:t>самоконтроль, контроль по подчиненности</w:t>
            </w:r>
          </w:p>
        </w:tc>
        <w:tc>
          <w:tcPr>
            <w:tcW w:w="633" w:type="pct"/>
          </w:tcPr>
          <w:p w:rsidR="00460F53" w:rsidRDefault="00460F53" w:rsidP="0044784A">
            <w:r>
              <w:t>сверка данных, проверка оформления форм</w:t>
            </w:r>
          </w:p>
        </w:tc>
        <w:tc>
          <w:tcPr>
            <w:tcW w:w="393" w:type="pct"/>
          </w:tcPr>
          <w:p w:rsidR="00460F53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8</w:t>
            </w:r>
          </w:p>
        </w:tc>
        <w:tc>
          <w:tcPr>
            <w:tcW w:w="622" w:type="pct"/>
          </w:tcPr>
          <w:p w:rsidR="00460F53" w:rsidRPr="003C427D" w:rsidRDefault="00460F53" w:rsidP="0044784A">
            <w:r>
              <w:t>Принятие бюджетных обязательств</w:t>
            </w:r>
          </w:p>
        </w:tc>
        <w:tc>
          <w:tcPr>
            <w:tcW w:w="620" w:type="pct"/>
          </w:tcPr>
          <w:p w:rsidR="00460F53" w:rsidRPr="00F47D2A" w:rsidRDefault="00460F53" w:rsidP="0044784A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38" w:type="pct"/>
          </w:tcPr>
          <w:p w:rsidR="00460F53" w:rsidRPr="00F47D2A" w:rsidRDefault="00460F53" w:rsidP="0044784A">
            <w:pPr>
              <w:jc w:val="center"/>
            </w:pPr>
            <w:r>
              <w:t>Главный бухгалтер</w:t>
            </w:r>
          </w:p>
        </w:tc>
        <w:tc>
          <w:tcPr>
            <w:tcW w:w="485" w:type="pct"/>
          </w:tcPr>
          <w:p w:rsidR="00460F53" w:rsidRPr="00F47D2A" w:rsidRDefault="00460F53" w:rsidP="0044784A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9</w:t>
            </w:r>
          </w:p>
        </w:tc>
        <w:tc>
          <w:tcPr>
            <w:tcW w:w="622" w:type="pct"/>
          </w:tcPr>
          <w:p w:rsidR="00460F53" w:rsidRPr="0033011C" w:rsidRDefault="00460F53" w:rsidP="0044784A">
            <w:r>
              <w:t>Оформление заявок на кассовый расход</w:t>
            </w:r>
          </w:p>
        </w:tc>
        <w:tc>
          <w:tcPr>
            <w:tcW w:w="620" w:type="pct"/>
          </w:tcPr>
          <w:p w:rsidR="00460F53" w:rsidRPr="00F47D2A" w:rsidRDefault="00460F53" w:rsidP="0044784A">
            <w:pPr>
              <w:jc w:val="center"/>
            </w:pPr>
            <w:r>
              <w:t>Качественное оформление заявок на кассовый расход</w:t>
            </w:r>
          </w:p>
        </w:tc>
        <w:tc>
          <w:tcPr>
            <w:tcW w:w="538" w:type="pct"/>
          </w:tcPr>
          <w:p w:rsidR="00460F53" w:rsidRPr="00F47D2A" w:rsidRDefault="00460F53" w:rsidP="0044784A">
            <w:pPr>
              <w:jc w:val="center"/>
            </w:pPr>
            <w:r>
              <w:t>Бухгалтер-казначей</w:t>
            </w:r>
          </w:p>
        </w:tc>
        <w:tc>
          <w:tcPr>
            <w:tcW w:w="485" w:type="pct"/>
          </w:tcPr>
          <w:p w:rsidR="00460F53" w:rsidRPr="00F47D2A" w:rsidRDefault="00460F53" w:rsidP="0044784A">
            <w:pPr>
              <w:jc w:val="center"/>
            </w:pPr>
            <w:r>
              <w:t xml:space="preserve">по мере необходимости (не менее 1 раза в </w:t>
            </w:r>
            <w:r>
              <w:lastRenderedPageBreak/>
              <w:t>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lastRenderedPageBreak/>
              <w:t>Главный бухгалтер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 xml:space="preserve">самоконтроль, смежный контроль </w:t>
            </w:r>
          </w:p>
        </w:tc>
        <w:tc>
          <w:tcPr>
            <w:tcW w:w="633" w:type="pct"/>
          </w:tcPr>
          <w:p w:rsidR="00460F53" w:rsidRDefault="00460F53" w:rsidP="0044784A">
            <w:r>
              <w:t xml:space="preserve">проверка оформления документов на соответствие </w:t>
            </w:r>
            <w:r>
              <w:lastRenderedPageBreak/>
              <w:t>требованиям НПА ГРБС</w:t>
            </w:r>
          </w:p>
        </w:tc>
        <w:tc>
          <w:tcPr>
            <w:tcW w:w="393" w:type="pct"/>
          </w:tcPr>
          <w:p w:rsidR="00460F53" w:rsidRDefault="00460F53" w:rsidP="0044784A">
            <w:r>
              <w:lastRenderedPageBreak/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Default="00460F53" w:rsidP="0044784A">
            <w:pPr>
              <w:rPr>
                <w:b/>
              </w:rPr>
            </w:pPr>
          </w:p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422" w:type="pct"/>
          </w:tcPr>
          <w:p w:rsidR="00460F53" w:rsidRDefault="00460F53" w:rsidP="0044784A">
            <w:pPr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10</w:t>
            </w:r>
          </w:p>
        </w:tc>
        <w:tc>
          <w:tcPr>
            <w:tcW w:w="622" w:type="pct"/>
          </w:tcPr>
          <w:p w:rsidR="00460F53" w:rsidRPr="003C427D" w:rsidRDefault="00460F53" w:rsidP="0044784A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38" w:type="pct"/>
          </w:tcPr>
          <w:p w:rsidR="00460F53" w:rsidRPr="00F47D2A" w:rsidRDefault="00460F53" w:rsidP="0044784A">
            <w:r w:rsidRPr="000F1407"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 w:rsidRPr="000F1407"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11</w:t>
            </w:r>
          </w:p>
        </w:tc>
        <w:tc>
          <w:tcPr>
            <w:tcW w:w="622" w:type="pct"/>
          </w:tcPr>
          <w:p w:rsidR="00460F53" w:rsidRPr="00F47D2A" w:rsidRDefault="00460F53" w:rsidP="0044784A">
            <w:r>
              <w:t>Составление и представление сведений, необходимых для составления и ведения кассового плана по расходам местного бюджета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38" w:type="pct"/>
          </w:tcPr>
          <w:p w:rsidR="00460F53" w:rsidRPr="00F47D2A" w:rsidRDefault="00460F53" w:rsidP="0044784A">
            <w:r w:rsidRPr="000F1407"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 w:rsidRPr="000F1407"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12</w:t>
            </w:r>
          </w:p>
        </w:tc>
        <w:tc>
          <w:tcPr>
            <w:tcW w:w="622" w:type="pct"/>
          </w:tcPr>
          <w:p w:rsidR="00460F53" w:rsidRPr="00F47D2A" w:rsidRDefault="00460F53" w:rsidP="0044784A">
            <w:r>
              <w:t xml:space="preserve">Составление и представление сведений, </w:t>
            </w:r>
            <w:r>
              <w:lastRenderedPageBreak/>
              <w:t>необходимых для составления и ведения кассового плана по источникам финансирования дефицита районного бюджета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lastRenderedPageBreak/>
              <w:t xml:space="preserve">Качественное оформление кассового плана </w:t>
            </w:r>
            <w:r>
              <w:lastRenderedPageBreak/>
              <w:t>по источникам финансирования дефицита бюджета в соответствии с установленным порядком</w:t>
            </w:r>
          </w:p>
        </w:tc>
        <w:tc>
          <w:tcPr>
            <w:tcW w:w="538" w:type="pct"/>
          </w:tcPr>
          <w:p w:rsidR="00460F53" w:rsidRPr="00F47D2A" w:rsidRDefault="00460F53" w:rsidP="0044784A">
            <w:r w:rsidRPr="000F1407">
              <w:lastRenderedPageBreak/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pPr>
              <w:jc w:val="center"/>
            </w:pPr>
            <w:r>
              <w:t xml:space="preserve">по мере необходимости (не менее </w:t>
            </w:r>
            <w:r>
              <w:lastRenderedPageBreak/>
              <w:t>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 w:rsidRPr="000F1407">
              <w:lastRenderedPageBreak/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 xml:space="preserve">сбор (запрос), анализ и оценка (мониторинг) </w:t>
            </w:r>
            <w:r>
              <w:lastRenderedPageBreak/>
              <w:t>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lastRenderedPageBreak/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13</w:t>
            </w:r>
          </w:p>
        </w:tc>
        <w:tc>
          <w:tcPr>
            <w:tcW w:w="622" w:type="pct"/>
          </w:tcPr>
          <w:p w:rsidR="00460F53" w:rsidRPr="003C427D" w:rsidRDefault="00460F53" w:rsidP="0044784A">
            <w:r>
              <w:t>Формирование и утверждение бюджетной росписи ГРБС</w:t>
            </w:r>
          </w:p>
        </w:tc>
        <w:tc>
          <w:tcPr>
            <w:tcW w:w="620" w:type="pct"/>
          </w:tcPr>
          <w:p w:rsidR="00460F53" w:rsidRPr="003C427D" w:rsidRDefault="00460F53" w:rsidP="0044784A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38" w:type="pct"/>
          </w:tcPr>
          <w:p w:rsidR="00460F53" w:rsidRPr="00F47D2A" w:rsidRDefault="00460F53" w:rsidP="0044784A">
            <w:r w:rsidRPr="000F1407"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4 квартал</w:t>
            </w:r>
          </w:p>
        </w:tc>
        <w:tc>
          <w:tcPr>
            <w:tcW w:w="584" w:type="pct"/>
          </w:tcPr>
          <w:p w:rsidR="00460F53" w:rsidRPr="00F47D2A" w:rsidRDefault="00460F53" w:rsidP="0044784A">
            <w:r w:rsidRPr="000F1407"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смежный 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14</w:t>
            </w:r>
          </w:p>
        </w:tc>
        <w:tc>
          <w:tcPr>
            <w:tcW w:w="622" w:type="pct"/>
          </w:tcPr>
          <w:p w:rsidR="00460F53" w:rsidRPr="00F47D2A" w:rsidRDefault="00460F53" w:rsidP="0044784A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38" w:type="pct"/>
          </w:tcPr>
          <w:p w:rsidR="00460F53" w:rsidRPr="00F47D2A" w:rsidRDefault="00460F53" w:rsidP="0044784A">
            <w:r w:rsidRPr="000F1407"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ежеквартально, по мере внесения изменений</w:t>
            </w:r>
          </w:p>
        </w:tc>
        <w:tc>
          <w:tcPr>
            <w:tcW w:w="584" w:type="pct"/>
          </w:tcPr>
          <w:p w:rsidR="00460F53" w:rsidRPr="00F47D2A" w:rsidRDefault="00460F53" w:rsidP="0044784A">
            <w:r w:rsidRPr="000F1407"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15</w:t>
            </w:r>
          </w:p>
        </w:tc>
        <w:tc>
          <w:tcPr>
            <w:tcW w:w="622" w:type="pct"/>
          </w:tcPr>
          <w:p w:rsidR="00460F53" w:rsidRPr="003C427D" w:rsidRDefault="00460F53" w:rsidP="0044784A">
            <w:r>
              <w:t xml:space="preserve">Формирование и направление предложений по внесению изменений в распределение бюджетных ассигнований для </w:t>
            </w:r>
            <w:r>
              <w:lastRenderedPageBreak/>
              <w:t>включения в проект решения о внесении изменений в решение о бюджете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lastRenderedPageBreak/>
              <w:t xml:space="preserve">Правильность заполнения предложений по внесению изменений в распределение бюджетных ассигнований для </w:t>
            </w:r>
            <w:r>
              <w:lastRenderedPageBreak/>
              <w:t xml:space="preserve">включения в проект решения о внесении изменений в решение о бюджете 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lastRenderedPageBreak/>
              <w:t>Главный бухгалтер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ежеквартально, по мере внесения изменений</w:t>
            </w:r>
          </w:p>
        </w:tc>
        <w:tc>
          <w:tcPr>
            <w:tcW w:w="584" w:type="pct"/>
          </w:tcPr>
          <w:p w:rsidR="00460F53" w:rsidRDefault="00460F53" w:rsidP="0044784A">
            <w:r>
              <w:t>заместитель главы по ФЭВ</w:t>
            </w:r>
          </w:p>
          <w:p w:rsidR="00460F53" w:rsidRPr="00F47D2A" w:rsidRDefault="00460F53" w:rsidP="0044784A"/>
        </w:tc>
        <w:tc>
          <w:tcPr>
            <w:tcW w:w="536" w:type="pct"/>
          </w:tcPr>
          <w:p w:rsidR="00460F53" w:rsidRPr="00F47D2A" w:rsidRDefault="00460F53" w:rsidP="0044784A">
            <w:r>
              <w:t xml:space="preserve">самоконтроль, контроль по уровню подчиненности 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 xml:space="preserve">сбор (запрос), анализ и оценка (мониторинг) информации о результатах выполнения внутренних бюджетных </w:t>
            </w:r>
            <w:r>
              <w:lastRenderedPageBreak/>
              <w:t>процедур; 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lastRenderedPageBreak/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rPr>
          <w:trHeight w:val="1543"/>
        </w:trPr>
        <w:tc>
          <w:tcPr>
            <w:tcW w:w="167" w:type="pct"/>
          </w:tcPr>
          <w:p w:rsidR="00460F53" w:rsidRPr="00F47D2A" w:rsidRDefault="00460F53" w:rsidP="0044784A">
            <w:r>
              <w:t>16</w:t>
            </w:r>
          </w:p>
        </w:tc>
        <w:tc>
          <w:tcPr>
            <w:tcW w:w="622" w:type="pct"/>
          </w:tcPr>
          <w:p w:rsidR="00460F53" w:rsidRPr="00F47D2A" w:rsidRDefault="00460F53" w:rsidP="0044784A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0" w:type="pct"/>
          </w:tcPr>
          <w:p w:rsidR="00460F53" w:rsidRPr="00F47D2A" w:rsidRDefault="00460F53" w:rsidP="0044784A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 xml:space="preserve">специалисты экономической службы 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ежеквартально, по мере внесения изменений</w:t>
            </w:r>
          </w:p>
        </w:tc>
        <w:tc>
          <w:tcPr>
            <w:tcW w:w="584" w:type="pct"/>
          </w:tcPr>
          <w:p w:rsidR="00460F53" w:rsidRPr="00F47D2A" w:rsidRDefault="00460F53" w:rsidP="0044784A">
            <w:r w:rsidRPr="000F1407">
              <w:t>Начальник экономической службы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  <w:shd w:val="clear" w:color="auto" w:fill="auto"/>
          </w:tcPr>
          <w:p w:rsidR="00460F53" w:rsidRPr="00F47D2A" w:rsidRDefault="00460F53" w:rsidP="0044784A">
            <w:r>
              <w:t>17</w:t>
            </w:r>
          </w:p>
        </w:tc>
        <w:tc>
          <w:tcPr>
            <w:tcW w:w="622" w:type="pct"/>
            <w:shd w:val="clear" w:color="auto" w:fill="auto"/>
          </w:tcPr>
          <w:p w:rsidR="00460F53" w:rsidRPr="00185755" w:rsidRDefault="00460F53" w:rsidP="0044784A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0" w:type="pct"/>
            <w:shd w:val="clear" w:color="auto" w:fill="auto"/>
          </w:tcPr>
          <w:p w:rsidR="00460F53" w:rsidRPr="00185755" w:rsidRDefault="00460F53" w:rsidP="0044784A">
            <w:r>
              <w:t>Своевременное и качественное составление бюджетной отчетности</w:t>
            </w:r>
          </w:p>
        </w:tc>
        <w:tc>
          <w:tcPr>
            <w:tcW w:w="538" w:type="pct"/>
            <w:shd w:val="clear" w:color="auto" w:fill="auto"/>
          </w:tcPr>
          <w:p w:rsidR="00460F53" w:rsidRPr="00F47D2A" w:rsidRDefault="00460F53" w:rsidP="0044784A">
            <w:r>
              <w:t>специалисты экономической службы, бухгалтерии</w:t>
            </w:r>
          </w:p>
        </w:tc>
        <w:tc>
          <w:tcPr>
            <w:tcW w:w="485" w:type="pct"/>
            <w:shd w:val="clear" w:color="auto" w:fill="auto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  <w:shd w:val="clear" w:color="auto" w:fill="auto"/>
          </w:tcPr>
          <w:p w:rsidR="00460F53" w:rsidRPr="00F47D2A" w:rsidRDefault="00460F53" w:rsidP="0044784A">
            <w:r>
              <w:t>Заместитель главы по ФЭВ, главный бухгалтер</w:t>
            </w:r>
          </w:p>
        </w:tc>
        <w:tc>
          <w:tcPr>
            <w:tcW w:w="536" w:type="pct"/>
            <w:shd w:val="clear" w:color="auto" w:fill="auto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  <w:shd w:val="clear" w:color="auto" w:fill="auto"/>
          </w:tcPr>
          <w:p w:rsidR="00460F53" w:rsidRPr="00F47D2A" w:rsidRDefault="00460F53" w:rsidP="0044784A">
            <w:r>
              <w:t>сбор и анализ информации ответственным должностным лицом</w:t>
            </w:r>
          </w:p>
        </w:tc>
        <w:tc>
          <w:tcPr>
            <w:tcW w:w="393" w:type="pct"/>
            <w:shd w:val="clear" w:color="auto" w:fill="auto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  <w:shd w:val="clear" w:color="auto" w:fill="auto"/>
          </w:tcPr>
          <w:p w:rsidR="00460F53" w:rsidRPr="00F47D2A" w:rsidRDefault="00460F53" w:rsidP="0044784A">
            <w:r>
              <w:t>18</w:t>
            </w:r>
          </w:p>
        </w:tc>
        <w:tc>
          <w:tcPr>
            <w:tcW w:w="622" w:type="pct"/>
            <w:shd w:val="clear" w:color="auto" w:fill="auto"/>
          </w:tcPr>
          <w:p w:rsidR="00460F53" w:rsidRPr="00185755" w:rsidRDefault="00460F53" w:rsidP="0044784A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0" w:type="pct"/>
            <w:shd w:val="clear" w:color="auto" w:fill="auto"/>
          </w:tcPr>
          <w:p w:rsidR="00460F53" w:rsidRPr="00185755" w:rsidRDefault="00460F53" w:rsidP="0044784A">
            <w:r>
              <w:t>Своевременное и качественное представление бюджетной отчетности</w:t>
            </w:r>
          </w:p>
        </w:tc>
        <w:tc>
          <w:tcPr>
            <w:tcW w:w="538" w:type="pct"/>
            <w:shd w:val="clear" w:color="auto" w:fill="auto"/>
          </w:tcPr>
          <w:p w:rsidR="00460F53" w:rsidRPr="00F47D2A" w:rsidRDefault="00460F53" w:rsidP="0044784A">
            <w:r>
              <w:t>специалисты экономической службы, бухгалтерии</w:t>
            </w:r>
          </w:p>
        </w:tc>
        <w:tc>
          <w:tcPr>
            <w:tcW w:w="485" w:type="pct"/>
            <w:shd w:val="clear" w:color="auto" w:fill="auto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  <w:shd w:val="clear" w:color="auto" w:fill="auto"/>
          </w:tcPr>
          <w:p w:rsidR="00460F53" w:rsidRPr="00F47D2A" w:rsidRDefault="00460F53" w:rsidP="0044784A">
            <w:r>
              <w:t>Заместитель главы по ФЭВ, главный бухгалтер</w:t>
            </w:r>
          </w:p>
        </w:tc>
        <w:tc>
          <w:tcPr>
            <w:tcW w:w="536" w:type="pct"/>
            <w:shd w:val="clear" w:color="auto" w:fill="auto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  <w:shd w:val="clear" w:color="auto" w:fill="auto"/>
          </w:tcPr>
          <w:p w:rsidR="00460F53" w:rsidRPr="00F47D2A" w:rsidRDefault="00460F53" w:rsidP="0044784A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  <w:shd w:val="clear" w:color="auto" w:fill="auto"/>
          </w:tcPr>
          <w:p w:rsidR="00460F53" w:rsidRPr="00F47D2A" w:rsidRDefault="00460F53" w:rsidP="0044784A">
            <w:r>
              <w:t>выборочный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</w:t>
            </w:r>
            <w:r w:rsidRPr="00965584">
              <w:rPr>
                <w:b/>
              </w:rPr>
              <w:lastRenderedPageBreak/>
              <w:t>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19</w:t>
            </w:r>
          </w:p>
        </w:tc>
        <w:tc>
          <w:tcPr>
            <w:tcW w:w="622" w:type="pct"/>
          </w:tcPr>
          <w:p w:rsidR="00460F53" w:rsidRPr="00185755" w:rsidRDefault="00460F53" w:rsidP="0044784A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специалисты экономической службы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</w:tcPr>
          <w:p w:rsidR="00460F53" w:rsidRPr="00F47D2A" w:rsidRDefault="00460F53" w:rsidP="0044784A">
            <w:r>
              <w:t>20</w:t>
            </w:r>
          </w:p>
        </w:tc>
        <w:tc>
          <w:tcPr>
            <w:tcW w:w="622" w:type="pct"/>
          </w:tcPr>
          <w:p w:rsidR="00460F53" w:rsidRDefault="00460F53" w:rsidP="0044784A">
            <w:r>
              <w:t>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620" w:type="pct"/>
          </w:tcPr>
          <w:p w:rsidR="00460F53" w:rsidRPr="00F47D2A" w:rsidRDefault="00460F53" w:rsidP="0044784A">
            <w: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 xml:space="preserve"> главный бухгалтер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Главный бухгалтер, 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сверка данных,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rPr>
          <w:trHeight w:val="2489"/>
        </w:trPr>
        <w:tc>
          <w:tcPr>
            <w:tcW w:w="167" w:type="pct"/>
          </w:tcPr>
          <w:p w:rsidR="00460F53" w:rsidRPr="00F47D2A" w:rsidRDefault="00460F53" w:rsidP="0044784A">
            <w:r>
              <w:t>21</w:t>
            </w:r>
          </w:p>
        </w:tc>
        <w:tc>
          <w:tcPr>
            <w:tcW w:w="622" w:type="pct"/>
          </w:tcPr>
          <w:p w:rsidR="00460F53" w:rsidRDefault="00460F53" w:rsidP="0044784A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0" w:type="pct"/>
          </w:tcPr>
          <w:p w:rsidR="00460F53" w:rsidRPr="00F47D2A" w:rsidRDefault="00460F53" w:rsidP="0044784A">
            <w:pPr>
              <w:jc w:val="center"/>
            </w:pPr>
            <w:r>
              <w:t>Х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Заместитель главы по ФЭВ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t>Заместитель главы по ФЭВ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сверка данных, т.е. сравнение данных из разных источников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  <w:tc>
          <w:tcPr>
            <w:tcW w:w="422" w:type="pct"/>
          </w:tcPr>
          <w:p w:rsidR="00460F53" w:rsidRPr="00965584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F53" w:rsidRPr="00F47D2A" w:rsidRDefault="00460F53" w:rsidP="0044784A">
            <w:r>
              <w:t>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F53" w:rsidRPr="00865987" w:rsidRDefault="00460F53" w:rsidP="0044784A">
            <w:r>
              <w:t>В</w:t>
            </w:r>
            <w:r w:rsidRPr="00865987">
              <w:t xml:space="preserve">едение бюджетного учета, в том числе принятие к учету </w:t>
            </w:r>
            <w:r w:rsidRPr="00865987">
              <w:lastRenderedPageBreak/>
              <w:t>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0" w:type="pct"/>
            <w:tcBorders>
              <w:left w:val="single" w:sz="4" w:space="0" w:color="auto"/>
            </w:tcBorders>
          </w:tcPr>
          <w:p w:rsidR="00460F53" w:rsidRPr="00F47D2A" w:rsidRDefault="00460F53" w:rsidP="0044784A">
            <w:pPr>
              <w:jc w:val="center"/>
            </w:pPr>
            <w:r>
              <w:lastRenderedPageBreak/>
              <w:t xml:space="preserve">Принятие к учету первичных учетных документов </w:t>
            </w:r>
            <w:r>
              <w:lastRenderedPageBreak/>
              <w:t>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lastRenderedPageBreak/>
              <w:t>Специалисты бухгалтерии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 xml:space="preserve">по мере необходимости (не менее 1 раза в </w:t>
            </w:r>
            <w:r>
              <w:lastRenderedPageBreak/>
              <w:t>квартал)</w:t>
            </w:r>
          </w:p>
        </w:tc>
        <w:tc>
          <w:tcPr>
            <w:tcW w:w="584" w:type="pct"/>
          </w:tcPr>
          <w:p w:rsidR="00460F53" w:rsidRPr="00F47D2A" w:rsidRDefault="00460F53" w:rsidP="0044784A">
            <w:r>
              <w:lastRenderedPageBreak/>
              <w:t>главный бухгалтер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 xml:space="preserve">сверка данных, т.е. сравнение данных из разных источников; </w:t>
            </w:r>
            <w:r>
              <w:lastRenderedPageBreak/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lastRenderedPageBreak/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F53" w:rsidRDefault="00460F53" w:rsidP="0044784A">
            <w:r>
              <w:t>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F53" w:rsidRDefault="00460F53" w:rsidP="0044784A">
            <w:r>
              <w:t xml:space="preserve">Осуществление расчетов с 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460F53" w:rsidRDefault="00460F53" w:rsidP="0044784A">
            <w:r>
              <w:t>услуги</w:t>
            </w:r>
          </w:p>
        </w:tc>
        <w:tc>
          <w:tcPr>
            <w:tcW w:w="620" w:type="pct"/>
            <w:tcBorders>
              <w:left w:val="single" w:sz="4" w:space="0" w:color="auto"/>
            </w:tcBorders>
          </w:tcPr>
          <w:p w:rsidR="00460F53" w:rsidRPr="00F47D2A" w:rsidRDefault="00460F53" w:rsidP="0044784A">
            <w:pPr>
              <w:jc w:val="center"/>
            </w:pPr>
            <w:r>
              <w:t>Х</w:t>
            </w:r>
          </w:p>
        </w:tc>
        <w:tc>
          <w:tcPr>
            <w:tcW w:w="538" w:type="pct"/>
          </w:tcPr>
          <w:p w:rsidR="00460F53" w:rsidRDefault="00460F53" w:rsidP="0044784A">
            <w:r>
              <w:t>Специалисты бухгалтерии, главный бухгалтер</w:t>
            </w:r>
          </w:p>
        </w:tc>
        <w:tc>
          <w:tcPr>
            <w:tcW w:w="485" w:type="pct"/>
          </w:tcPr>
          <w:p w:rsidR="00460F53" w:rsidRPr="00F47D2A" w:rsidRDefault="00460F53" w:rsidP="0044784A">
            <w:r>
              <w:t>по мере необходимости (не менее 1 раза в квартал)</w:t>
            </w:r>
          </w:p>
        </w:tc>
        <w:tc>
          <w:tcPr>
            <w:tcW w:w="584" w:type="pct"/>
          </w:tcPr>
          <w:p w:rsidR="00460F53" w:rsidRDefault="00460F53" w:rsidP="0044784A">
            <w:r>
              <w:t>главный бухгалтер</w:t>
            </w:r>
          </w:p>
        </w:tc>
        <w:tc>
          <w:tcPr>
            <w:tcW w:w="536" w:type="pct"/>
          </w:tcPr>
          <w:p w:rsidR="00460F53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460F53" w:rsidRPr="00F47D2A" w:rsidRDefault="00460F53" w:rsidP="0044784A">
            <w:r>
              <w:t>24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460F53" w:rsidRDefault="00460F53" w:rsidP="0044784A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0" w:type="pct"/>
          </w:tcPr>
          <w:p w:rsidR="00460F53" w:rsidRDefault="00460F53" w:rsidP="0044784A">
            <w:pPr>
              <w:jc w:val="center"/>
            </w:pPr>
            <w:r>
              <w:t>Х</w:t>
            </w:r>
          </w:p>
        </w:tc>
        <w:tc>
          <w:tcPr>
            <w:tcW w:w="538" w:type="pct"/>
          </w:tcPr>
          <w:p w:rsidR="00460F53" w:rsidRPr="00F47D2A" w:rsidRDefault="00460F53" w:rsidP="0044784A">
            <w:r>
              <w:t>Специалисты бухгалтерии</w:t>
            </w:r>
          </w:p>
        </w:tc>
        <w:tc>
          <w:tcPr>
            <w:tcW w:w="485" w:type="pct"/>
          </w:tcPr>
          <w:p w:rsidR="00460F53" w:rsidRDefault="00460F53" w:rsidP="0044784A">
            <w:r>
              <w:t>4 квартал</w:t>
            </w:r>
          </w:p>
        </w:tc>
        <w:tc>
          <w:tcPr>
            <w:tcW w:w="584" w:type="pct"/>
          </w:tcPr>
          <w:p w:rsidR="00460F53" w:rsidRDefault="00460F53" w:rsidP="0044784A">
            <w:r>
              <w:t xml:space="preserve"> главный бухгалтер</w:t>
            </w:r>
          </w:p>
        </w:tc>
        <w:tc>
          <w:tcPr>
            <w:tcW w:w="536" w:type="pct"/>
          </w:tcPr>
          <w:p w:rsidR="00460F53" w:rsidRPr="00F47D2A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Pr="00F47D2A" w:rsidRDefault="00460F53" w:rsidP="0044784A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</w:tcPr>
          <w:p w:rsidR="00460F53" w:rsidRPr="00F47D2A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460F53" w:rsidRPr="00965584" w:rsidTr="00895F0E">
        <w:tc>
          <w:tcPr>
            <w:tcW w:w="4578" w:type="pct"/>
            <w:gridSpan w:val="9"/>
          </w:tcPr>
          <w:p w:rsidR="00460F53" w:rsidRDefault="00460F53" w:rsidP="004478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460F53" w:rsidRPr="00965584" w:rsidRDefault="00460F53" w:rsidP="0044784A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  <w:tc>
          <w:tcPr>
            <w:tcW w:w="422" w:type="pct"/>
          </w:tcPr>
          <w:p w:rsidR="00460F53" w:rsidRDefault="00460F53" w:rsidP="0044784A">
            <w:pPr>
              <w:jc w:val="center"/>
              <w:rPr>
                <w:b/>
              </w:rPr>
            </w:pPr>
          </w:p>
        </w:tc>
      </w:tr>
      <w:tr w:rsidR="00895F0E" w:rsidRPr="00F47D2A" w:rsidTr="00895F0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460F53" w:rsidRDefault="00460F53" w:rsidP="0044784A">
            <w:r>
              <w:lastRenderedPageBreak/>
              <w:t>25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460F53" w:rsidRDefault="00460F53" w:rsidP="0044784A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0" w:type="pct"/>
          </w:tcPr>
          <w:p w:rsidR="00460F53" w:rsidRDefault="00460F53" w:rsidP="0044784A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38" w:type="pct"/>
          </w:tcPr>
          <w:p w:rsidR="00460F53" w:rsidRDefault="00460F53" w:rsidP="0044784A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485" w:type="pct"/>
          </w:tcPr>
          <w:p w:rsidR="00460F53" w:rsidRDefault="00460F53" w:rsidP="0044784A">
            <w:r>
              <w:t>ежеквартально, по мере внесения изменений</w:t>
            </w:r>
          </w:p>
        </w:tc>
        <w:tc>
          <w:tcPr>
            <w:tcW w:w="584" w:type="pct"/>
          </w:tcPr>
          <w:p w:rsidR="00460F53" w:rsidRDefault="00460F53" w:rsidP="0044784A">
            <w:r>
              <w:t>Начальник экономической службы</w:t>
            </w:r>
          </w:p>
        </w:tc>
        <w:tc>
          <w:tcPr>
            <w:tcW w:w="536" w:type="pct"/>
          </w:tcPr>
          <w:p w:rsidR="00460F53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Default="00460F53" w:rsidP="0044784A">
            <w:r>
              <w:t xml:space="preserve">сверка данных, т.е. сравнение данных из разных источников; проверка оформления документов на соответствие требованиям </w:t>
            </w:r>
            <w:proofErr w:type="gramStart"/>
            <w:r>
              <w:t>НПА;  подтверждение</w:t>
            </w:r>
            <w:proofErr w:type="gramEnd"/>
            <w:r>
              <w:t xml:space="preserve">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</w:tcPr>
          <w:p w:rsidR="00460F53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  <w:tr w:rsidR="00895F0E" w:rsidRPr="00F47D2A" w:rsidTr="00895F0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460F53" w:rsidRDefault="00460F53" w:rsidP="0044784A">
            <w:r>
              <w:t>26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460F53" w:rsidRDefault="00460F53" w:rsidP="0044784A">
            <w:r>
              <w:t>Формирование, 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0" w:type="pct"/>
          </w:tcPr>
          <w:p w:rsidR="00460F53" w:rsidRDefault="00460F53" w:rsidP="0044784A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38" w:type="pct"/>
          </w:tcPr>
          <w:p w:rsidR="00460F53" w:rsidRDefault="00460F53" w:rsidP="0044784A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485" w:type="pct"/>
          </w:tcPr>
          <w:p w:rsidR="00460F53" w:rsidRDefault="00460F53" w:rsidP="0044784A">
            <w:r>
              <w:t>по мере ежеквартально, по мере внесения изменений</w:t>
            </w:r>
          </w:p>
        </w:tc>
        <w:tc>
          <w:tcPr>
            <w:tcW w:w="584" w:type="pct"/>
          </w:tcPr>
          <w:p w:rsidR="00460F53" w:rsidRDefault="00460F53" w:rsidP="0044784A">
            <w:r>
              <w:t>Начальник экономической службы</w:t>
            </w:r>
          </w:p>
        </w:tc>
        <w:tc>
          <w:tcPr>
            <w:tcW w:w="536" w:type="pct"/>
          </w:tcPr>
          <w:p w:rsidR="00460F53" w:rsidRDefault="00460F53" w:rsidP="0044784A">
            <w:r>
              <w:t>самоконтроль, контроль по уровню подчиненности</w:t>
            </w:r>
          </w:p>
        </w:tc>
        <w:tc>
          <w:tcPr>
            <w:tcW w:w="633" w:type="pct"/>
          </w:tcPr>
          <w:p w:rsidR="00460F53" w:rsidRDefault="00460F53" w:rsidP="0044784A">
            <w: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393" w:type="pct"/>
          </w:tcPr>
          <w:p w:rsidR="00460F53" w:rsidRDefault="00460F53" w:rsidP="0044784A">
            <w:r>
              <w:t>сплошной</w:t>
            </w:r>
          </w:p>
        </w:tc>
        <w:tc>
          <w:tcPr>
            <w:tcW w:w="422" w:type="pct"/>
          </w:tcPr>
          <w:p w:rsidR="00460F53" w:rsidRDefault="00895F0E" w:rsidP="0044784A">
            <w:r>
              <w:t>проводится</w:t>
            </w:r>
          </w:p>
        </w:tc>
      </w:tr>
    </w:tbl>
    <w:p w:rsidR="004E134B" w:rsidRDefault="004E134B" w:rsidP="004E134B">
      <w:pPr>
        <w:jc w:val="both"/>
        <w:rPr>
          <w:sz w:val="28"/>
          <w:szCs w:val="28"/>
        </w:rPr>
      </w:pPr>
    </w:p>
    <w:p w:rsidR="001E4B1C" w:rsidRDefault="001E4B1C" w:rsidP="00895F0E">
      <w:pPr>
        <w:jc w:val="right"/>
      </w:pPr>
    </w:p>
    <w:sectPr w:rsidR="001E4B1C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4B"/>
    <w:rsid w:val="001E4B1C"/>
    <w:rsid w:val="00460F53"/>
    <w:rsid w:val="004E134B"/>
    <w:rsid w:val="00895F0E"/>
    <w:rsid w:val="009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288E3-C60B-4D17-B91E-44DF5486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Econom</cp:lastModifiedBy>
  <cp:revision>2</cp:revision>
  <dcterms:created xsi:type="dcterms:W3CDTF">2018-11-22T04:23:00Z</dcterms:created>
  <dcterms:modified xsi:type="dcterms:W3CDTF">2021-01-27T05:46:00Z</dcterms:modified>
</cp:coreProperties>
</file>