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CA0388" w:rsidRDefault="008E37EC" w:rsidP="008E37EC">
      <w:pPr>
        <w:ind w:firstLine="560"/>
        <w:jc w:val="both"/>
      </w:pPr>
    </w:p>
    <w:p w:rsidR="00B00794" w:rsidRDefault="008F3BC4" w:rsidP="008F3BC4">
      <w:pPr>
        <w:jc w:val="center"/>
        <w:rPr>
          <w:b/>
        </w:rPr>
      </w:pPr>
      <w:r w:rsidRPr="008F3BC4">
        <w:rPr>
          <w:b/>
        </w:rPr>
        <w:t xml:space="preserve">Пояснительная записка </w:t>
      </w:r>
    </w:p>
    <w:p w:rsidR="00B00794" w:rsidRDefault="008F3BC4" w:rsidP="00B00794">
      <w:pPr>
        <w:jc w:val="center"/>
        <w:rPr>
          <w:b/>
        </w:rPr>
      </w:pPr>
      <w:r w:rsidRPr="008F3BC4">
        <w:rPr>
          <w:b/>
        </w:rPr>
        <w:t xml:space="preserve">к проекту решения Совета городского поселения Игрим </w:t>
      </w:r>
    </w:p>
    <w:p w:rsidR="008F3BC4" w:rsidRPr="008F3BC4" w:rsidRDefault="008F3BC4" w:rsidP="00B00794">
      <w:pPr>
        <w:jc w:val="center"/>
        <w:rPr>
          <w:b/>
        </w:rPr>
      </w:pPr>
      <w:r>
        <w:rPr>
          <w:b/>
        </w:rPr>
        <w:t>«</w:t>
      </w:r>
      <w:r w:rsidRPr="008F3BC4">
        <w:rPr>
          <w:b/>
          <w:szCs w:val="28"/>
        </w:rPr>
        <w:t>Об исполнении бюджета</w:t>
      </w:r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>городского поселения Игрим</w:t>
      </w:r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за </w:t>
      </w:r>
      <w:r w:rsidR="00A31C8B" w:rsidRPr="00A31C8B">
        <w:rPr>
          <w:b/>
          <w:szCs w:val="28"/>
        </w:rPr>
        <w:t>20</w:t>
      </w:r>
      <w:r w:rsidR="0028419E" w:rsidRPr="00A31C8B">
        <w:rPr>
          <w:b/>
          <w:szCs w:val="28"/>
        </w:rPr>
        <w:t>20</w:t>
      </w:r>
      <w:r w:rsidRPr="008F3BC4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:rsidR="008E37EC" w:rsidRPr="00CA0388" w:rsidRDefault="008E37EC" w:rsidP="008E37EC">
      <w:pPr>
        <w:ind w:firstLine="560"/>
        <w:jc w:val="both"/>
      </w:pPr>
    </w:p>
    <w:p w:rsidR="00804C33" w:rsidRPr="00804C33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>Бюджет поселения утвержден на 2020 год решением Совета депутатов от 24.12.2019 года № 86 «О бюджете городского поселения Игрим на 2020 год и плановый период 2021 и 2022 годов».</w:t>
      </w:r>
    </w:p>
    <w:p w:rsidR="00804C33" w:rsidRPr="00804C33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>За отчетный период бюджет поселения исполнен:</w:t>
      </w:r>
    </w:p>
    <w:p w:rsidR="00804C33" w:rsidRPr="00804C33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>по доходам в сумме 193 266,0 тыс. рублей – 99,7% утвержденного плана;</w:t>
      </w:r>
    </w:p>
    <w:p w:rsidR="00804C33" w:rsidRPr="00804C33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>по расходам в сумме 191 528,2 тыс. рублей – 96,6% утвержденного плана;</w:t>
      </w:r>
    </w:p>
    <w:p w:rsidR="00506E4A" w:rsidRPr="00506E4A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 xml:space="preserve">профицит бюджета в сумме 1 737,8 тыс. </w:t>
      </w:r>
      <w:proofErr w:type="spellStart"/>
      <w:r w:rsidRPr="00804C33">
        <w:rPr>
          <w:szCs w:val="28"/>
        </w:rPr>
        <w:t>рублей.</w:t>
      </w:r>
      <w:r w:rsidR="00506E4A" w:rsidRPr="00506E4A">
        <w:rPr>
          <w:szCs w:val="28"/>
        </w:rPr>
        <w:t>Все</w:t>
      </w:r>
      <w:proofErr w:type="spellEnd"/>
      <w:r w:rsidR="00506E4A" w:rsidRPr="00506E4A">
        <w:rPr>
          <w:szCs w:val="28"/>
        </w:rPr>
        <w:t xml:space="preserve"> операции со средствами бюджета поселения выполнены по принятым полномочиям в соответствии с назначениями, с учетом уточнения плана по дополнительно выделенным ассигнованиям на целевые расходы, утвержденным решениями Совета депутатов и перераспределению средств - передвижек по статьям и кварталам предусмотренных разделов функциональной классификации расходов.</w:t>
      </w:r>
    </w:p>
    <w:p w:rsidR="008E37EC" w:rsidRPr="00506E4A" w:rsidRDefault="008E37EC" w:rsidP="006F1939">
      <w:pPr>
        <w:ind w:firstLine="560"/>
        <w:jc w:val="both"/>
        <w:rPr>
          <w:szCs w:val="28"/>
        </w:rPr>
      </w:pPr>
    </w:p>
    <w:p w:rsidR="00686307" w:rsidRPr="00CA0388" w:rsidRDefault="00686307" w:rsidP="00804C33">
      <w:pPr>
        <w:ind w:firstLine="560"/>
        <w:jc w:val="center"/>
        <w:rPr>
          <w:b/>
          <w:szCs w:val="28"/>
        </w:rPr>
      </w:pPr>
      <w:r w:rsidRPr="00CA0388">
        <w:rPr>
          <w:b/>
          <w:szCs w:val="28"/>
        </w:rPr>
        <w:t>Доходы бюджета в 20</w:t>
      </w:r>
      <w:r w:rsidR="00804C33">
        <w:rPr>
          <w:b/>
          <w:szCs w:val="28"/>
        </w:rPr>
        <w:t>20</w:t>
      </w:r>
      <w:r w:rsidRPr="00CA0388">
        <w:rPr>
          <w:b/>
          <w:szCs w:val="28"/>
        </w:rPr>
        <w:t xml:space="preserve"> году.</w:t>
      </w:r>
    </w:p>
    <w:p w:rsidR="002E0F97" w:rsidRDefault="002E0F97" w:rsidP="00804C33">
      <w:pPr>
        <w:ind w:firstLine="426"/>
        <w:jc w:val="center"/>
        <w:rPr>
          <w:szCs w:val="28"/>
        </w:rPr>
      </w:pPr>
      <w:r w:rsidRPr="00CA0388">
        <w:rPr>
          <w:szCs w:val="28"/>
        </w:rPr>
        <w:t>Исполнение бюджета городского поселения Игрим по доходам</w:t>
      </w:r>
    </w:p>
    <w:p w:rsidR="00CA7CB1" w:rsidRDefault="00CA7CB1" w:rsidP="00804C33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1</w:t>
      </w:r>
    </w:p>
    <w:p w:rsidR="009C0898" w:rsidRPr="009C0898" w:rsidRDefault="009C0898" w:rsidP="00804C33">
      <w:pPr>
        <w:ind w:firstLine="560"/>
        <w:jc w:val="right"/>
        <w:rPr>
          <w:sz w:val="24"/>
          <w:szCs w:val="24"/>
        </w:rPr>
      </w:pPr>
      <w:r w:rsidRPr="009C0898">
        <w:rPr>
          <w:sz w:val="24"/>
          <w:szCs w:val="24"/>
        </w:rPr>
        <w:t xml:space="preserve">в </w:t>
      </w:r>
      <w:proofErr w:type="spellStart"/>
      <w:r w:rsidRPr="009C0898">
        <w:rPr>
          <w:sz w:val="24"/>
          <w:szCs w:val="24"/>
        </w:rPr>
        <w:t>тыс.руб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3968"/>
        <w:gridCol w:w="1419"/>
        <w:gridCol w:w="1846"/>
        <w:gridCol w:w="1417"/>
        <w:gridCol w:w="1403"/>
      </w:tblGrid>
      <w:tr w:rsidR="00804C33" w:rsidRPr="008D129B" w:rsidTr="00804C33">
        <w:trPr>
          <w:trHeight w:val="453"/>
        </w:trPr>
        <w:tc>
          <w:tcPr>
            <w:tcW w:w="1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D129B">
              <w:rPr>
                <w:i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2020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год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8D129B">
              <w:rPr>
                <w:i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2020</w:t>
            </w:r>
            <w:r w:rsidRPr="008D129B">
              <w:rPr>
                <w:i/>
                <w:color w:val="000000"/>
                <w:sz w:val="18"/>
                <w:szCs w:val="18"/>
              </w:rPr>
              <w:t xml:space="preserve"> год факт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D129B">
              <w:rPr>
                <w:i/>
                <w:color w:val="000000"/>
                <w:sz w:val="18"/>
                <w:szCs w:val="18"/>
              </w:rPr>
              <w:t xml:space="preserve">абсолютные отклонения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D129B">
              <w:rPr>
                <w:i/>
                <w:color w:val="000000"/>
                <w:sz w:val="18"/>
                <w:szCs w:val="18"/>
              </w:rPr>
              <w:t>% исполнения</w:t>
            </w:r>
          </w:p>
        </w:tc>
      </w:tr>
      <w:tr w:rsidR="00804C33" w:rsidRPr="008D129B" w:rsidTr="00804C33">
        <w:trPr>
          <w:trHeight w:val="453"/>
        </w:trPr>
        <w:tc>
          <w:tcPr>
            <w:tcW w:w="1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</w:tr>
      <w:tr w:rsidR="00804C33" w:rsidRPr="008D129B" w:rsidTr="00804C33">
        <w:trPr>
          <w:trHeight w:val="453"/>
        </w:trPr>
        <w:tc>
          <w:tcPr>
            <w:tcW w:w="1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18"/>
                <w:szCs w:val="18"/>
              </w:rPr>
            </w:pP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129B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  <w:proofErr w:type="gramEnd"/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33 227,5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32 286,9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-940,6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>7,2</w:t>
            </w:r>
            <w:r w:rsidRPr="008D129B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17 634,4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18 076,7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102,5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10 879,0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9 466,3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-1 412,7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87,0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4 560,4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4 590,1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100,7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9 686,7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10 124,9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104,5</w:t>
            </w:r>
            <w:r w:rsidRPr="008D129B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5 637,4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1 374,0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1581,7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207,7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115,1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доходы от оказания платных услуг и проч.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2 675,3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2 821,2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105,5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150 957,0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150 854,2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-102,8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99,9</w:t>
            </w:r>
            <w:r w:rsidRPr="008D129B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04C33" w:rsidRPr="008D129B" w:rsidTr="00804C33">
        <w:trPr>
          <w:trHeight w:val="2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193 871,2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193 266,0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-605,2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33" w:rsidRPr="008D129B" w:rsidRDefault="00804C33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>9,7</w:t>
            </w:r>
            <w:r w:rsidRPr="008D129B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804C33" w:rsidRDefault="00804C33" w:rsidP="00BC4E2D">
      <w:pPr>
        <w:ind w:firstLine="560"/>
        <w:jc w:val="both"/>
        <w:rPr>
          <w:szCs w:val="28"/>
        </w:rPr>
      </w:pPr>
    </w:p>
    <w:p w:rsidR="00506E4A" w:rsidRPr="00506E4A" w:rsidRDefault="00804C33" w:rsidP="00506E4A">
      <w:pPr>
        <w:ind w:firstLine="560"/>
        <w:jc w:val="both"/>
        <w:rPr>
          <w:szCs w:val="28"/>
        </w:rPr>
      </w:pPr>
      <w:r w:rsidRPr="00804C33">
        <w:rPr>
          <w:szCs w:val="28"/>
        </w:rPr>
        <w:t>Исполнение бюджета по налогам на подакцизные товары (дизтопливо, моторные масла и бензин) не исполнено в плановом объеме, в связи с общей экономической ситуацией в стране, что в свою очередь отразилос</w:t>
      </w:r>
      <w:r w:rsidR="001517A9">
        <w:rPr>
          <w:szCs w:val="28"/>
        </w:rPr>
        <w:t>ь на собираемости налогов в 2020</w:t>
      </w:r>
      <w:r w:rsidRPr="00804C33">
        <w:rPr>
          <w:szCs w:val="28"/>
        </w:rPr>
        <w:t xml:space="preserve"> году. Поступление налогов на доходы физических лиц по итогам года</w:t>
      </w:r>
      <w:bookmarkStart w:id="0" w:name="_GoBack"/>
      <w:bookmarkEnd w:id="0"/>
      <w:r w:rsidRPr="00804C33">
        <w:rPr>
          <w:szCs w:val="28"/>
        </w:rPr>
        <w:t xml:space="preserve"> </w:t>
      </w:r>
      <w:r w:rsidRPr="00804C33">
        <w:rPr>
          <w:szCs w:val="28"/>
        </w:rPr>
        <w:lastRenderedPageBreak/>
        <w:t>исполнено с превышением плана на 2,5%. В течение 2020 года проводилась работа совместно с ИФНС № 8 по ХМАО-Югре по выявлению имущественных объектов, не состоящих на кадастровом учете, с целю постановки на учет и дальнейшего налогообложения. Проводилась информационная работа с населением о необходимости и сроках оплаты налога на имущество физических лиц, земельного налога.</w:t>
      </w: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 xml:space="preserve">Недополучено доходов в бюджет поселения в общей сумме </w:t>
      </w:r>
      <w:r w:rsidR="00F01A22" w:rsidRPr="00F01A22">
        <w:rPr>
          <w:szCs w:val="28"/>
        </w:rPr>
        <w:t xml:space="preserve">605,2 </w:t>
      </w:r>
      <w:r w:rsidRPr="00506E4A">
        <w:rPr>
          <w:szCs w:val="28"/>
        </w:rPr>
        <w:t>тыс. руб. -  задолженность – по аренде земли как физичес</w:t>
      </w:r>
      <w:r w:rsidR="00F01A22">
        <w:rPr>
          <w:szCs w:val="28"/>
        </w:rPr>
        <w:t>кими, так и юридическими лицами.</w:t>
      </w:r>
      <w:r w:rsidRPr="00506E4A">
        <w:rPr>
          <w:szCs w:val="28"/>
        </w:rPr>
        <w:t xml:space="preserve"> Ведется разъяснительная и претензионная работ</w:t>
      </w:r>
      <w:r w:rsidR="00F01A22">
        <w:rPr>
          <w:szCs w:val="28"/>
        </w:rPr>
        <w:t>а</w:t>
      </w:r>
      <w:r w:rsidRPr="00506E4A">
        <w:rPr>
          <w:szCs w:val="28"/>
        </w:rPr>
        <w:t xml:space="preserve"> с неплательщиками. </w:t>
      </w:r>
    </w:p>
    <w:p w:rsidR="00964CB0" w:rsidRDefault="00E12B2E" w:rsidP="00BC4E2D">
      <w:pPr>
        <w:ind w:firstLine="560"/>
        <w:jc w:val="both"/>
        <w:rPr>
          <w:szCs w:val="28"/>
        </w:rPr>
      </w:pPr>
      <w:r w:rsidRPr="00E12B2E">
        <w:rPr>
          <w:szCs w:val="28"/>
        </w:rPr>
        <w:t>На конец года в бюджете поселения сложился профицит в сумме 1 737,8 тыс. рублей. Профицит образовался из остатка неиспользованных средств дорожного фонда поселения, и поступления средств задолженности покупателя за приобретенное муниципальное имущество по договору купли-продажи. Указанные средства поступили в бюджет после завершения финансового года и небыли учтены в корректировке плана по доходам и расходам, утвержденной Решением Совета поселения № 156 от 29.12.2020 года</w:t>
      </w:r>
      <w:r>
        <w:rPr>
          <w:szCs w:val="28"/>
        </w:rPr>
        <w:t>.</w:t>
      </w:r>
    </w:p>
    <w:p w:rsidR="00E12B2E" w:rsidRDefault="00E12B2E" w:rsidP="00BC4E2D">
      <w:pPr>
        <w:ind w:firstLine="560"/>
        <w:jc w:val="both"/>
        <w:rPr>
          <w:szCs w:val="28"/>
        </w:rPr>
      </w:pPr>
    </w:p>
    <w:p w:rsidR="00B519B6" w:rsidRDefault="00B519B6" w:rsidP="00BC4E2D">
      <w:pPr>
        <w:ind w:firstLine="560"/>
        <w:jc w:val="both"/>
        <w:rPr>
          <w:szCs w:val="28"/>
        </w:rPr>
      </w:pPr>
      <w:r>
        <w:rPr>
          <w:szCs w:val="28"/>
        </w:rPr>
        <w:t>Динамика роста доходов бюджета поселения в 201</w:t>
      </w:r>
      <w:r w:rsidR="00E12B2E">
        <w:rPr>
          <w:szCs w:val="28"/>
        </w:rPr>
        <w:t>8-2020</w:t>
      </w:r>
      <w:r>
        <w:rPr>
          <w:szCs w:val="28"/>
        </w:rPr>
        <w:t xml:space="preserve"> годах</w:t>
      </w:r>
    </w:p>
    <w:p w:rsidR="006C42F6" w:rsidRPr="00CA0388" w:rsidRDefault="006C42F6" w:rsidP="006C42F6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p w:rsidR="00B519B6" w:rsidRDefault="006C42F6" w:rsidP="006C42F6">
      <w:pPr>
        <w:ind w:firstLine="560"/>
        <w:jc w:val="right"/>
        <w:rPr>
          <w:sz w:val="24"/>
          <w:szCs w:val="24"/>
        </w:rPr>
      </w:pPr>
      <w:r w:rsidRPr="006C42F6">
        <w:rPr>
          <w:sz w:val="24"/>
          <w:szCs w:val="24"/>
        </w:rPr>
        <w:t xml:space="preserve">в </w:t>
      </w:r>
      <w:proofErr w:type="spellStart"/>
      <w:r w:rsidRPr="006C42F6">
        <w:rPr>
          <w:sz w:val="24"/>
          <w:szCs w:val="24"/>
        </w:rPr>
        <w:t>тыс.руб</w:t>
      </w:r>
      <w:proofErr w:type="spellEnd"/>
      <w:r w:rsidRPr="006C42F6">
        <w:rPr>
          <w:sz w:val="24"/>
          <w:szCs w:val="24"/>
        </w:rPr>
        <w:t>.</w:t>
      </w:r>
    </w:p>
    <w:tbl>
      <w:tblPr>
        <w:tblW w:w="5034" w:type="pct"/>
        <w:tblLook w:val="04A0" w:firstRow="1" w:lastRow="0" w:firstColumn="1" w:lastColumn="0" w:noHBand="0" w:noVBand="1"/>
      </w:tblPr>
      <w:tblGrid>
        <w:gridCol w:w="3114"/>
        <w:gridCol w:w="1312"/>
        <w:gridCol w:w="1506"/>
        <w:gridCol w:w="1415"/>
        <w:gridCol w:w="1389"/>
        <w:gridCol w:w="1385"/>
      </w:tblGrid>
      <w:tr w:rsidR="00E12B2E" w:rsidRPr="00E12B2E" w:rsidTr="00E12B2E">
        <w:trPr>
          <w:trHeight w:val="1141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12B2E">
              <w:rPr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12B2E">
              <w:rPr>
                <w:i/>
                <w:iCs/>
                <w:color w:val="000000"/>
                <w:sz w:val="24"/>
                <w:szCs w:val="24"/>
              </w:rPr>
              <w:t>исполнено в 2018 г.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12B2E">
              <w:rPr>
                <w:i/>
                <w:iCs/>
                <w:color w:val="000000"/>
                <w:sz w:val="24"/>
                <w:szCs w:val="24"/>
              </w:rPr>
              <w:t>Исполнено в 2019 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12B2E">
              <w:rPr>
                <w:i/>
                <w:iCs/>
                <w:color w:val="000000"/>
                <w:sz w:val="24"/>
                <w:szCs w:val="24"/>
              </w:rPr>
              <w:t>Исполнено в 2020 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12B2E">
              <w:rPr>
                <w:i/>
                <w:iCs/>
                <w:color w:val="000000"/>
                <w:sz w:val="24"/>
                <w:szCs w:val="24"/>
              </w:rPr>
              <w:t xml:space="preserve">динамика 2020 г. к 2018 </w:t>
            </w:r>
            <w:proofErr w:type="gramStart"/>
            <w:r w:rsidRPr="00E12B2E">
              <w:rPr>
                <w:i/>
                <w:iCs/>
                <w:color w:val="000000"/>
                <w:sz w:val="24"/>
                <w:szCs w:val="24"/>
              </w:rPr>
              <w:t>г.,%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12B2E">
              <w:rPr>
                <w:i/>
                <w:iCs/>
                <w:color w:val="000000"/>
                <w:sz w:val="24"/>
                <w:szCs w:val="24"/>
              </w:rPr>
              <w:t xml:space="preserve">динамика 2020 г. к 2019 </w:t>
            </w:r>
            <w:proofErr w:type="gramStart"/>
            <w:r w:rsidRPr="00E12B2E">
              <w:rPr>
                <w:i/>
                <w:iCs/>
                <w:color w:val="000000"/>
                <w:sz w:val="24"/>
                <w:szCs w:val="24"/>
              </w:rPr>
              <w:t>г.,%</w:t>
            </w:r>
            <w:proofErr w:type="gramEnd"/>
          </w:p>
        </w:tc>
      </w:tr>
      <w:tr w:rsidR="00E12B2E" w:rsidRPr="00E12B2E" w:rsidTr="00E12B2E">
        <w:trPr>
          <w:trHeight w:val="2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27958,3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bCs/>
                <w:color w:val="000000"/>
                <w:sz w:val="24"/>
                <w:szCs w:val="24"/>
              </w:rPr>
              <w:t>32 110,4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32 286,9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115,5%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100,5%</w:t>
            </w:r>
          </w:p>
        </w:tc>
      </w:tr>
      <w:tr w:rsidR="00E12B2E" w:rsidRPr="00E12B2E" w:rsidTr="00E12B2E">
        <w:trPr>
          <w:trHeight w:val="2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16 099,1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16 448,8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18 076,7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112,3%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109,9%</w:t>
            </w:r>
          </w:p>
        </w:tc>
      </w:tr>
      <w:tr w:rsidR="00E12B2E" w:rsidRPr="00E12B2E" w:rsidTr="00E12B2E">
        <w:trPr>
          <w:trHeight w:val="2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9 041,9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10 317,2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9 466,3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 104,7%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91,8%</w:t>
            </w:r>
          </w:p>
        </w:tc>
      </w:tr>
      <w:tr w:rsidR="00E12B2E" w:rsidRPr="00E12B2E" w:rsidTr="00E12B2E">
        <w:trPr>
          <w:trHeight w:val="46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both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59,9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363,5%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242,7%</w:t>
            </w:r>
          </w:p>
        </w:tc>
      </w:tr>
      <w:tr w:rsidR="00E12B2E" w:rsidRPr="00E12B2E" w:rsidTr="00E12B2E">
        <w:trPr>
          <w:trHeight w:val="2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2 760,0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5 269,9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4 590,1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166,3%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87,1%</w:t>
            </w:r>
          </w:p>
        </w:tc>
      </w:tr>
      <w:tr w:rsidR="00E12B2E" w:rsidRPr="00E12B2E" w:rsidTr="00E12B2E">
        <w:trPr>
          <w:trHeight w:val="2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48,6%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57,5%</w:t>
            </w:r>
          </w:p>
        </w:tc>
      </w:tr>
      <w:tr w:rsidR="00E12B2E" w:rsidRPr="00E12B2E" w:rsidTr="00E12B2E">
        <w:trPr>
          <w:trHeight w:val="2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7397,7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bCs/>
                <w:color w:val="000000"/>
                <w:sz w:val="24"/>
                <w:szCs w:val="24"/>
              </w:rPr>
              <w:t>13 994,0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10 124,9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136,9%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72,4%</w:t>
            </w:r>
          </w:p>
        </w:tc>
      </w:tr>
      <w:tr w:rsidR="00E12B2E" w:rsidRPr="00E12B2E" w:rsidTr="00E12B2E">
        <w:trPr>
          <w:trHeight w:val="92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6 112,3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5735,2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93,6%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99,8%</w:t>
            </w:r>
          </w:p>
        </w:tc>
      </w:tr>
      <w:tr w:rsidR="00E12B2E" w:rsidRPr="00E12B2E" w:rsidTr="00E12B2E">
        <w:trPr>
          <w:trHeight w:val="746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7189,9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1 581,7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5969%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22,%</w:t>
            </w:r>
          </w:p>
        </w:tc>
      </w:tr>
      <w:tr w:rsidR="00E12B2E" w:rsidRPr="00E12B2E" w:rsidTr="00E12B2E">
        <w:trPr>
          <w:trHeight w:val="69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1 258,9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1068,9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2 634,2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209,2%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246,4%</w:t>
            </w:r>
          </w:p>
        </w:tc>
      </w:tr>
      <w:tr w:rsidR="00E12B2E" w:rsidRPr="00E12B2E" w:rsidTr="00E12B2E">
        <w:trPr>
          <w:trHeight w:val="494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поселений, штрафы, санкции, возмещение ущерба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color w:val="000000"/>
                <w:sz w:val="24"/>
                <w:szCs w:val="24"/>
              </w:rPr>
            </w:pPr>
            <w:r w:rsidRPr="00E12B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12B2E" w:rsidRPr="00E12B2E" w:rsidTr="00E12B2E">
        <w:trPr>
          <w:trHeight w:val="231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lastRenderedPageBreak/>
              <w:t xml:space="preserve"> Безвозмездные поступления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77 773,7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2E" w:rsidRPr="00E12B2E" w:rsidRDefault="00E12B2E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B2E">
              <w:rPr>
                <w:b/>
                <w:bCs/>
                <w:color w:val="000000"/>
                <w:sz w:val="24"/>
                <w:szCs w:val="24"/>
              </w:rPr>
              <w:t>89 361,5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150 854,2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194,0%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168,8%</w:t>
            </w:r>
          </w:p>
        </w:tc>
      </w:tr>
      <w:tr w:rsidR="00E12B2E" w:rsidRPr="00E12B2E" w:rsidTr="00E12B2E">
        <w:trPr>
          <w:trHeight w:val="40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113 129,7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2E" w:rsidRPr="00E12B2E" w:rsidRDefault="00E12B2E" w:rsidP="00F234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B2E">
              <w:rPr>
                <w:b/>
                <w:bCs/>
                <w:color w:val="000000"/>
                <w:sz w:val="24"/>
                <w:szCs w:val="24"/>
              </w:rPr>
              <w:t>135 467,4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2E" w:rsidRPr="00E12B2E" w:rsidRDefault="00E12B2E" w:rsidP="00E12B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193 266,0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170,8%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2E" w:rsidRPr="00E12B2E" w:rsidRDefault="00E12B2E" w:rsidP="00F234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2B2E">
              <w:rPr>
                <w:b/>
                <w:color w:val="000000"/>
                <w:sz w:val="24"/>
                <w:szCs w:val="24"/>
              </w:rPr>
              <w:t>142,7%</w:t>
            </w:r>
          </w:p>
        </w:tc>
      </w:tr>
    </w:tbl>
    <w:p w:rsidR="00E12B2E" w:rsidRDefault="00E12B2E" w:rsidP="00BC4E2D">
      <w:pPr>
        <w:ind w:firstLine="560"/>
        <w:jc w:val="both"/>
        <w:rPr>
          <w:szCs w:val="28"/>
        </w:rPr>
      </w:pPr>
    </w:p>
    <w:p w:rsidR="00EB4BC1" w:rsidRPr="00EB4BC1" w:rsidRDefault="00712581" w:rsidP="00BC4E2D">
      <w:pPr>
        <w:ind w:firstLine="560"/>
        <w:jc w:val="both"/>
        <w:rPr>
          <w:szCs w:val="28"/>
        </w:rPr>
      </w:pPr>
      <w:r>
        <w:rPr>
          <w:szCs w:val="28"/>
        </w:rPr>
        <w:t>У</w:t>
      </w:r>
      <w:r w:rsidR="0049346C" w:rsidRPr="00EB4BC1">
        <w:rPr>
          <w:szCs w:val="28"/>
        </w:rPr>
        <w:t>величения налоговых поступлений в бюджет поселен</w:t>
      </w:r>
      <w:r w:rsidR="00BB7F40" w:rsidRPr="00EB4BC1">
        <w:rPr>
          <w:szCs w:val="28"/>
        </w:rPr>
        <w:t>и</w:t>
      </w:r>
      <w:r w:rsidR="0049346C" w:rsidRPr="00EB4BC1">
        <w:rPr>
          <w:szCs w:val="28"/>
        </w:rPr>
        <w:t xml:space="preserve">я </w:t>
      </w:r>
      <w:r w:rsidR="00BB7F40" w:rsidRPr="00EB4BC1">
        <w:rPr>
          <w:szCs w:val="28"/>
        </w:rPr>
        <w:t>– рост к 201</w:t>
      </w:r>
      <w:r>
        <w:rPr>
          <w:szCs w:val="28"/>
        </w:rPr>
        <w:t>8</w:t>
      </w:r>
      <w:r w:rsidR="00BB7F40" w:rsidRPr="00EB4BC1">
        <w:rPr>
          <w:szCs w:val="28"/>
        </w:rPr>
        <w:t xml:space="preserve"> году </w:t>
      </w:r>
      <w:r w:rsidR="00514E3A">
        <w:rPr>
          <w:szCs w:val="28"/>
        </w:rPr>
        <w:t>5,5</w:t>
      </w:r>
      <w:r w:rsidR="000A7CC8" w:rsidRPr="00EB4BC1">
        <w:rPr>
          <w:szCs w:val="28"/>
        </w:rPr>
        <w:t>%, к 201</w:t>
      </w:r>
      <w:r w:rsidR="00514E3A">
        <w:rPr>
          <w:szCs w:val="28"/>
        </w:rPr>
        <w:t>9</w:t>
      </w:r>
      <w:r w:rsidR="000A7CC8" w:rsidRPr="00EB4BC1">
        <w:rPr>
          <w:szCs w:val="28"/>
        </w:rPr>
        <w:t xml:space="preserve"> году – </w:t>
      </w:r>
      <w:r w:rsidR="00514E3A">
        <w:rPr>
          <w:szCs w:val="28"/>
        </w:rPr>
        <w:t>0,5</w:t>
      </w:r>
      <w:r w:rsidR="00E71A4E" w:rsidRPr="00EB4BC1">
        <w:rPr>
          <w:szCs w:val="28"/>
        </w:rPr>
        <w:t>%</w:t>
      </w:r>
      <w:r w:rsidR="007303CC" w:rsidRPr="00EB4BC1">
        <w:rPr>
          <w:szCs w:val="28"/>
        </w:rPr>
        <w:t xml:space="preserve">. </w:t>
      </w:r>
    </w:p>
    <w:p w:rsidR="00EB4BC1" w:rsidRPr="00EB4BC1" w:rsidRDefault="00514E3A" w:rsidP="00BC4E2D">
      <w:pPr>
        <w:ind w:firstLine="560"/>
        <w:jc w:val="both"/>
        <w:rPr>
          <w:szCs w:val="28"/>
        </w:rPr>
      </w:pPr>
      <w:r>
        <w:rPr>
          <w:szCs w:val="28"/>
        </w:rPr>
        <w:t>Снижение</w:t>
      </w:r>
      <w:r w:rsidR="007303CC" w:rsidRPr="00EB4BC1">
        <w:rPr>
          <w:szCs w:val="28"/>
        </w:rPr>
        <w:t xml:space="preserve"> неналоговых поступлений в бюджет </w:t>
      </w:r>
      <w:r>
        <w:rPr>
          <w:szCs w:val="28"/>
        </w:rPr>
        <w:t xml:space="preserve">по сравнению с 2019 годом </w:t>
      </w:r>
      <w:r w:rsidR="007303CC" w:rsidRPr="00EB4BC1">
        <w:rPr>
          <w:szCs w:val="28"/>
        </w:rPr>
        <w:t xml:space="preserve">связано с </w:t>
      </w:r>
      <w:r>
        <w:rPr>
          <w:szCs w:val="28"/>
        </w:rPr>
        <w:t>реализацией дорогостоящего</w:t>
      </w:r>
      <w:r w:rsidR="00EB4BC1" w:rsidRPr="00EB4BC1">
        <w:rPr>
          <w:szCs w:val="28"/>
        </w:rPr>
        <w:t xml:space="preserve"> муниципального имущества в 2019 году.</w:t>
      </w:r>
      <w:r w:rsidR="007303CC" w:rsidRPr="00EB4BC1">
        <w:rPr>
          <w:szCs w:val="28"/>
        </w:rPr>
        <w:t xml:space="preserve"> </w:t>
      </w:r>
    </w:p>
    <w:p w:rsidR="006D704A" w:rsidRPr="00EB4BC1" w:rsidRDefault="00EB4BC1" w:rsidP="00BC4E2D">
      <w:pPr>
        <w:ind w:firstLine="560"/>
        <w:jc w:val="both"/>
        <w:rPr>
          <w:szCs w:val="28"/>
        </w:rPr>
      </w:pPr>
      <w:r w:rsidRPr="00EB4BC1">
        <w:rPr>
          <w:szCs w:val="28"/>
        </w:rPr>
        <w:t>Увеличение</w:t>
      </w:r>
      <w:r w:rsidR="000A7CC8" w:rsidRPr="00EB4BC1">
        <w:rPr>
          <w:szCs w:val="28"/>
        </w:rPr>
        <w:t xml:space="preserve"> </w:t>
      </w:r>
      <w:r w:rsidR="006D704A" w:rsidRPr="00EB4BC1">
        <w:rPr>
          <w:szCs w:val="28"/>
        </w:rPr>
        <w:t>безвозмездны</w:t>
      </w:r>
      <w:r w:rsidRPr="00EB4BC1">
        <w:rPr>
          <w:szCs w:val="28"/>
        </w:rPr>
        <w:t>х поступлений в бюджет поселения</w:t>
      </w:r>
      <w:r w:rsidR="00514E3A">
        <w:rPr>
          <w:szCs w:val="28"/>
        </w:rPr>
        <w:t xml:space="preserve"> в 2020 году по сравнению с 2019</w:t>
      </w:r>
      <w:r w:rsidRPr="00EB4BC1">
        <w:rPr>
          <w:szCs w:val="28"/>
        </w:rPr>
        <w:t xml:space="preserve"> годом</w:t>
      </w:r>
      <w:r w:rsidR="006D704A" w:rsidRPr="00EB4BC1">
        <w:rPr>
          <w:szCs w:val="28"/>
        </w:rPr>
        <w:t xml:space="preserve"> – </w:t>
      </w:r>
      <w:r w:rsidRPr="00EB4BC1">
        <w:rPr>
          <w:szCs w:val="28"/>
        </w:rPr>
        <w:t xml:space="preserve">связано с </w:t>
      </w:r>
      <w:r w:rsidR="00514E3A">
        <w:rPr>
          <w:szCs w:val="28"/>
        </w:rPr>
        <w:t>поступлением</w:t>
      </w:r>
      <w:r w:rsidRPr="00EB4BC1">
        <w:rPr>
          <w:szCs w:val="28"/>
        </w:rPr>
        <w:t xml:space="preserve"> </w:t>
      </w:r>
      <w:r w:rsidR="00514E3A">
        <w:rPr>
          <w:szCs w:val="28"/>
        </w:rPr>
        <w:t>иных межбюджетных трансфертов</w:t>
      </w:r>
      <w:r w:rsidR="00514E3A" w:rsidRPr="00514E3A">
        <w:rPr>
          <w:szCs w:val="28"/>
        </w:rPr>
        <w:t xml:space="preserve"> за счет средств резервного фонда Правительства ХМАО-Югры</w:t>
      </w:r>
      <w:r w:rsidRPr="00EB4BC1">
        <w:rPr>
          <w:szCs w:val="28"/>
        </w:rPr>
        <w:t>, а также выделением финансирования наказов избирателей депутатам Думы ХМАО-Югры.</w:t>
      </w:r>
    </w:p>
    <w:p w:rsidR="0070677D" w:rsidRPr="00EB4BC1" w:rsidRDefault="0070677D" w:rsidP="00BC4E2D">
      <w:pPr>
        <w:ind w:firstLine="560"/>
        <w:jc w:val="both"/>
        <w:rPr>
          <w:szCs w:val="28"/>
        </w:rPr>
      </w:pPr>
      <w:r w:rsidRPr="00EB4BC1">
        <w:rPr>
          <w:szCs w:val="28"/>
        </w:rPr>
        <w:t xml:space="preserve">План по аренде муниципального имущества выполнен на </w:t>
      </w:r>
      <w:r w:rsidR="005573A5">
        <w:rPr>
          <w:szCs w:val="28"/>
        </w:rPr>
        <w:t>99,9</w:t>
      </w:r>
      <w:r w:rsidR="00514E3A">
        <w:rPr>
          <w:szCs w:val="28"/>
        </w:rPr>
        <w:t>%.</w:t>
      </w:r>
      <w:r w:rsidR="00EB4BC1" w:rsidRPr="00EB4BC1">
        <w:rPr>
          <w:szCs w:val="28"/>
        </w:rPr>
        <w:t xml:space="preserve"> </w:t>
      </w:r>
      <w:r w:rsidRPr="00EB4BC1">
        <w:rPr>
          <w:szCs w:val="28"/>
        </w:rPr>
        <w:t>Ситуация с оплатой аренды складывается следующим образом:</w:t>
      </w:r>
    </w:p>
    <w:p w:rsidR="0070677D" w:rsidRPr="004B03F7" w:rsidRDefault="0070677D" w:rsidP="0070677D">
      <w:pPr>
        <w:ind w:firstLine="560"/>
        <w:jc w:val="right"/>
        <w:rPr>
          <w:sz w:val="24"/>
          <w:szCs w:val="24"/>
        </w:rPr>
      </w:pPr>
      <w:r w:rsidRPr="004B03F7">
        <w:rPr>
          <w:sz w:val="24"/>
          <w:szCs w:val="24"/>
        </w:rPr>
        <w:t xml:space="preserve">таблица 3 </w:t>
      </w:r>
    </w:p>
    <w:p w:rsidR="0070677D" w:rsidRDefault="0070677D" w:rsidP="0070677D">
      <w:pPr>
        <w:ind w:firstLine="560"/>
        <w:jc w:val="right"/>
        <w:rPr>
          <w:sz w:val="24"/>
          <w:szCs w:val="24"/>
        </w:rPr>
      </w:pPr>
      <w:r w:rsidRPr="004B03F7">
        <w:rPr>
          <w:sz w:val="24"/>
          <w:szCs w:val="24"/>
        </w:rPr>
        <w:t>ру</w:t>
      </w:r>
      <w:r w:rsidRPr="00514E3A">
        <w:rPr>
          <w:sz w:val="24"/>
          <w:szCs w:val="24"/>
        </w:rPr>
        <w:t>б.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276"/>
        <w:gridCol w:w="1275"/>
        <w:gridCol w:w="1276"/>
      </w:tblGrid>
      <w:tr w:rsidR="003607D9" w:rsidRPr="00AC6135" w:rsidTr="003607D9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7D9" w:rsidRPr="00AC6135" w:rsidRDefault="003607D9" w:rsidP="00F23458">
            <w:pPr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D9" w:rsidRPr="00AC6135" w:rsidRDefault="003607D9" w:rsidP="00F23458">
            <w:pPr>
              <w:jc w:val="center"/>
              <w:rPr>
                <w:i/>
                <w:color w:val="000000"/>
                <w:sz w:val="20"/>
              </w:rPr>
            </w:pPr>
            <w:r w:rsidRPr="00AC6135">
              <w:rPr>
                <w:i/>
                <w:color w:val="000000"/>
                <w:sz w:val="20"/>
              </w:rPr>
              <w:t>Арендатор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jc w:val="center"/>
              <w:rPr>
                <w:i/>
                <w:color w:val="000000"/>
                <w:sz w:val="20"/>
              </w:rPr>
            </w:pPr>
            <w:r w:rsidRPr="00AC6135">
              <w:rPr>
                <w:i/>
                <w:color w:val="000000"/>
                <w:sz w:val="20"/>
              </w:rPr>
              <w:t>Адрес, местоположение арендуемого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jc w:val="center"/>
              <w:rPr>
                <w:i/>
                <w:color w:val="000000"/>
                <w:sz w:val="20"/>
              </w:rPr>
            </w:pPr>
            <w:r w:rsidRPr="00AC6135">
              <w:rPr>
                <w:i/>
                <w:color w:val="000000"/>
                <w:sz w:val="20"/>
              </w:rPr>
              <w:t>оплачено за 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jc w:val="center"/>
              <w:rPr>
                <w:i/>
                <w:color w:val="000000"/>
                <w:sz w:val="20"/>
              </w:rPr>
            </w:pPr>
            <w:r w:rsidRPr="00AC6135">
              <w:rPr>
                <w:i/>
                <w:color w:val="000000"/>
                <w:sz w:val="20"/>
              </w:rPr>
              <w:t>Начислено 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jc w:val="center"/>
              <w:rPr>
                <w:i/>
                <w:color w:val="000000"/>
                <w:sz w:val="20"/>
              </w:rPr>
            </w:pPr>
            <w:r w:rsidRPr="00AC6135">
              <w:rPr>
                <w:i/>
                <w:color w:val="000000"/>
                <w:sz w:val="20"/>
              </w:rPr>
              <w:t xml:space="preserve">Недоимка      </w:t>
            </w:r>
            <w:proofErr w:type="gramStart"/>
            <w:r w:rsidRPr="00AC6135">
              <w:rPr>
                <w:i/>
                <w:color w:val="000000"/>
                <w:sz w:val="20"/>
              </w:rPr>
              <w:t xml:space="preserve">   (</w:t>
            </w:r>
            <w:proofErr w:type="gramEnd"/>
            <w:r w:rsidRPr="00AC6135">
              <w:rPr>
                <w:i/>
                <w:color w:val="000000"/>
                <w:sz w:val="20"/>
              </w:rPr>
              <w:t xml:space="preserve">"-" переплата) 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Бахтина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ул.Транспортная</w:t>
            </w:r>
            <w:proofErr w:type="spellEnd"/>
            <w:r w:rsidRPr="00AC6135">
              <w:rPr>
                <w:color w:val="000000"/>
                <w:sz w:val="20"/>
              </w:rPr>
              <w:t xml:space="preserve">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225 359,19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200 319,28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-25 039,91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Бахтина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ул.Транспортная</w:t>
            </w:r>
            <w:proofErr w:type="spellEnd"/>
            <w:r w:rsidRPr="00AC6135">
              <w:rPr>
                <w:color w:val="000000"/>
                <w:sz w:val="20"/>
              </w:rPr>
              <w:t xml:space="preserve">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75 119,73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100 159,64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25 039,91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Бахтина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ул.Транспортная</w:t>
            </w:r>
            <w:proofErr w:type="spellEnd"/>
            <w:r w:rsidRPr="00AC6135">
              <w:rPr>
                <w:color w:val="000000"/>
                <w:sz w:val="20"/>
              </w:rPr>
              <w:t xml:space="preserve">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56 027,52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56 027,52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ИП </w:t>
            </w:r>
            <w:proofErr w:type="spellStart"/>
            <w:r w:rsidRPr="00AC6135">
              <w:rPr>
                <w:color w:val="000000"/>
                <w:sz w:val="20"/>
              </w:rPr>
              <w:t>Кайгородов</w:t>
            </w:r>
            <w:proofErr w:type="spellEnd"/>
            <w:r w:rsidRPr="00AC6135">
              <w:rPr>
                <w:color w:val="000000"/>
                <w:sz w:val="20"/>
              </w:rPr>
              <w:t xml:space="preserve"> Виктор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  </w:t>
            </w:r>
            <w:proofErr w:type="spellStart"/>
            <w:r w:rsidRPr="00AC6135">
              <w:rPr>
                <w:color w:val="000000"/>
                <w:sz w:val="20"/>
              </w:rPr>
              <w:t>ул.Советская</w:t>
            </w:r>
            <w:proofErr w:type="spellEnd"/>
            <w:r w:rsidRPr="00AC6135">
              <w:rPr>
                <w:color w:val="000000"/>
                <w:sz w:val="20"/>
              </w:rPr>
              <w:t xml:space="preserve">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25 030,24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25 030,24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Князев Иван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  </w:t>
            </w:r>
            <w:proofErr w:type="spellStart"/>
            <w:r w:rsidRPr="00AC6135">
              <w:rPr>
                <w:color w:val="000000"/>
                <w:sz w:val="20"/>
              </w:rPr>
              <w:t>ул.Советская</w:t>
            </w:r>
            <w:proofErr w:type="spellEnd"/>
            <w:r w:rsidRPr="00AC6135">
              <w:rPr>
                <w:color w:val="000000"/>
                <w:sz w:val="20"/>
              </w:rPr>
              <w:t xml:space="preserve">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75 090,72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75 090,72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ИП </w:t>
            </w:r>
            <w:proofErr w:type="spellStart"/>
            <w:r w:rsidRPr="00AC6135">
              <w:rPr>
                <w:color w:val="000000"/>
                <w:sz w:val="20"/>
              </w:rPr>
              <w:t>Волокитина</w:t>
            </w:r>
            <w:proofErr w:type="spellEnd"/>
            <w:r w:rsidRPr="00AC6135">
              <w:rPr>
                <w:color w:val="000000"/>
                <w:sz w:val="20"/>
              </w:rPr>
              <w:t xml:space="preserve"> Алла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ул.Транспортная</w:t>
            </w:r>
            <w:proofErr w:type="spellEnd"/>
            <w:r w:rsidRPr="00AC6135">
              <w:rPr>
                <w:color w:val="000000"/>
                <w:sz w:val="20"/>
              </w:rPr>
              <w:t xml:space="preserve">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48 176,31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64 235,36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16 059,05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ИП </w:t>
            </w:r>
            <w:proofErr w:type="spellStart"/>
            <w:r w:rsidRPr="00AC6135">
              <w:rPr>
                <w:color w:val="000000"/>
                <w:sz w:val="20"/>
              </w:rPr>
              <w:t>Волокитина</w:t>
            </w:r>
            <w:proofErr w:type="spellEnd"/>
            <w:r w:rsidRPr="00AC6135">
              <w:rPr>
                <w:color w:val="000000"/>
                <w:sz w:val="20"/>
              </w:rPr>
              <w:t xml:space="preserve"> Алла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ул.Транспортная</w:t>
            </w:r>
            <w:proofErr w:type="spellEnd"/>
            <w:r w:rsidRPr="00AC6135">
              <w:rPr>
                <w:color w:val="000000"/>
                <w:sz w:val="20"/>
              </w:rPr>
              <w:t xml:space="preserve">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48 176,58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32 117,68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-16 058,90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ИП </w:t>
            </w:r>
            <w:proofErr w:type="spellStart"/>
            <w:r w:rsidRPr="00AC6135">
              <w:rPr>
                <w:color w:val="000000"/>
                <w:sz w:val="20"/>
              </w:rPr>
              <w:t>Волокитина</w:t>
            </w:r>
            <w:proofErr w:type="spellEnd"/>
            <w:r w:rsidRPr="00AC6135">
              <w:rPr>
                <w:color w:val="000000"/>
                <w:sz w:val="20"/>
              </w:rPr>
              <w:t xml:space="preserve"> Алла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ул.Транспортная</w:t>
            </w:r>
            <w:proofErr w:type="spellEnd"/>
            <w:r w:rsidRPr="00AC6135">
              <w:rPr>
                <w:color w:val="000000"/>
                <w:sz w:val="20"/>
              </w:rPr>
              <w:t xml:space="preserve">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86 361,00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86 361,00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ИП </w:t>
            </w:r>
            <w:proofErr w:type="spellStart"/>
            <w:r w:rsidRPr="00AC6135">
              <w:rPr>
                <w:color w:val="000000"/>
                <w:sz w:val="20"/>
              </w:rPr>
              <w:t>Конуп</w:t>
            </w:r>
            <w:proofErr w:type="spellEnd"/>
            <w:r w:rsidRPr="00AC6135">
              <w:rPr>
                <w:color w:val="000000"/>
                <w:sz w:val="20"/>
              </w:rPr>
              <w:t xml:space="preserve"> Елена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ул.Культурная</w:t>
            </w:r>
            <w:proofErr w:type="spellEnd"/>
            <w:r w:rsidRPr="00AC6135">
              <w:rPr>
                <w:color w:val="000000"/>
                <w:sz w:val="20"/>
              </w:rPr>
              <w:t xml:space="preserve"> 31а,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57 047,96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-57 047,96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Белоусов Дмитрий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ул.Культурная</w:t>
            </w:r>
            <w:proofErr w:type="spellEnd"/>
            <w:r w:rsidRPr="00AC6135">
              <w:rPr>
                <w:color w:val="000000"/>
                <w:sz w:val="20"/>
              </w:rPr>
              <w:t xml:space="preserve"> 31а,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12 188,25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-12 188,25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Белоусов Дмитрий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ул.Культурная</w:t>
            </w:r>
            <w:proofErr w:type="spellEnd"/>
            <w:r w:rsidRPr="00AC6135">
              <w:rPr>
                <w:color w:val="000000"/>
                <w:sz w:val="20"/>
              </w:rPr>
              <w:t xml:space="preserve"> 31а,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11 657,16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11 657,16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ИП </w:t>
            </w:r>
            <w:proofErr w:type="spellStart"/>
            <w:r w:rsidRPr="00AC6135">
              <w:rPr>
                <w:color w:val="000000"/>
                <w:sz w:val="20"/>
              </w:rPr>
              <w:t>Ягубцев</w:t>
            </w:r>
            <w:proofErr w:type="spellEnd"/>
            <w:r w:rsidRPr="00AC6135">
              <w:rPr>
                <w:color w:val="000000"/>
                <w:sz w:val="20"/>
              </w:rPr>
              <w:t xml:space="preserve"> Олег </w:t>
            </w:r>
            <w:proofErr w:type="spellStart"/>
            <w:r w:rsidRPr="00AC6135">
              <w:rPr>
                <w:color w:val="000000"/>
                <w:sz w:val="20"/>
              </w:rPr>
              <w:t>Габтрахманович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1 407 441,72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1 407 441,72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Пуртова Светлана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Пуртова Светлана Валентиновна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13 938,50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-74 061,50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Пуртова Светлана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Пуртова Светлана Валентиновна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71 159,74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41 159,74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ООО"Газпром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межрегионгаз</w:t>
            </w:r>
            <w:proofErr w:type="spellEnd"/>
            <w:r w:rsidRPr="00AC6135">
              <w:rPr>
                <w:color w:val="000000"/>
                <w:sz w:val="20"/>
              </w:rPr>
              <w:t xml:space="preserve"> Север"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195 804,72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195 804,72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КУ "Березовский центр занятости"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2 629,95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2 659,50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29,55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КУ "Березовский центр занятости"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8 035,69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7 978,50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-57,19</w:t>
            </w:r>
          </w:p>
        </w:tc>
      </w:tr>
      <w:tr w:rsidR="003607D9" w:rsidRPr="00AC6135" w:rsidTr="003607D9">
        <w:trPr>
          <w:trHeight w:val="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УФК по ХМАО -Югре (</w:t>
            </w:r>
            <w:proofErr w:type="spellStart"/>
            <w:r w:rsidRPr="00AC6135">
              <w:rPr>
                <w:color w:val="000000"/>
                <w:sz w:val="20"/>
              </w:rPr>
              <w:t>Депфин</w:t>
            </w:r>
            <w:proofErr w:type="spellEnd"/>
            <w:r w:rsidRPr="00AC6135">
              <w:rPr>
                <w:color w:val="000000"/>
                <w:sz w:val="20"/>
              </w:rPr>
              <w:t xml:space="preserve"> Югры, </w:t>
            </w:r>
            <w:proofErr w:type="spellStart"/>
            <w:r w:rsidRPr="00AC6135">
              <w:rPr>
                <w:b/>
                <w:bCs/>
                <w:color w:val="000000"/>
                <w:sz w:val="20"/>
              </w:rPr>
              <w:t>Жилстройнадзор</w:t>
            </w:r>
            <w:proofErr w:type="spellEnd"/>
            <w:r w:rsidRPr="00AC6135">
              <w:rPr>
                <w:b/>
                <w:bCs/>
                <w:color w:val="000000"/>
                <w:sz w:val="20"/>
              </w:rPr>
              <w:t xml:space="preserve"> Югры</w:t>
            </w:r>
            <w:r w:rsidRPr="00AC6135">
              <w:rPr>
                <w:color w:val="000000"/>
                <w:sz w:val="20"/>
              </w:rPr>
              <w:t xml:space="preserve"> 420015651)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15 757,50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12 892,50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-2 865,00</w:t>
            </w:r>
          </w:p>
        </w:tc>
      </w:tr>
      <w:tr w:rsidR="003607D9" w:rsidRPr="00AC6135" w:rsidTr="003607D9">
        <w:trPr>
          <w:trHeight w:val="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УФК по ХМАО -Югре (</w:t>
            </w:r>
            <w:proofErr w:type="spellStart"/>
            <w:r w:rsidRPr="00AC6135">
              <w:rPr>
                <w:color w:val="000000"/>
                <w:sz w:val="20"/>
              </w:rPr>
              <w:t>Депфин</w:t>
            </w:r>
            <w:proofErr w:type="spellEnd"/>
            <w:r w:rsidRPr="00AC6135">
              <w:rPr>
                <w:color w:val="000000"/>
                <w:sz w:val="20"/>
              </w:rPr>
              <w:t xml:space="preserve"> Югры, </w:t>
            </w:r>
            <w:proofErr w:type="spellStart"/>
            <w:r w:rsidRPr="00AC6135">
              <w:rPr>
                <w:b/>
                <w:bCs/>
                <w:color w:val="000000"/>
                <w:sz w:val="20"/>
              </w:rPr>
              <w:t>Жилстройнадзор</w:t>
            </w:r>
            <w:proofErr w:type="spellEnd"/>
            <w:r w:rsidRPr="00AC6135">
              <w:rPr>
                <w:b/>
                <w:bCs/>
                <w:color w:val="000000"/>
                <w:sz w:val="20"/>
              </w:rPr>
              <w:t xml:space="preserve"> Югры</w:t>
            </w:r>
            <w:r w:rsidRPr="00AC6135">
              <w:rPr>
                <w:color w:val="000000"/>
                <w:sz w:val="20"/>
              </w:rPr>
              <w:t xml:space="preserve"> 420015651)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1 432,50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1 432,50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УФК по ХМАО -Югре (</w:t>
            </w:r>
            <w:proofErr w:type="spellStart"/>
            <w:r w:rsidRPr="00AC6135">
              <w:rPr>
                <w:color w:val="000000"/>
                <w:sz w:val="20"/>
              </w:rPr>
              <w:t>Депфин</w:t>
            </w:r>
            <w:proofErr w:type="spellEnd"/>
            <w:r w:rsidRPr="00AC6135">
              <w:rPr>
                <w:color w:val="000000"/>
                <w:sz w:val="20"/>
              </w:rPr>
              <w:t xml:space="preserve"> Югры, </w:t>
            </w:r>
            <w:proofErr w:type="spellStart"/>
            <w:r w:rsidRPr="00AC6135">
              <w:rPr>
                <w:b/>
                <w:bCs/>
                <w:color w:val="000000"/>
                <w:sz w:val="20"/>
              </w:rPr>
              <w:t>Жилстройнадзор</w:t>
            </w:r>
            <w:proofErr w:type="spellEnd"/>
            <w:r w:rsidRPr="00AC6135">
              <w:rPr>
                <w:b/>
                <w:bCs/>
                <w:color w:val="000000"/>
                <w:sz w:val="20"/>
              </w:rPr>
              <w:t xml:space="preserve"> Югры</w:t>
            </w:r>
            <w:r w:rsidRPr="00AC6135">
              <w:rPr>
                <w:color w:val="000000"/>
                <w:sz w:val="20"/>
              </w:rPr>
              <w:t xml:space="preserve"> 420015651)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1 432,50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1 432,50</w:t>
            </w:r>
          </w:p>
        </w:tc>
      </w:tr>
      <w:tr w:rsidR="003607D9" w:rsidRPr="00AC6135" w:rsidTr="003607D9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ООО"НАВГИС"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1 080,60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2 161,20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1 080,60</w:t>
            </w:r>
          </w:p>
        </w:tc>
      </w:tr>
      <w:tr w:rsidR="003607D9" w:rsidRPr="00AC6135" w:rsidTr="003607D9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ООО"НАВГИС"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10 806,00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10 806,00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АО "Газпром </w:t>
            </w:r>
            <w:proofErr w:type="spellStart"/>
            <w:r w:rsidRPr="00AC6135">
              <w:rPr>
                <w:color w:val="000000"/>
                <w:sz w:val="20"/>
              </w:rPr>
              <w:t>энергосбыт</w:t>
            </w:r>
            <w:proofErr w:type="spellEnd"/>
            <w:r w:rsidRPr="00AC6135">
              <w:rPr>
                <w:color w:val="000000"/>
                <w:sz w:val="20"/>
              </w:rPr>
              <w:t xml:space="preserve"> Тюмень"                                  </w:t>
            </w:r>
            <w:proofErr w:type="gramStart"/>
            <w:r w:rsidRPr="00AC6135">
              <w:rPr>
                <w:color w:val="000000"/>
                <w:sz w:val="20"/>
              </w:rPr>
              <w:t xml:space="preserve">   (</w:t>
            </w:r>
            <w:proofErr w:type="gramEnd"/>
            <w:r w:rsidRPr="00AC6135">
              <w:rPr>
                <w:color w:val="000000"/>
                <w:sz w:val="20"/>
              </w:rPr>
              <w:t xml:space="preserve">АО "Тюменская </w:t>
            </w:r>
            <w:proofErr w:type="spellStart"/>
            <w:r w:rsidRPr="00AC6135">
              <w:rPr>
                <w:color w:val="000000"/>
                <w:sz w:val="20"/>
              </w:rPr>
              <w:t>энергосбытовая</w:t>
            </w:r>
            <w:proofErr w:type="spellEnd"/>
            <w:r w:rsidRPr="00AC6135">
              <w:rPr>
                <w:color w:val="000000"/>
                <w:sz w:val="20"/>
              </w:rPr>
              <w:t xml:space="preserve"> компания")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ул.Кооперативная</w:t>
            </w:r>
            <w:proofErr w:type="spellEnd"/>
            <w:r w:rsidRPr="00AC6135"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140 021,75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128 507,04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-11 514,71</w:t>
            </w:r>
          </w:p>
        </w:tc>
      </w:tr>
      <w:tr w:rsidR="003607D9" w:rsidRPr="00AC6135" w:rsidTr="003607D9">
        <w:trPr>
          <w:trHeight w:val="4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ИП </w:t>
            </w:r>
            <w:proofErr w:type="spellStart"/>
            <w:r w:rsidRPr="00AC6135">
              <w:rPr>
                <w:color w:val="000000"/>
                <w:sz w:val="20"/>
              </w:rPr>
              <w:t>Вялов</w:t>
            </w:r>
            <w:proofErr w:type="spellEnd"/>
            <w:r w:rsidRPr="00AC6135">
              <w:rPr>
                <w:color w:val="000000"/>
                <w:sz w:val="20"/>
              </w:rPr>
              <w:t xml:space="preserve"> Николай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ул.Советская</w:t>
            </w:r>
            <w:proofErr w:type="spellEnd"/>
            <w:r w:rsidRPr="00AC6135">
              <w:rPr>
                <w:color w:val="000000"/>
                <w:sz w:val="20"/>
              </w:rPr>
              <w:t xml:space="preserve">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256 977,13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-256 977,13</w:t>
            </w:r>
          </w:p>
        </w:tc>
      </w:tr>
      <w:tr w:rsidR="003607D9" w:rsidRPr="00AC6135" w:rsidTr="003607D9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ПАО Банк "ФК Открытие" (Ханты-Мансийский банк)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ул.Центральная</w:t>
            </w:r>
            <w:proofErr w:type="spellEnd"/>
            <w:r w:rsidRPr="00AC6135">
              <w:rPr>
                <w:color w:val="000000"/>
                <w:sz w:val="20"/>
              </w:rPr>
              <w:t xml:space="preserve">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978,00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-978,00</w:t>
            </w:r>
          </w:p>
        </w:tc>
      </w:tr>
      <w:tr w:rsidR="003607D9" w:rsidRPr="00AC6135" w:rsidTr="003607D9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ПАО Банк "ФК Открытие" (Ханты-Мансийский банк)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ул.Центральная</w:t>
            </w:r>
            <w:proofErr w:type="spellEnd"/>
            <w:r w:rsidRPr="00AC6135">
              <w:rPr>
                <w:color w:val="000000"/>
                <w:sz w:val="20"/>
              </w:rPr>
              <w:t xml:space="preserve"> 28 </w:t>
            </w:r>
            <w:r w:rsidRPr="00AC6135">
              <w:rPr>
                <w:b/>
                <w:bCs/>
                <w:color w:val="000000"/>
                <w:sz w:val="20"/>
              </w:rPr>
              <w:t>ДК договор с ДК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20 052,77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-20 052,77</w:t>
            </w:r>
          </w:p>
        </w:tc>
      </w:tr>
      <w:tr w:rsidR="003607D9" w:rsidRPr="00AC6135" w:rsidTr="003607D9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АО "</w:t>
            </w:r>
            <w:proofErr w:type="spellStart"/>
            <w:r w:rsidRPr="00AC6135">
              <w:rPr>
                <w:color w:val="000000"/>
                <w:sz w:val="20"/>
              </w:rPr>
              <w:t>Березовогаз</w:t>
            </w:r>
            <w:proofErr w:type="spellEnd"/>
            <w:r w:rsidRPr="00AC6135">
              <w:rPr>
                <w:color w:val="000000"/>
                <w:sz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ул.Центральная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r w:rsidRPr="00AC6135">
              <w:rPr>
                <w:b/>
                <w:bCs/>
                <w:color w:val="000000"/>
                <w:sz w:val="20"/>
              </w:rPr>
              <w:t>28 ДК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16 687,56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16 687,56</w:t>
            </w:r>
          </w:p>
        </w:tc>
      </w:tr>
      <w:tr w:rsidR="003607D9" w:rsidRPr="00AC6135" w:rsidTr="003607D9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АО "</w:t>
            </w:r>
            <w:proofErr w:type="spellStart"/>
            <w:r w:rsidRPr="00AC6135">
              <w:rPr>
                <w:color w:val="000000"/>
                <w:sz w:val="20"/>
              </w:rPr>
              <w:t>Березовогаз</w:t>
            </w:r>
            <w:proofErr w:type="spellEnd"/>
            <w:r w:rsidRPr="00AC6135">
              <w:rPr>
                <w:color w:val="000000"/>
                <w:sz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ул.Центральная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r w:rsidRPr="00AC6135">
              <w:rPr>
                <w:b/>
                <w:bCs/>
                <w:color w:val="000000"/>
                <w:sz w:val="20"/>
              </w:rPr>
              <w:t>28 ДК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26 656,08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26 656,08</w:t>
            </w:r>
          </w:p>
        </w:tc>
      </w:tr>
      <w:tr w:rsidR="003607D9" w:rsidRPr="00AC6135" w:rsidTr="003607D9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АО "</w:t>
            </w:r>
            <w:proofErr w:type="spellStart"/>
            <w:r w:rsidRPr="00AC6135">
              <w:rPr>
                <w:color w:val="000000"/>
                <w:sz w:val="20"/>
              </w:rPr>
              <w:t>Юграэнерго</w:t>
            </w:r>
            <w:proofErr w:type="spellEnd"/>
            <w:r w:rsidRPr="00AC6135">
              <w:rPr>
                <w:color w:val="000000"/>
                <w:sz w:val="20"/>
              </w:rPr>
              <w:t xml:space="preserve">"                 </w:t>
            </w:r>
            <w:proofErr w:type="gramStart"/>
            <w:r w:rsidRPr="00AC6135">
              <w:rPr>
                <w:color w:val="000000"/>
                <w:sz w:val="20"/>
              </w:rPr>
              <w:t xml:space="preserve">   (</w:t>
            </w:r>
            <w:proofErr w:type="gramEnd"/>
            <w:r w:rsidRPr="00AC6135">
              <w:rPr>
                <w:color w:val="000000"/>
                <w:sz w:val="20"/>
              </w:rPr>
              <w:t>Компания "ЮГ")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д.Анеева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ул.Таежная</w:t>
            </w:r>
            <w:proofErr w:type="spellEnd"/>
            <w:r w:rsidRPr="00AC6135">
              <w:rPr>
                <w:color w:val="000000"/>
                <w:sz w:val="20"/>
              </w:rPr>
              <w:t xml:space="preserve">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116 374,44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116 374,44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АО "</w:t>
            </w:r>
            <w:proofErr w:type="spellStart"/>
            <w:r w:rsidRPr="00AC6135">
              <w:rPr>
                <w:color w:val="000000"/>
                <w:sz w:val="20"/>
              </w:rPr>
              <w:t>Юграэнерго</w:t>
            </w:r>
            <w:proofErr w:type="spellEnd"/>
            <w:r w:rsidRPr="00AC6135">
              <w:rPr>
                <w:color w:val="000000"/>
                <w:sz w:val="20"/>
              </w:rPr>
              <w:t xml:space="preserve">"                 </w:t>
            </w:r>
            <w:proofErr w:type="gramStart"/>
            <w:r w:rsidRPr="00AC6135">
              <w:rPr>
                <w:color w:val="000000"/>
                <w:sz w:val="20"/>
              </w:rPr>
              <w:t xml:space="preserve">   (</w:t>
            </w:r>
            <w:proofErr w:type="gramEnd"/>
            <w:r w:rsidRPr="00AC6135">
              <w:rPr>
                <w:color w:val="000000"/>
                <w:sz w:val="20"/>
              </w:rPr>
              <w:t>Компания "ЮГ")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д.Анеева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ул.Таежная</w:t>
            </w:r>
            <w:proofErr w:type="spellEnd"/>
            <w:r w:rsidRPr="00AC6135">
              <w:rPr>
                <w:color w:val="000000"/>
                <w:sz w:val="20"/>
              </w:rPr>
              <w:t xml:space="preserve">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116 374,44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116 374,44</w:t>
            </w:r>
          </w:p>
        </w:tc>
      </w:tr>
      <w:tr w:rsidR="003607D9" w:rsidRPr="00AC6135" w:rsidTr="003607D9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Непомнящих Олег Леонидович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трактор </w:t>
            </w:r>
            <w:proofErr w:type="spellStart"/>
            <w:r w:rsidRPr="00AC6135">
              <w:rPr>
                <w:color w:val="000000"/>
                <w:sz w:val="20"/>
              </w:rPr>
              <w:t>Беларус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rPr>
                <w:color w:val="FF0000"/>
                <w:sz w:val="20"/>
              </w:rPr>
            </w:pPr>
            <w:r w:rsidRPr="00AC6135">
              <w:rPr>
                <w:color w:val="FF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Непомнящих Олег Леонидович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трактор </w:t>
            </w:r>
            <w:proofErr w:type="spellStart"/>
            <w:r w:rsidRPr="00AC6135">
              <w:rPr>
                <w:color w:val="000000"/>
                <w:sz w:val="20"/>
              </w:rPr>
              <w:t>Беларус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2 143,74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2 593,23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449,49</w:t>
            </w:r>
          </w:p>
        </w:tc>
      </w:tr>
      <w:tr w:rsidR="003607D9" w:rsidRPr="00AC6135" w:rsidTr="003607D9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Непомнящих Олег Леонидович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трактор </w:t>
            </w:r>
            <w:proofErr w:type="spellStart"/>
            <w:r w:rsidRPr="00AC6135">
              <w:rPr>
                <w:color w:val="000000"/>
                <w:sz w:val="20"/>
              </w:rPr>
              <w:t>Беларус</w:t>
            </w:r>
            <w:proofErr w:type="spellEnd"/>
            <w:r w:rsidRPr="00AC6135">
              <w:rPr>
                <w:color w:val="000000"/>
                <w:sz w:val="20"/>
              </w:rPr>
              <w:t xml:space="preserve"> </w:t>
            </w: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12 862,44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10 269,21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-2 593,23</w:t>
            </w:r>
          </w:p>
        </w:tc>
      </w:tr>
      <w:tr w:rsidR="003607D9" w:rsidRPr="00AC6135" w:rsidTr="003607D9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ПАО "Ростелеком"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участок площадки накопления ТКО (Пушкина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860,75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860,75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Жукова 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автобус ритуальный п. Игрим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2 976,00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-1 984,00</w:t>
            </w:r>
          </w:p>
        </w:tc>
      </w:tr>
      <w:tr w:rsidR="003607D9" w:rsidRPr="00AC6135" w:rsidTr="003607D9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ИП Жукова 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автобус ритуальный п. Игрим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992,00</w:t>
            </w:r>
          </w:p>
        </w:tc>
      </w:tr>
      <w:tr w:rsidR="003607D9" w:rsidRPr="00AC6135" w:rsidTr="003607D9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ООО "</w:t>
            </w:r>
            <w:proofErr w:type="spellStart"/>
            <w:r w:rsidRPr="00AC6135">
              <w:rPr>
                <w:color w:val="000000"/>
                <w:sz w:val="20"/>
              </w:rPr>
              <w:t>Хель</w:t>
            </w:r>
            <w:proofErr w:type="spellEnd"/>
            <w:r w:rsidRPr="00AC6135">
              <w:rPr>
                <w:color w:val="000000"/>
                <w:sz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автобус ритуальный п. Игрим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5 067,37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2 948,29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-2 119,08</w:t>
            </w:r>
          </w:p>
        </w:tc>
      </w:tr>
      <w:tr w:rsidR="003607D9" w:rsidRPr="00AC6135" w:rsidTr="003607D9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ИП </w:t>
            </w:r>
            <w:proofErr w:type="spellStart"/>
            <w:r w:rsidRPr="00AC6135">
              <w:rPr>
                <w:color w:val="000000"/>
                <w:sz w:val="20"/>
              </w:rPr>
              <w:t>Байбародова</w:t>
            </w:r>
            <w:proofErr w:type="spellEnd"/>
            <w:r w:rsidRPr="00AC6135">
              <w:rPr>
                <w:color w:val="000000"/>
                <w:sz w:val="20"/>
              </w:rPr>
              <w:t xml:space="preserve"> Римма </w:t>
            </w:r>
            <w:proofErr w:type="spellStart"/>
            <w:r w:rsidRPr="00AC6135">
              <w:rPr>
                <w:color w:val="000000"/>
                <w:sz w:val="20"/>
              </w:rPr>
              <w:t>Фархатовна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, ул. </w:t>
            </w:r>
            <w:proofErr w:type="gramStart"/>
            <w:r w:rsidRPr="00AC6135">
              <w:rPr>
                <w:color w:val="000000"/>
                <w:sz w:val="20"/>
              </w:rPr>
              <w:t>Транспортная ,</w:t>
            </w:r>
            <w:proofErr w:type="gramEnd"/>
            <w:r w:rsidRPr="00AC6135">
              <w:rPr>
                <w:color w:val="000000"/>
                <w:sz w:val="20"/>
              </w:rPr>
              <w:t xml:space="preserve">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 xml:space="preserve">ИП </w:t>
            </w:r>
            <w:proofErr w:type="spellStart"/>
            <w:r w:rsidRPr="00AC6135">
              <w:rPr>
                <w:color w:val="000000"/>
                <w:sz w:val="20"/>
              </w:rPr>
              <w:t>Байбародова</w:t>
            </w:r>
            <w:proofErr w:type="spellEnd"/>
            <w:r w:rsidRPr="00AC6135">
              <w:rPr>
                <w:color w:val="000000"/>
                <w:sz w:val="20"/>
              </w:rPr>
              <w:t xml:space="preserve"> Римма </w:t>
            </w:r>
            <w:proofErr w:type="spellStart"/>
            <w:r w:rsidRPr="00AC6135">
              <w:rPr>
                <w:color w:val="000000"/>
                <w:sz w:val="20"/>
              </w:rPr>
              <w:t>Фархатовна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п.Игрим</w:t>
            </w:r>
            <w:proofErr w:type="spellEnd"/>
            <w:r w:rsidRPr="00AC6135">
              <w:rPr>
                <w:color w:val="000000"/>
                <w:sz w:val="20"/>
              </w:rPr>
              <w:t xml:space="preserve">, ул. </w:t>
            </w:r>
            <w:proofErr w:type="gramStart"/>
            <w:r w:rsidRPr="00AC6135">
              <w:rPr>
                <w:color w:val="000000"/>
                <w:sz w:val="20"/>
              </w:rPr>
              <w:t>Транспортная ,</w:t>
            </w:r>
            <w:proofErr w:type="gramEnd"/>
            <w:r w:rsidRPr="00AC6135">
              <w:rPr>
                <w:color w:val="000000"/>
                <w:sz w:val="20"/>
              </w:rPr>
              <w:t xml:space="preserve">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150 000,00</w:t>
            </w:r>
          </w:p>
        </w:tc>
      </w:tr>
      <w:tr w:rsidR="003607D9" w:rsidRPr="00AC6135" w:rsidTr="003607D9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Шалахов</w:t>
            </w:r>
            <w:proofErr w:type="spellEnd"/>
            <w:r w:rsidRPr="00AC6135">
              <w:rPr>
                <w:color w:val="000000"/>
                <w:sz w:val="20"/>
              </w:rPr>
              <w:t xml:space="preserve">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Центральная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</w:tr>
      <w:tr w:rsidR="003607D9" w:rsidRPr="00AC6135" w:rsidTr="003607D9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Домрачев</w:t>
            </w:r>
            <w:proofErr w:type="spellEnd"/>
            <w:r w:rsidRPr="00AC6135">
              <w:rPr>
                <w:color w:val="000000"/>
                <w:sz w:val="20"/>
              </w:rPr>
              <w:t xml:space="preserve"> Сергей Борисович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Центральная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Осипов Андрей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Центральная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</w:tr>
      <w:tr w:rsidR="003607D9" w:rsidRPr="00AC6135" w:rsidTr="003607D9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6E3FEA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Огородников Николай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Центральная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6E3FEA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Орехов Константин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Центральная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1 410,84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352,71</w:t>
            </w:r>
          </w:p>
        </w:tc>
      </w:tr>
      <w:tr w:rsidR="003607D9" w:rsidRPr="00AC6135" w:rsidTr="003607D9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6E3FEA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Огородников Николай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Центральная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6E3FEA" w:rsidP="00F234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Гребенникова Галина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proofErr w:type="spellStart"/>
            <w:r w:rsidRPr="00AC6135">
              <w:rPr>
                <w:color w:val="000000"/>
                <w:sz w:val="20"/>
              </w:rPr>
              <w:t>п.Ванзетур</w:t>
            </w:r>
            <w:proofErr w:type="spellEnd"/>
            <w:r w:rsidRPr="00AC6135">
              <w:rPr>
                <w:color w:val="000000"/>
                <w:sz w:val="20"/>
              </w:rPr>
              <w:t xml:space="preserve"> Центральная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1 763,55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0,00</w:t>
            </w:r>
          </w:p>
        </w:tc>
      </w:tr>
      <w:tr w:rsidR="003607D9" w:rsidRPr="00AC6135" w:rsidTr="003607D9">
        <w:trPr>
          <w:trHeight w:val="1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2 973 754,89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 w:rsidRPr="00AC6135">
              <w:rPr>
                <w:color w:val="000000"/>
                <w:sz w:val="20"/>
              </w:rPr>
              <w:t>2 976 805,86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D9" w:rsidRPr="00AC6135" w:rsidRDefault="003607D9" w:rsidP="00F2345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3 050,97</w:t>
            </w:r>
          </w:p>
        </w:tc>
      </w:tr>
    </w:tbl>
    <w:p w:rsidR="003607D9" w:rsidRDefault="003607D9" w:rsidP="0070677D">
      <w:pPr>
        <w:ind w:firstLine="560"/>
        <w:jc w:val="right"/>
        <w:rPr>
          <w:sz w:val="24"/>
          <w:szCs w:val="24"/>
        </w:rPr>
      </w:pPr>
    </w:p>
    <w:p w:rsidR="00F65E42" w:rsidRPr="00506E4A" w:rsidRDefault="00F65E42" w:rsidP="005B7973">
      <w:pPr>
        <w:rPr>
          <w:sz w:val="24"/>
          <w:szCs w:val="24"/>
          <w:highlight w:val="yellow"/>
        </w:rPr>
      </w:pPr>
    </w:p>
    <w:p w:rsidR="009F02FB" w:rsidRDefault="005B7973" w:rsidP="008E37EC">
      <w:pPr>
        <w:ind w:firstLine="560"/>
        <w:jc w:val="both"/>
      </w:pPr>
      <w:r>
        <w:t>В течение</w:t>
      </w:r>
      <w:r w:rsidR="0031600F" w:rsidRPr="004B03F7">
        <w:t xml:space="preserve"> года ведется работа с должниками. Ежемесячно проводится мониторинг поступления арендной платы. </w:t>
      </w:r>
    </w:p>
    <w:p w:rsidR="009F02FB" w:rsidRDefault="009F02FB" w:rsidP="008E37EC">
      <w:pPr>
        <w:ind w:firstLine="560"/>
        <w:jc w:val="both"/>
      </w:pPr>
    </w:p>
    <w:p w:rsidR="00152A29" w:rsidRDefault="00152A29" w:rsidP="00152A29">
      <w:pPr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Основные напр</w:t>
      </w:r>
      <w:r w:rsidR="005B7973">
        <w:rPr>
          <w:b/>
          <w:color w:val="000000"/>
          <w:szCs w:val="28"/>
        </w:rPr>
        <w:t>авления расходов бюджета за 2020</w:t>
      </w:r>
      <w:r>
        <w:rPr>
          <w:b/>
          <w:color w:val="000000"/>
          <w:szCs w:val="28"/>
        </w:rPr>
        <w:t xml:space="preserve"> год:</w:t>
      </w:r>
    </w:p>
    <w:tbl>
      <w:tblPr>
        <w:tblW w:w="10266" w:type="dxa"/>
        <w:tblLook w:val="04A0" w:firstRow="1" w:lastRow="0" w:firstColumn="1" w:lastColumn="0" w:noHBand="0" w:noVBand="1"/>
      </w:tblPr>
      <w:tblGrid>
        <w:gridCol w:w="5740"/>
        <w:gridCol w:w="1555"/>
        <w:gridCol w:w="1563"/>
        <w:gridCol w:w="1408"/>
      </w:tblGrid>
      <w:tr w:rsidR="005B7973" w:rsidRPr="005B7973" w:rsidTr="005B7973">
        <w:trPr>
          <w:trHeight w:val="55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0"/>
              </w:rPr>
            </w:pPr>
            <w:r w:rsidRPr="005B7973">
              <w:rPr>
                <w:color w:val="000000"/>
                <w:sz w:val="20"/>
              </w:rPr>
              <w:lastRenderedPageBreak/>
              <w:t>СТАТЬЯ РАСХОДОВ БЮДЖЕТА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0"/>
              </w:rPr>
            </w:pPr>
            <w:r w:rsidRPr="005B7973">
              <w:rPr>
                <w:color w:val="000000"/>
                <w:sz w:val="20"/>
              </w:rPr>
              <w:t>План на 2020 год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0"/>
              </w:rPr>
            </w:pPr>
            <w:r w:rsidRPr="005B7973">
              <w:rPr>
                <w:color w:val="000000"/>
                <w:sz w:val="20"/>
              </w:rPr>
              <w:t>Исполнение в 2020 г.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0"/>
              </w:rPr>
            </w:pPr>
            <w:r w:rsidRPr="005B7973">
              <w:rPr>
                <w:color w:val="000000"/>
                <w:sz w:val="20"/>
              </w:rPr>
              <w:t>% исполнения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71063,4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70941,2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99,8%</w:t>
            </w:r>
          </w:p>
        </w:tc>
      </w:tr>
      <w:tr w:rsidR="005B7973" w:rsidRPr="005B7973" w:rsidTr="005B7973">
        <w:trPr>
          <w:trHeight w:val="59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расходы, прочие выплаты персоналу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730,7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730,7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487,9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487,9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56,5%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6665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5853,5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87,8%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67578,7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63772,3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94,4%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1079,1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1047,4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97,1%</w:t>
            </w:r>
          </w:p>
        </w:tc>
      </w:tr>
      <w:tr w:rsidR="005B7973" w:rsidRPr="005B7973" w:rsidTr="005B7973">
        <w:trPr>
          <w:trHeight w:val="45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2027,9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1279,7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63,1%</w:t>
            </w:r>
          </w:p>
        </w:tc>
      </w:tr>
      <w:tr w:rsidR="005B7973" w:rsidRPr="005B7973" w:rsidTr="005B7973">
        <w:trPr>
          <w:trHeight w:val="45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3480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3358,2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96,5%</w:t>
            </w:r>
          </w:p>
        </w:tc>
      </w:tr>
      <w:tr w:rsidR="005B7973" w:rsidRPr="005B7973" w:rsidTr="005B7973">
        <w:trPr>
          <w:trHeight w:val="45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6185,7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5237,6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84,7%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5B7973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1838,8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1838,8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B7973" w:rsidRPr="005B7973" w:rsidTr="005B7973">
        <w:trPr>
          <w:trHeight w:val="45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5427,4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5427,4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B7973" w:rsidRPr="005B7973" w:rsidTr="005B7973">
        <w:trPr>
          <w:trHeight w:val="45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26081,4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26081,3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1069,1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1019,1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95,3%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54,0%</w:t>
            </w:r>
          </w:p>
        </w:tc>
      </w:tr>
      <w:tr w:rsidR="005B7973" w:rsidRPr="005B7973" w:rsidTr="005B7973">
        <w:trPr>
          <w:trHeight w:val="45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3914,1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3914,1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color w:val="000000"/>
                <w:sz w:val="24"/>
                <w:szCs w:val="24"/>
              </w:rPr>
            </w:pPr>
            <w:r w:rsidRPr="005B797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B7973" w:rsidRPr="005B7973" w:rsidTr="005B7973">
        <w:trPr>
          <w:trHeight w:val="2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7973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7973">
              <w:rPr>
                <w:b/>
                <w:bCs/>
                <w:color w:val="000000"/>
                <w:sz w:val="24"/>
                <w:szCs w:val="24"/>
              </w:rPr>
              <w:t>198211,2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7973">
              <w:rPr>
                <w:b/>
                <w:bCs/>
                <w:color w:val="000000"/>
                <w:sz w:val="24"/>
                <w:szCs w:val="24"/>
              </w:rPr>
              <w:t>191528,2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73" w:rsidRPr="005B7973" w:rsidRDefault="005B7973" w:rsidP="005B79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7973">
              <w:rPr>
                <w:b/>
                <w:bCs/>
                <w:color w:val="000000"/>
                <w:sz w:val="24"/>
                <w:szCs w:val="24"/>
              </w:rPr>
              <w:t>96,6%</w:t>
            </w:r>
          </w:p>
        </w:tc>
      </w:tr>
    </w:tbl>
    <w:p w:rsidR="005B7973" w:rsidRDefault="005B7973" w:rsidP="00663F6B">
      <w:pPr>
        <w:jc w:val="both"/>
      </w:pPr>
    </w:p>
    <w:p w:rsidR="005B7973" w:rsidRPr="0070677D" w:rsidRDefault="005B7973" w:rsidP="00663F6B">
      <w:pPr>
        <w:jc w:val="both"/>
      </w:pPr>
    </w:p>
    <w:p w:rsidR="001A7A79" w:rsidRDefault="001A7A79" w:rsidP="008E37EC">
      <w:pPr>
        <w:ind w:firstLine="560"/>
        <w:jc w:val="both"/>
      </w:pPr>
      <w:r w:rsidRPr="00663F6B">
        <w:t xml:space="preserve">По расходам на межбюджетные </w:t>
      </w:r>
      <w:r w:rsidR="004B7FEC" w:rsidRPr="004B7FEC">
        <w:t>трансферты, предоставляемые из бюджета городского поселения Игрим бюджету Березовского района</w:t>
      </w:r>
      <w:r w:rsidR="004B7FEC">
        <w:t xml:space="preserve"> </w:t>
      </w:r>
      <w:r w:rsidRPr="00663F6B">
        <w:t xml:space="preserve">исполнение от утвержденного плана составило </w:t>
      </w:r>
      <w:r w:rsidR="004B7FEC">
        <w:t>100</w:t>
      </w:r>
      <w:r w:rsidR="00F00F26" w:rsidRPr="00663F6B">
        <w:t>%</w:t>
      </w:r>
      <w:r w:rsidRPr="00663F6B">
        <w:t>:</w:t>
      </w:r>
    </w:p>
    <w:p w:rsidR="004B7FEC" w:rsidRDefault="004B7FEC" w:rsidP="008E37EC">
      <w:pPr>
        <w:ind w:firstLine="560"/>
        <w:jc w:val="both"/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7870"/>
        <w:gridCol w:w="1060"/>
        <w:gridCol w:w="1060"/>
      </w:tblGrid>
      <w:tr w:rsidR="004B7FEC" w:rsidRPr="004B7FEC" w:rsidTr="004B7FEC">
        <w:trPr>
          <w:trHeight w:val="374"/>
        </w:trPr>
        <w:tc>
          <w:tcPr>
            <w:tcW w:w="7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План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Факт</w:t>
            </w:r>
          </w:p>
        </w:tc>
      </w:tr>
      <w:tr w:rsidR="004B7FEC" w:rsidRPr="004B7FEC" w:rsidTr="004B7FEC">
        <w:trPr>
          <w:trHeight w:val="24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11,0</w:t>
            </w:r>
          </w:p>
        </w:tc>
      </w:tr>
      <w:tr w:rsidR="004B7FEC" w:rsidRPr="004B7FEC" w:rsidTr="004B7FEC">
        <w:trPr>
          <w:trHeight w:val="12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передаче контрольно-счетной палате Березовского района полномочий контрольно-счетного органа городского поселения Игрим по осуществлению внешнего муниципального финансового контроля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57,0</w:t>
            </w:r>
          </w:p>
        </w:tc>
      </w:tr>
      <w:tr w:rsidR="004B7FEC" w:rsidRPr="004B7FEC" w:rsidTr="004B7FEC">
        <w:trPr>
          <w:trHeight w:val="12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Игрим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344,7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344,7</w:t>
            </w:r>
          </w:p>
        </w:tc>
      </w:tr>
      <w:tr w:rsidR="004B7FEC" w:rsidRPr="004B7FEC" w:rsidTr="004B7FEC">
        <w:trPr>
          <w:trHeight w:val="849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полномочия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4,8</w:t>
            </w:r>
          </w:p>
        </w:tc>
      </w:tr>
      <w:tr w:rsidR="004B7FEC" w:rsidRPr="004B7FEC" w:rsidTr="004B7FEC">
        <w:trPr>
          <w:trHeight w:val="1061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вопросу организации в границах поселения электро-, тепло-, газоснабжения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25663,9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25663,8</w:t>
            </w:r>
          </w:p>
        </w:tc>
      </w:tr>
      <w:tr w:rsidR="004B7FEC" w:rsidRPr="004B7FEC" w:rsidTr="004B7FEC">
        <w:trPr>
          <w:trHeight w:val="249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26081,4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26081,3</w:t>
            </w:r>
          </w:p>
        </w:tc>
      </w:tr>
    </w:tbl>
    <w:p w:rsidR="004B7FEC" w:rsidRDefault="004B7FEC" w:rsidP="008E37EC">
      <w:pPr>
        <w:ind w:firstLine="560"/>
        <w:jc w:val="both"/>
      </w:pPr>
    </w:p>
    <w:p w:rsidR="004B7FEC" w:rsidRPr="00663F6B" w:rsidRDefault="004B7FEC" w:rsidP="008E37EC">
      <w:pPr>
        <w:ind w:firstLine="560"/>
        <w:jc w:val="both"/>
      </w:pPr>
    </w:p>
    <w:p w:rsidR="00506E4A" w:rsidRPr="00FB5CE9" w:rsidRDefault="00506E4A" w:rsidP="00506E4A">
      <w:pPr>
        <w:jc w:val="both"/>
        <w:rPr>
          <w:szCs w:val="28"/>
        </w:rPr>
      </w:pPr>
      <w:r w:rsidRPr="008D129B">
        <w:rPr>
          <w:szCs w:val="28"/>
        </w:rPr>
        <w:tab/>
      </w:r>
      <w:r w:rsidRPr="00FB5CE9">
        <w:rPr>
          <w:szCs w:val="28"/>
        </w:rPr>
        <w:t>Расходование средств бюджета осуществлялось в рамках муниципальных программ.</w:t>
      </w:r>
    </w:p>
    <w:tbl>
      <w:tblPr>
        <w:tblW w:w="5209" w:type="pct"/>
        <w:tblInd w:w="-65" w:type="dxa"/>
        <w:tblLayout w:type="fixed"/>
        <w:tblLook w:val="04A0" w:firstRow="1" w:lastRow="0" w:firstColumn="1" w:lastColumn="0" w:noHBand="0" w:noVBand="1"/>
      </w:tblPr>
      <w:tblGrid>
        <w:gridCol w:w="2773"/>
        <w:gridCol w:w="2863"/>
        <w:gridCol w:w="1274"/>
        <w:gridCol w:w="1284"/>
        <w:gridCol w:w="2279"/>
      </w:tblGrid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 2020 год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Причины неисполнения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"Развитие культуры на территории городского поселения Игрим" подпрограмма "Обеспечение прав граждан на доступ к культурным ценностям и информации"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Расходы бюджета округа на </w:t>
            </w:r>
            <w:proofErr w:type="spellStart"/>
            <w:r w:rsidRPr="009827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27F1">
              <w:rPr>
                <w:color w:val="000000"/>
                <w:sz w:val="24"/>
                <w:szCs w:val="24"/>
              </w:rPr>
              <w:t xml:space="preserve"> мероприятий по организации доступа к культурным ценностям, информатизация библиотек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Расходы местного бюджета на </w:t>
            </w:r>
            <w:proofErr w:type="spellStart"/>
            <w:r w:rsidRPr="009827F1">
              <w:rPr>
                <w:color w:val="000000"/>
                <w:sz w:val="24"/>
                <w:szCs w:val="24"/>
              </w:rPr>
              <w:t>софинансирвоание</w:t>
            </w:r>
            <w:proofErr w:type="spellEnd"/>
            <w:r w:rsidRPr="009827F1">
              <w:rPr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"Развитие культуры на территории городского поселения Игрим" подпрограмма "Библиотечное дело"</w:t>
            </w:r>
          </w:p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7 499,6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7 076,3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"Развитие культуры на территории городского поселения Игрим" подпрограмма "Музейное дело"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1 640,1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1 438,3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на территории городского поселения Игрим" подпрограмма </w:t>
            </w:r>
            <w:r w:rsidRPr="009827F1">
              <w:rPr>
                <w:color w:val="000000"/>
                <w:sz w:val="24"/>
                <w:szCs w:val="24"/>
              </w:rPr>
              <w:lastRenderedPageBreak/>
              <w:t>"Народное творчество и традиционная культура"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Расходы местного бюджета на выполнение мероприятий подпрограммы по содержанию </w:t>
            </w:r>
            <w:r w:rsidRPr="009827F1">
              <w:rPr>
                <w:color w:val="000000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lastRenderedPageBreak/>
              <w:t>14 520,4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13 858,3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Не освоение средств программы в связи с невыполнением плана по доходам </w:t>
            </w:r>
            <w:r w:rsidRPr="009827F1">
              <w:rPr>
                <w:color w:val="000000"/>
                <w:sz w:val="24"/>
                <w:szCs w:val="24"/>
              </w:rPr>
              <w:lastRenderedPageBreak/>
              <w:t>бюджета поселения.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Иные межбюджетные трансферты в рамках реализации наказов избирателей депутатами Думы ХМАО (бюджет автономного округа)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 на территории городского поселения Игрим " подпрограмма "Развитие массовой физической культуры и спорта"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Реали</w:t>
            </w:r>
            <w:r w:rsidR="00335F38">
              <w:rPr>
                <w:color w:val="000000"/>
                <w:sz w:val="24"/>
                <w:szCs w:val="24"/>
              </w:rPr>
              <w:t>зация мероприятий согласно смете</w:t>
            </w:r>
            <w:r w:rsidRPr="009827F1">
              <w:rPr>
                <w:color w:val="000000"/>
                <w:sz w:val="24"/>
                <w:szCs w:val="24"/>
              </w:rPr>
              <w:t xml:space="preserve"> расходов.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Игрим" подпрограмма "Содействие трудоустройству граждан"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бюджета округа на реализацию мероприятий по содействию трудоустройству граждан в рамках подпрограммы "Содействие трудоустройству граждан" государственной программы "Содействие занятости населения в Ханты-Мансийском автономном округе – Югре"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239,9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239,9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бюджета поселения на реализацию мероприятий программы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293,5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293,5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жителей городского поселения Игрим"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Ликвидация непригодного жилищного фонда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62,3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 Муниципальная программа "Жилищно-коммунальный комплекс в городском поселении Игрим"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Реализация мероприятий по подпрограмме "Содействие проведению капитального ремонта многоквартирных домов"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2 114,8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1286,6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Реализация мероприятий по подпрограмме "Создание условий для обеспечения качественными коммунальными </w:t>
            </w:r>
            <w:r w:rsidRPr="009827F1">
              <w:rPr>
                <w:color w:val="000000"/>
                <w:sz w:val="24"/>
                <w:szCs w:val="24"/>
              </w:rPr>
              <w:lastRenderedPageBreak/>
              <w:t>услугами": мероприятия по подготовке к осенне-зимнему периоду, выплата субсидий юридическим лицам для компенсации расходов по оказанию услуг ЖКХ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lastRenderedPageBreak/>
              <w:t>8 725,7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8 725,7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Межбюджетные трансферты, предоставляемые из бюджета городского поселения Игрим бюджету Березовского района по полномочиям ЖКХ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6 935,7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6 935,7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Расходы бюджета округа на </w:t>
            </w:r>
            <w:proofErr w:type="spellStart"/>
            <w:r w:rsidRPr="009827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27F1">
              <w:rPr>
                <w:color w:val="000000"/>
                <w:sz w:val="24"/>
                <w:szCs w:val="24"/>
              </w:rPr>
              <w:t xml:space="preserve"> мероприятий программы по подготовке к ОЗП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18 728,2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18 728,2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Межбюджетные трансферты, предоставляемые из бюджета городского поселения Игрим бюджету Березовского района по полномочиям по организации деятельности по обращению с твердыми коммунальными отходами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Субвенции на осуществление отдельных полномочий Ханты - Мансийского автономного округа - Югры по организации деятельности по обращению с твердыми коммунальными отходами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бюджета поселения по организации деятельности по обращению с твердыми коммунальными отходами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Игрим в отдельных сферах </w:t>
            </w:r>
            <w:r w:rsidRPr="009827F1">
              <w:rPr>
                <w:color w:val="000000"/>
                <w:sz w:val="24"/>
                <w:szCs w:val="24"/>
              </w:rPr>
              <w:lastRenderedPageBreak/>
              <w:t>жизнедеятельности" подпрограмма "Профилактика правонарушений"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Субвенции на осуществление полномочий по государственной регистрации актов гражданского состояния 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409,2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409,2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Расходы местного бюджета на </w:t>
            </w:r>
            <w:proofErr w:type="spellStart"/>
            <w:r w:rsidRPr="009827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27F1">
              <w:rPr>
                <w:color w:val="000000"/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Основное мероприятие "Укрепление толерантности и профилактики экстремизма в молодежной среде"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Основное мероприятие "Профилактические мероприятия по противодействию и злоупотреблению наркотикам и их незаконному обороту"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Игрим " подпрограмма "Организация и обеспечение мероприятий в сфере гражданской обороны, защиты населения и территории от чрезвычайных ситуаций"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Реализация мероприятий муниципальной программы "Защита населения и территорий от чрезвычайных ситуаций, обеспечение пожарной безопасности в городском поселении Игрим"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712,6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689,6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В течении 2020 г.  за счет средств резервного фонда осуществлялись выплаты материальной помощи погорельцам. Осуществлялись закупки на профилактику и предотвращение распространения </w:t>
            </w:r>
            <w:proofErr w:type="spellStart"/>
            <w:r w:rsidRPr="009827F1">
              <w:rPr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9827F1">
              <w:rPr>
                <w:color w:val="000000"/>
                <w:sz w:val="24"/>
                <w:szCs w:val="24"/>
              </w:rPr>
              <w:t xml:space="preserve"> инфекции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Муниципальная программа "Информационное общество на территории городского поселения Игрим " подпрограмма "Развитие информационного общества и обеспечение деятельности органов </w:t>
            </w:r>
            <w:r w:rsidRPr="009827F1">
              <w:rPr>
                <w:color w:val="000000"/>
                <w:sz w:val="24"/>
                <w:szCs w:val="24"/>
              </w:rPr>
              <w:lastRenderedPageBreak/>
              <w:t xml:space="preserve">местного самоуправления"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lastRenderedPageBreak/>
              <w:t>Расходы бюджета поселения на реализацию мероприятий программы - оплата услуг связи, закупка программных продуктов и обновлений к ним, оплата интернета.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"Развитие и содержание дорожно-транспортной системы на территории городского поселения Игрим" подпрограмма "Автомобильный транспорт"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Субсидии на компенсацию выпадающих доходов в связи с организацией пассажирских перевозок на территории поселения по регулируемым тарифам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1 838,8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1 838,8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Межбюджетные трансферты органам местного самоуправления Березовского района по переданным полномочиям - транспортное обеспечение населения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344,7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344,7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Подпрограмма "Дорожное хозяйство"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ХМАО-Югры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54 020,0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54020,0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Основное мероприятие "Сохранность автомобильных дорог общего пользования местного значения" (Дорожный фонд поселения)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13 642,6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9 836,2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налоговым доходам бюджета поселения.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поселении Игрим" подпрограмма «Совершенствование системы управления в администрации городского поселения Игрим»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бюджета поселения на обеспечение деятельности подведомственных учреждений - функционирование МКУ "ХЭС АГПИ"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28 543,1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28 205,8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Межбюджетные трансферты на финансирование наказов избирателей депутатам Думы ХМАО-Югры (МКУ "ХЭС")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913,0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913,0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Доплата к пенсии муниципальным служащим.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на содержание главы муниципального образования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2 103,6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2 103,6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25 482,0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25 305,8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«Управление муниципальным имуществом в городском поселении Игрим»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Межбюджетные трансферты, предоставляемые из бюджета городского поселения Игрим бюджету Березовского района по полномочиям по внешнему контролю и генеральному плану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Реализация мероприятий программы по подготовке кадастровых, технических паспортов на имущество поселения, постановка на учет.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392,9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392,9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Муниципальная программа "Благоустройство и озеленение территории городского поселения Игрим "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Реализация мероприятий муниципальной программы "Благоустройство и озеленение территории городского поселения Игрим ": уличное освещение, замена ламп уличного освещения, содержание и озеленение парковых зон, санитарная очистка территории поселения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3 582,8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3 358,2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9827F1" w:rsidRPr="009827F1" w:rsidTr="00335F38">
        <w:trPr>
          <w:trHeight w:val="1426"/>
        </w:trPr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3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Обеспечение деятельности Контрольно-счетной палаты Березовского района</w:t>
            </w:r>
          </w:p>
        </w:tc>
        <w:tc>
          <w:tcPr>
            <w:tcW w:w="6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6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0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Субвенции на 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976,0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976,0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827F1" w:rsidRPr="009827F1" w:rsidTr="00335F38">
        <w:trPr>
          <w:trHeight w:val="1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198 211,2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>191 528,2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1" w:rsidRPr="009827F1" w:rsidRDefault="009827F1" w:rsidP="008327C7">
            <w:pPr>
              <w:rPr>
                <w:color w:val="000000"/>
                <w:sz w:val="24"/>
                <w:szCs w:val="24"/>
              </w:rPr>
            </w:pPr>
            <w:r w:rsidRPr="009827F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827F1" w:rsidRDefault="009827F1" w:rsidP="00BC4E2D">
      <w:pPr>
        <w:ind w:firstLine="567"/>
        <w:contextualSpacing/>
        <w:jc w:val="both"/>
        <w:rPr>
          <w:color w:val="000000"/>
          <w:szCs w:val="28"/>
        </w:rPr>
      </w:pPr>
    </w:p>
    <w:p w:rsidR="0031600F" w:rsidRPr="005E57B1" w:rsidRDefault="0031600F" w:rsidP="0031600F">
      <w:pPr>
        <w:ind w:firstLine="567"/>
        <w:contextualSpacing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:rsidR="0031600F" w:rsidRDefault="0031600F" w:rsidP="0031600F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6</w:t>
      </w:r>
    </w:p>
    <w:tbl>
      <w:tblPr>
        <w:tblW w:w="506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538"/>
        <w:gridCol w:w="1544"/>
        <w:gridCol w:w="1656"/>
        <w:gridCol w:w="1461"/>
        <w:gridCol w:w="1461"/>
        <w:gridCol w:w="1514"/>
      </w:tblGrid>
      <w:tr w:rsidR="00320088" w:rsidRPr="00320088" w:rsidTr="008327C7">
        <w:trPr>
          <w:trHeight w:val="2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20088">
              <w:rPr>
                <w:i/>
                <w:color w:val="000000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20088">
              <w:rPr>
                <w:i/>
                <w:color w:val="000000"/>
                <w:sz w:val="24"/>
                <w:szCs w:val="24"/>
              </w:rPr>
              <w:t>Исполнено в 2018 г.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20088">
              <w:rPr>
                <w:i/>
                <w:color w:val="000000"/>
                <w:sz w:val="24"/>
                <w:szCs w:val="24"/>
              </w:rPr>
              <w:t>Исполнено в 2019 г.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20088">
              <w:rPr>
                <w:i/>
                <w:color w:val="000000"/>
                <w:sz w:val="24"/>
                <w:szCs w:val="24"/>
              </w:rPr>
              <w:t>Исполнено в 2020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20088">
              <w:rPr>
                <w:i/>
                <w:color w:val="000000"/>
                <w:sz w:val="24"/>
                <w:szCs w:val="24"/>
              </w:rPr>
              <w:t>динамика расходов на содержание учреждений 2020 г к 2018 г., %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20088">
              <w:rPr>
                <w:i/>
                <w:color w:val="000000"/>
                <w:sz w:val="24"/>
                <w:szCs w:val="24"/>
              </w:rPr>
              <w:t>динамика расходов на содержание учреждений 2020 г к 2018 г., %</w:t>
            </w:r>
          </w:p>
        </w:tc>
      </w:tr>
      <w:tr w:rsidR="00320088" w:rsidRPr="00320088" w:rsidTr="008327C7">
        <w:trPr>
          <w:trHeight w:val="2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320088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320088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19 004,00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25 090,0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23 219,1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122,2%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92,5%</w:t>
            </w:r>
          </w:p>
        </w:tc>
      </w:tr>
      <w:tr w:rsidR="00320088" w:rsidRPr="00320088" w:rsidTr="008327C7">
        <w:trPr>
          <w:trHeight w:val="2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20 993,10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24 958,3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29 118,8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138,7%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116,7%</w:t>
            </w:r>
          </w:p>
        </w:tc>
      </w:tr>
      <w:tr w:rsidR="00320088" w:rsidRPr="00320088" w:rsidTr="008327C7">
        <w:trPr>
          <w:trHeight w:val="2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30 233,60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30 630,0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28 803,9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95,3%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94,0%</w:t>
            </w:r>
          </w:p>
        </w:tc>
      </w:tr>
      <w:tr w:rsidR="00320088" w:rsidRPr="00320088" w:rsidTr="008327C7">
        <w:trPr>
          <w:trHeight w:val="2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70 230,70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80 678,3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81 141,8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115,5%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88" w:rsidRPr="00320088" w:rsidRDefault="00320088" w:rsidP="008327C7">
            <w:pPr>
              <w:jc w:val="center"/>
              <w:rPr>
                <w:color w:val="000000"/>
                <w:sz w:val="24"/>
                <w:szCs w:val="24"/>
              </w:rPr>
            </w:pPr>
            <w:r w:rsidRPr="00320088">
              <w:rPr>
                <w:color w:val="000000"/>
                <w:sz w:val="24"/>
                <w:szCs w:val="24"/>
              </w:rPr>
              <w:t>100,6%</w:t>
            </w:r>
          </w:p>
        </w:tc>
      </w:tr>
    </w:tbl>
    <w:p w:rsidR="00320088" w:rsidRDefault="00320088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</w:p>
    <w:p w:rsidR="00320088" w:rsidRDefault="00506E4A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  <w:r w:rsidRPr="00506E4A">
        <w:rPr>
          <w:color w:val="000000"/>
          <w:szCs w:val="28"/>
        </w:rPr>
        <w:t xml:space="preserve">Рост затрат на содержание учреждений связан с увеличением затрат по фонду в отношении МКУ «ХЭС» и аппарата администрации поселения на 4%, как </w:t>
      </w:r>
      <w:proofErr w:type="spellStart"/>
      <w:r w:rsidRPr="00506E4A">
        <w:rPr>
          <w:color w:val="000000"/>
          <w:szCs w:val="28"/>
        </w:rPr>
        <w:t>непо</w:t>
      </w:r>
      <w:r w:rsidR="00320088">
        <w:rPr>
          <w:color w:val="000000"/>
          <w:szCs w:val="28"/>
        </w:rPr>
        <w:t>д</w:t>
      </w:r>
      <w:r w:rsidRPr="00506E4A">
        <w:rPr>
          <w:color w:val="000000"/>
          <w:szCs w:val="28"/>
        </w:rPr>
        <w:t>падающим</w:t>
      </w:r>
      <w:proofErr w:type="spellEnd"/>
      <w:r w:rsidRPr="00506E4A">
        <w:rPr>
          <w:color w:val="000000"/>
          <w:szCs w:val="28"/>
        </w:rPr>
        <w:t xml:space="preserve"> под Указы Президента категориям работников.</w:t>
      </w:r>
    </w:p>
    <w:p w:rsidR="00506E4A" w:rsidRDefault="00506E4A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  <w:r w:rsidRPr="00506E4A">
        <w:rPr>
          <w:color w:val="000000"/>
          <w:szCs w:val="28"/>
        </w:rPr>
        <w:t xml:space="preserve"> </w:t>
      </w:r>
      <w:r w:rsidR="00320088" w:rsidRPr="00320088">
        <w:rPr>
          <w:color w:val="000000"/>
          <w:szCs w:val="28"/>
        </w:rPr>
        <w:t>Увеличение затрат на содержание МКУ ХЭС АГПИ связано с выплатами компенсации отпуска и окончательного расчета при сокращении штата. В 2020 году МКУ "Хозяйственно-эксплуатационная служба администрации городского поселения Игрим" были выделены средства из бюджетов депутатов Думы ХМАО-Югры для приобретения оборудования для механизированной уборки улиц, оказания финансовой помощи на ремонт мемориальног</w:t>
      </w:r>
      <w:r w:rsidR="00320088">
        <w:rPr>
          <w:color w:val="000000"/>
          <w:szCs w:val="28"/>
        </w:rPr>
        <w:t xml:space="preserve">о комплекса имени </w:t>
      </w:r>
      <w:proofErr w:type="spellStart"/>
      <w:r w:rsidR="00320088">
        <w:rPr>
          <w:color w:val="000000"/>
          <w:szCs w:val="28"/>
        </w:rPr>
        <w:t>Г.Е.Собянина</w:t>
      </w:r>
      <w:proofErr w:type="spellEnd"/>
      <w:r w:rsidR="00320088">
        <w:rPr>
          <w:color w:val="000000"/>
          <w:szCs w:val="28"/>
        </w:rPr>
        <w:t xml:space="preserve"> и </w:t>
      </w:r>
      <w:r w:rsidR="00320088" w:rsidRPr="00320088">
        <w:rPr>
          <w:color w:val="000000"/>
          <w:szCs w:val="28"/>
        </w:rPr>
        <w:t xml:space="preserve">приобретение компьютерной техники в </w:t>
      </w:r>
      <w:r w:rsidR="00320088">
        <w:rPr>
          <w:color w:val="000000"/>
          <w:szCs w:val="28"/>
        </w:rPr>
        <w:t xml:space="preserve">общей </w:t>
      </w:r>
      <w:r w:rsidR="00320088" w:rsidRPr="00320088">
        <w:rPr>
          <w:color w:val="000000"/>
          <w:szCs w:val="28"/>
        </w:rPr>
        <w:t xml:space="preserve">сумме 913,0 </w:t>
      </w:r>
      <w:proofErr w:type="spellStart"/>
      <w:r w:rsidR="00320088" w:rsidRPr="00320088">
        <w:rPr>
          <w:color w:val="000000"/>
          <w:szCs w:val="28"/>
        </w:rPr>
        <w:t>тыс.рублей</w:t>
      </w:r>
      <w:proofErr w:type="spellEnd"/>
    </w:p>
    <w:p w:rsidR="00335F38" w:rsidRPr="00506E4A" w:rsidRDefault="00335F38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  <w:r w:rsidRPr="00335F38">
        <w:rPr>
          <w:color w:val="000000"/>
          <w:szCs w:val="28"/>
        </w:rPr>
        <w:t xml:space="preserve">Сокращение затрат на содержание </w:t>
      </w:r>
      <w:proofErr w:type="spellStart"/>
      <w:r w:rsidRPr="00335F38">
        <w:rPr>
          <w:color w:val="000000"/>
          <w:szCs w:val="28"/>
        </w:rPr>
        <w:t>Игримского</w:t>
      </w:r>
      <w:proofErr w:type="spellEnd"/>
      <w:r w:rsidRPr="00335F38">
        <w:rPr>
          <w:color w:val="000000"/>
          <w:szCs w:val="28"/>
        </w:rPr>
        <w:t xml:space="preserve"> культурно-досугового центра связано с </w:t>
      </w:r>
      <w:r>
        <w:rPr>
          <w:color w:val="000000"/>
          <w:szCs w:val="28"/>
        </w:rPr>
        <w:t>дополнительным финансированием учреждения</w:t>
      </w:r>
      <w:r w:rsidRPr="00335F38">
        <w:rPr>
          <w:color w:val="000000"/>
          <w:szCs w:val="28"/>
        </w:rPr>
        <w:t xml:space="preserve"> в 2019 году</w:t>
      </w:r>
      <w:r>
        <w:rPr>
          <w:color w:val="000000"/>
          <w:szCs w:val="28"/>
        </w:rPr>
        <w:t xml:space="preserve"> за счет</w:t>
      </w:r>
      <w:r w:rsidRPr="00335F38">
        <w:rPr>
          <w:color w:val="000000"/>
          <w:szCs w:val="28"/>
        </w:rPr>
        <w:t xml:space="preserve"> средств бюджетов депутатов Тюменской областной Думы и Думы ХМАО-Югры для приобретения звукового и светового оборудования на общую сумму 2 032,4 </w:t>
      </w:r>
      <w:proofErr w:type="spellStart"/>
      <w:r w:rsidRPr="00335F38">
        <w:rPr>
          <w:color w:val="000000"/>
          <w:szCs w:val="28"/>
        </w:rPr>
        <w:t>тыс.рублей</w:t>
      </w:r>
      <w:proofErr w:type="spellEnd"/>
      <w:r w:rsidRPr="00335F38">
        <w:rPr>
          <w:color w:val="000000"/>
          <w:szCs w:val="28"/>
        </w:rPr>
        <w:t>. По МКУ ИКДЦ исполняется норматив по достижению целевого показателя оплаты труда согласно, Указу Президента РФ о доведении средней заработной платы работников культуры до средней по экономике региона. Для достижения показателей произведена оптимизация расходов по другим статьям расходов на содержание учреждения – приобретение материалов, необходимые процедуры по обучению работников проводятся дистанционно, без расходования средств на командировочные, проезд, проживание.</w:t>
      </w:r>
    </w:p>
    <w:p w:rsidR="00335F38" w:rsidRPr="00335F38" w:rsidRDefault="00335F38" w:rsidP="00335F38">
      <w:pPr>
        <w:ind w:firstLine="560"/>
        <w:jc w:val="both"/>
        <w:rPr>
          <w:color w:val="000000"/>
          <w:szCs w:val="28"/>
        </w:rPr>
      </w:pPr>
      <w:r w:rsidRPr="00335F38">
        <w:rPr>
          <w:color w:val="000000"/>
          <w:szCs w:val="28"/>
        </w:rPr>
        <w:t xml:space="preserve">Норматив формирования расходов на содержание органов местного самоуправления в 2020 году составил 37 659,6 тыс. руб., в соответствии приказом департамента финансов ХМАО-Югры от 29.07.2019 №88-0. Норматив в отчетном периоде не превышен. В рамках муниципальной программы «Повышение эффективности муниципального управления в городском поселении Игрим» бюджетные ассигнования на указанные цели составили 28 803,9 </w:t>
      </w:r>
      <w:proofErr w:type="spellStart"/>
      <w:r w:rsidRPr="00335F38">
        <w:rPr>
          <w:color w:val="000000"/>
          <w:szCs w:val="28"/>
        </w:rPr>
        <w:t>тыс.руб</w:t>
      </w:r>
      <w:proofErr w:type="spellEnd"/>
      <w:r w:rsidRPr="00335F38">
        <w:rPr>
          <w:color w:val="000000"/>
          <w:szCs w:val="28"/>
        </w:rPr>
        <w:t>.</w:t>
      </w:r>
    </w:p>
    <w:p w:rsidR="00335F38" w:rsidRDefault="00335F38" w:rsidP="00335F38">
      <w:pPr>
        <w:ind w:firstLine="560"/>
        <w:jc w:val="both"/>
        <w:rPr>
          <w:color w:val="000000"/>
          <w:szCs w:val="28"/>
        </w:rPr>
      </w:pPr>
      <w:r w:rsidRPr="00335F38">
        <w:rPr>
          <w:color w:val="000000"/>
          <w:szCs w:val="28"/>
        </w:rPr>
        <w:lastRenderedPageBreak/>
        <w:t>В 2020 году за счет средств резервного фонда администрации городского поселения Игрим осуществлялись выплаты материальной помощи погорельцам в сумме 27,0 тыс</w:t>
      </w:r>
      <w:r>
        <w:rPr>
          <w:color w:val="000000"/>
          <w:szCs w:val="28"/>
        </w:rPr>
        <w:t>.</w:t>
      </w:r>
      <w:r w:rsidRPr="00335F38">
        <w:rPr>
          <w:color w:val="000000"/>
          <w:szCs w:val="28"/>
        </w:rPr>
        <w:t xml:space="preserve"> рублей.</w:t>
      </w:r>
    </w:p>
    <w:p w:rsidR="00506E4A" w:rsidRDefault="00506E4A" w:rsidP="00BC4E2D">
      <w:pPr>
        <w:ind w:firstLine="560"/>
        <w:contextualSpacing/>
        <w:jc w:val="both"/>
        <w:rPr>
          <w:szCs w:val="28"/>
        </w:rPr>
      </w:pPr>
    </w:p>
    <w:p w:rsidR="00506E4A" w:rsidRDefault="00506E4A" w:rsidP="00BC4E2D">
      <w:pPr>
        <w:ind w:firstLine="560"/>
        <w:contextualSpacing/>
        <w:jc w:val="both"/>
        <w:rPr>
          <w:szCs w:val="28"/>
        </w:rPr>
      </w:pPr>
    </w:p>
    <w:p w:rsidR="00506E4A" w:rsidRDefault="00506E4A" w:rsidP="00BC4E2D">
      <w:pPr>
        <w:ind w:firstLine="560"/>
        <w:contextualSpacing/>
        <w:jc w:val="both"/>
        <w:rPr>
          <w:szCs w:val="28"/>
        </w:rPr>
      </w:pPr>
    </w:p>
    <w:p w:rsidR="00CA0388" w:rsidRPr="00CA0388" w:rsidRDefault="00506E4A" w:rsidP="00BC4E2D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Начальник экономическ</w:t>
      </w:r>
      <w:r w:rsidR="00335F38">
        <w:rPr>
          <w:szCs w:val="28"/>
        </w:rPr>
        <w:t xml:space="preserve">ой службы                      </w:t>
      </w:r>
      <w:proofErr w:type="spellStart"/>
      <w:r w:rsidR="00335F38">
        <w:rPr>
          <w:szCs w:val="28"/>
        </w:rPr>
        <w:t>Л</w:t>
      </w:r>
      <w:r>
        <w:rPr>
          <w:szCs w:val="28"/>
        </w:rPr>
        <w:t>.А.Сорочук</w:t>
      </w:r>
      <w:proofErr w:type="spellEnd"/>
    </w:p>
    <w:sectPr w:rsidR="00CA0388" w:rsidRPr="00CA0388" w:rsidSect="002A28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49A0"/>
    <w:multiLevelType w:val="hybridMultilevel"/>
    <w:tmpl w:val="CD920434"/>
    <w:lvl w:ilvl="0" w:tplc="B256044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1AA61B8B"/>
    <w:multiLevelType w:val="hybridMultilevel"/>
    <w:tmpl w:val="2B5E270C"/>
    <w:lvl w:ilvl="0" w:tplc="9924A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4A8D548C"/>
    <w:multiLevelType w:val="multilevel"/>
    <w:tmpl w:val="9E1C2D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78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3192"/>
    <w:rsid w:val="000167DB"/>
    <w:rsid w:val="00024EAD"/>
    <w:rsid w:val="00037EB0"/>
    <w:rsid w:val="000409AC"/>
    <w:rsid w:val="0005293E"/>
    <w:rsid w:val="000547FC"/>
    <w:rsid w:val="00055C00"/>
    <w:rsid w:val="00060510"/>
    <w:rsid w:val="00072D11"/>
    <w:rsid w:val="000734E2"/>
    <w:rsid w:val="0007372E"/>
    <w:rsid w:val="000768B1"/>
    <w:rsid w:val="000864C8"/>
    <w:rsid w:val="00094614"/>
    <w:rsid w:val="00096771"/>
    <w:rsid w:val="000A7CC8"/>
    <w:rsid w:val="000C4AAD"/>
    <w:rsid w:val="000D2316"/>
    <w:rsid w:val="000E5900"/>
    <w:rsid w:val="000E7FE1"/>
    <w:rsid w:val="000F4AB4"/>
    <w:rsid w:val="00117B1C"/>
    <w:rsid w:val="00130FAF"/>
    <w:rsid w:val="0014298C"/>
    <w:rsid w:val="00145123"/>
    <w:rsid w:val="0014682C"/>
    <w:rsid w:val="001517A9"/>
    <w:rsid w:val="00152A29"/>
    <w:rsid w:val="001576DA"/>
    <w:rsid w:val="00163CF6"/>
    <w:rsid w:val="00177174"/>
    <w:rsid w:val="0018152F"/>
    <w:rsid w:val="0018410E"/>
    <w:rsid w:val="00194546"/>
    <w:rsid w:val="0019573E"/>
    <w:rsid w:val="001A2828"/>
    <w:rsid w:val="001A5ABA"/>
    <w:rsid w:val="001A5BE8"/>
    <w:rsid w:val="001A7A79"/>
    <w:rsid w:val="001B06C1"/>
    <w:rsid w:val="001C12BC"/>
    <w:rsid w:val="001C6E04"/>
    <w:rsid w:val="001D4DB3"/>
    <w:rsid w:val="001D799E"/>
    <w:rsid w:val="001F0B66"/>
    <w:rsid w:val="001F25DB"/>
    <w:rsid w:val="001F4422"/>
    <w:rsid w:val="001F764D"/>
    <w:rsid w:val="00207899"/>
    <w:rsid w:val="00221F13"/>
    <w:rsid w:val="00222379"/>
    <w:rsid w:val="002271F9"/>
    <w:rsid w:val="002302D9"/>
    <w:rsid w:val="00236B7E"/>
    <w:rsid w:val="0023782E"/>
    <w:rsid w:val="00243321"/>
    <w:rsid w:val="00261822"/>
    <w:rsid w:val="0026265E"/>
    <w:rsid w:val="00265F3F"/>
    <w:rsid w:val="00271FB3"/>
    <w:rsid w:val="0027627F"/>
    <w:rsid w:val="0028419E"/>
    <w:rsid w:val="00291F51"/>
    <w:rsid w:val="002A0023"/>
    <w:rsid w:val="002A2864"/>
    <w:rsid w:val="002A5E20"/>
    <w:rsid w:val="002B7B47"/>
    <w:rsid w:val="002B7F22"/>
    <w:rsid w:val="002C154E"/>
    <w:rsid w:val="002C7549"/>
    <w:rsid w:val="002E0F97"/>
    <w:rsid w:val="002E4DE1"/>
    <w:rsid w:val="002E5FFB"/>
    <w:rsid w:val="002F21BD"/>
    <w:rsid w:val="002F6C8F"/>
    <w:rsid w:val="00301D3D"/>
    <w:rsid w:val="0030610F"/>
    <w:rsid w:val="00310F14"/>
    <w:rsid w:val="0031600F"/>
    <w:rsid w:val="00317E93"/>
    <w:rsid w:val="00320088"/>
    <w:rsid w:val="00335F38"/>
    <w:rsid w:val="003401C4"/>
    <w:rsid w:val="00347A47"/>
    <w:rsid w:val="00354EC8"/>
    <w:rsid w:val="003607D9"/>
    <w:rsid w:val="00383FD4"/>
    <w:rsid w:val="003855AB"/>
    <w:rsid w:val="00385F7D"/>
    <w:rsid w:val="003A09CA"/>
    <w:rsid w:val="003B09BB"/>
    <w:rsid w:val="003B6B7F"/>
    <w:rsid w:val="003C0B69"/>
    <w:rsid w:val="003E539B"/>
    <w:rsid w:val="004013C3"/>
    <w:rsid w:val="00407554"/>
    <w:rsid w:val="00410BA9"/>
    <w:rsid w:val="004341CA"/>
    <w:rsid w:val="00443AF1"/>
    <w:rsid w:val="004741E4"/>
    <w:rsid w:val="0049200F"/>
    <w:rsid w:val="00492A86"/>
    <w:rsid w:val="0049346C"/>
    <w:rsid w:val="0049407F"/>
    <w:rsid w:val="00494F30"/>
    <w:rsid w:val="0049570B"/>
    <w:rsid w:val="004A25CF"/>
    <w:rsid w:val="004B03F7"/>
    <w:rsid w:val="004B7FEC"/>
    <w:rsid w:val="004C1021"/>
    <w:rsid w:val="004C16AF"/>
    <w:rsid w:val="004D1AEA"/>
    <w:rsid w:val="004F3570"/>
    <w:rsid w:val="004F559B"/>
    <w:rsid w:val="005021F1"/>
    <w:rsid w:val="00506E4A"/>
    <w:rsid w:val="00513C20"/>
    <w:rsid w:val="00514E3A"/>
    <w:rsid w:val="00516638"/>
    <w:rsid w:val="0051692A"/>
    <w:rsid w:val="005239FE"/>
    <w:rsid w:val="0052417B"/>
    <w:rsid w:val="00535A1D"/>
    <w:rsid w:val="005573A5"/>
    <w:rsid w:val="00563655"/>
    <w:rsid w:val="00563930"/>
    <w:rsid w:val="00565812"/>
    <w:rsid w:val="00587506"/>
    <w:rsid w:val="00590C4A"/>
    <w:rsid w:val="00594958"/>
    <w:rsid w:val="005A3CCF"/>
    <w:rsid w:val="005B7973"/>
    <w:rsid w:val="005C0124"/>
    <w:rsid w:val="005C693C"/>
    <w:rsid w:val="005C6BBD"/>
    <w:rsid w:val="005E2AE3"/>
    <w:rsid w:val="005E57B1"/>
    <w:rsid w:val="005F6DE6"/>
    <w:rsid w:val="005F7A36"/>
    <w:rsid w:val="005F7D8A"/>
    <w:rsid w:val="00621161"/>
    <w:rsid w:val="00627F60"/>
    <w:rsid w:val="00630705"/>
    <w:rsid w:val="006315FD"/>
    <w:rsid w:val="00632B96"/>
    <w:rsid w:val="0063407E"/>
    <w:rsid w:val="006551F6"/>
    <w:rsid w:val="006556AC"/>
    <w:rsid w:val="006636DF"/>
    <w:rsid w:val="00663F6B"/>
    <w:rsid w:val="00686307"/>
    <w:rsid w:val="00694A8F"/>
    <w:rsid w:val="006B2CB3"/>
    <w:rsid w:val="006B4CA6"/>
    <w:rsid w:val="006C42F6"/>
    <w:rsid w:val="006D704A"/>
    <w:rsid w:val="006E3FEA"/>
    <w:rsid w:val="006F1939"/>
    <w:rsid w:val="006F449E"/>
    <w:rsid w:val="006F68E7"/>
    <w:rsid w:val="00701C0F"/>
    <w:rsid w:val="007064DA"/>
    <w:rsid w:val="0070677D"/>
    <w:rsid w:val="00706A0F"/>
    <w:rsid w:val="00712581"/>
    <w:rsid w:val="00713B71"/>
    <w:rsid w:val="007208ED"/>
    <w:rsid w:val="007303CC"/>
    <w:rsid w:val="00734A4C"/>
    <w:rsid w:val="00741B15"/>
    <w:rsid w:val="00761E13"/>
    <w:rsid w:val="00773D1B"/>
    <w:rsid w:val="00787EC7"/>
    <w:rsid w:val="00791AAB"/>
    <w:rsid w:val="007A5763"/>
    <w:rsid w:val="007B2835"/>
    <w:rsid w:val="007B353B"/>
    <w:rsid w:val="007E2258"/>
    <w:rsid w:val="007E3D40"/>
    <w:rsid w:val="007E4ADD"/>
    <w:rsid w:val="007F0237"/>
    <w:rsid w:val="007F16DC"/>
    <w:rsid w:val="007F70A7"/>
    <w:rsid w:val="007F728D"/>
    <w:rsid w:val="0080214C"/>
    <w:rsid w:val="00804C33"/>
    <w:rsid w:val="008229F9"/>
    <w:rsid w:val="00831306"/>
    <w:rsid w:val="00842F43"/>
    <w:rsid w:val="00846351"/>
    <w:rsid w:val="0085399A"/>
    <w:rsid w:val="00854C6E"/>
    <w:rsid w:val="0085723C"/>
    <w:rsid w:val="00865B72"/>
    <w:rsid w:val="00867964"/>
    <w:rsid w:val="008726AD"/>
    <w:rsid w:val="00887712"/>
    <w:rsid w:val="00896D4C"/>
    <w:rsid w:val="00896F54"/>
    <w:rsid w:val="008A201D"/>
    <w:rsid w:val="008A6C41"/>
    <w:rsid w:val="008B2D30"/>
    <w:rsid w:val="008B4DC5"/>
    <w:rsid w:val="008C6A14"/>
    <w:rsid w:val="008D1FBF"/>
    <w:rsid w:val="008D61BF"/>
    <w:rsid w:val="008E37EC"/>
    <w:rsid w:val="008F1A16"/>
    <w:rsid w:val="008F3BC4"/>
    <w:rsid w:val="008F7457"/>
    <w:rsid w:val="00902E05"/>
    <w:rsid w:val="0090645B"/>
    <w:rsid w:val="009072EC"/>
    <w:rsid w:val="00916045"/>
    <w:rsid w:val="0092244D"/>
    <w:rsid w:val="00935D60"/>
    <w:rsid w:val="009427A3"/>
    <w:rsid w:val="0096373C"/>
    <w:rsid w:val="00964CB0"/>
    <w:rsid w:val="009738A8"/>
    <w:rsid w:val="009827F1"/>
    <w:rsid w:val="00987A93"/>
    <w:rsid w:val="009928D3"/>
    <w:rsid w:val="009A3C45"/>
    <w:rsid w:val="009A6DBB"/>
    <w:rsid w:val="009C0898"/>
    <w:rsid w:val="009D64B7"/>
    <w:rsid w:val="009E2AA3"/>
    <w:rsid w:val="009E55FC"/>
    <w:rsid w:val="009F02FB"/>
    <w:rsid w:val="00A034FF"/>
    <w:rsid w:val="00A162D5"/>
    <w:rsid w:val="00A2619F"/>
    <w:rsid w:val="00A26919"/>
    <w:rsid w:val="00A31C8B"/>
    <w:rsid w:val="00A3488C"/>
    <w:rsid w:val="00A43690"/>
    <w:rsid w:val="00A617E8"/>
    <w:rsid w:val="00A71B3D"/>
    <w:rsid w:val="00A72DED"/>
    <w:rsid w:val="00A80FD1"/>
    <w:rsid w:val="00A8202B"/>
    <w:rsid w:val="00A83383"/>
    <w:rsid w:val="00A83453"/>
    <w:rsid w:val="00A86CDF"/>
    <w:rsid w:val="00A97EC6"/>
    <w:rsid w:val="00AB177E"/>
    <w:rsid w:val="00AB5ECC"/>
    <w:rsid w:val="00AB613C"/>
    <w:rsid w:val="00AB642D"/>
    <w:rsid w:val="00AC116F"/>
    <w:rsid w:val="00AC3B3A"/>
    <w:rsid w:val="00AC6135"/>
    <w:rsid w:val="00AC78B1"/>
    <w:rsid w:val="00AE01F6"/>
    <w:rsid w:val="00AE27B2"/>
    <w:rsid w:val="00AE30A0"/>
    <w:rsid w:val="00AE4767"/>
    <w:rsid w:val="00AE5720"/>
    <w:rsid w:val="00AF0663"/>
    <w:rsid w:val="00AF21A4"/>
    <w:rsid w:val="00B00794"/>
    <w:rsid w:val="00B013F3"/>
    <w:rsid w:val="00B05FF0"/>
    <w:rsid w:val="00B130F4"/>
    <w:rsid w:val="00B246C0"/>
    <w:rsid w:val="00B24DAC"/>
    <w:rsid w:val="00B32060"/>
    <w:rsid w:val="00B44CA9"/>
    <w:rsid w:val="00B5147D"/>
    <w:rsid w:val="00B519B6"/>
    <w:rsid w:val="00B529B0"/>
    <w:rsid w:val="00B5428A"/>
    <w:rsid w:val="00B6460A"/>
    <w:rsid w:val="00B720CC"/>
    <w:rsid w:val="00B75B2B"/>
    <w:rsid w:val="00B76A20"/>
    <w:rsid w:val="00B83028"/>
    <w:rsid w:val="00BB2F20"/>
    <w:rsid w:val="00BB47FB"/>
    <w:rsid w:val="00BB7F40"/>
    <w:rsid w:val="00BC1E89"/>
    <w:rsid w:val="00BC4E2D"/>
    <w:rsid w:val="00BC544F"/>
    <w:rsid w:val="00BD41BB"/>
    <w:rsid w:val="00BF03BB"/>
    <w:rsid w:val="00BF3767"/>
    <w:rsid w:val="00BF539A"/>
    <w:rsid w:val="00C21065"/>
    <w:rsid w:val="00C25C77"/>
    <w:rsid w:val="00C279F6"/>
    <w:rsid w:val="00C31C85"/>
    <w:rsid w:val="00C34E33"/>
    <w:rsid w:val="00C42BEC"/>
    <w:rsid w:val="00C50129"/>
    <w:rsid w:val="00C50764"/>
    <w:rsid w:val="00C607DA"/>
    <w:rsid w:val="00C60B16"/>
    <w:rsid w:val="00C679C2"/>
    <w:rsid w:val="00C71A1E"/>
    <w:rsid w:val="00C80DD9"/>
    <w:rsid w:val="00C92C2D"/>
    <w:rsid w:val="00C95FC3"/>
    <w:rsid w:val="00CA0388"/>
    <w:rsid w:val="00CA7CB1"/>
    <w:rsid w:val="00CB38FF"/>
    <w:rsid w:val="00CB68DD"/>
    <w:rsid w:val="00CB7EE4"/>
    <w:rsid w:val="00CC6C33"/>
    <w:rsid w:val="00CE594F"/>
    <w:rsid w:val="00CE72C9"/>
    <w:rsid w:val="00CF49D2"/>
    <w:rsid w:val="00D04AC6"/>
    <w:rsid w:val="00D50DCB"/>
    <w:rsid w:val="00D57D62"/>
    <w:rsid w:val="00D64225"/>
    <w:rsid w:val="00D65BF0"/>
    <w:rsid w:val="00D773F2"/>
    <w:rsid w:val="00D857E1"/>
    <w:rsid w:val="00D87AFB"/>
    <w:rsid w:val="00D944B0"/>
    <w:rsid w:val="00D96D3A"/>
    <w:rsid w:val="00D97190"/>
    <w:rsid w:val="00DA3B8E"/>
    <w:rsid w:val="00DC53D9"/>
    <w:rsid w:val="00DE14EE"/>
    <w:rsid w:val="00DE661D"/>
    <w:rsid w:val="00DE7841"/>
    <w:rsid w:val="00DF620A"/>
    <w:rsid w:val="00E12B2E"/>
    <w:rsid w:val="00E44023"/>
    <w:rsid w:val="00E44881"/>
    <w:rsid w:val="00E46679"/>
    <w:rsid w:val="00E60C0B"/>
    <w:rsid w:val="00E62629"/>
    <w:rsid w:val="00E635D8"/>
    <w:rsid w:val="00E70405"/>
    <w:rsid w:val="00E71A4E"/>
    <w:rsid w:val="00E94A7C"/>
    <w:rsid w:val="00EA1279"/>
    <w:rsid w:val="00EB069F"/>
    <w:rsid w:val="00EB4BC1"/>
    <w:rsid w:val="00ED5A06"/>
    <w:rsid w:val="00EE0C52"/>
    <w:rsid w:val="00EE5BBE"/>
    <w:rsid w:val="00EE6C03"/>
    <w:rsid w:val="00EF0FA8"/>
    <w:rsid w:val="00EF7D63"/>
    <w:rsid w:val="00F00747"/>
    <w:rsid w:val="00F00CFD"/>
    <w:rsid w:val="00F00F26"/>
    <w:rsid w:val="00F01A22"/>
    <w:rsid w:val="00F223F7"/>
    <w:rsid w:val="00F65E42"/>
    <w:rsid w:val="00F74B85"/>
    <w:rsid w:val="00FA033D"/>
    <w:rsid w:val="00FB4591"/>
    <w:rsid w:val="00FB5CE9"/>
    <w:rsid w:val="00FE000F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12A0E2-8B9D-42DC-A179-E9DF0336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7E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2316"/>
    <w:pPr>
      <w:ind w:left="720"/>
      <w:contextualSpacing/>
    </w:pPr>
  </w:style>
  <w:style w:type="paragraph" w:customStyle="1" w:styleId="ConsPlusCell">
    <w:name w:val="ConsPlusCell"/>
    <w:rsid w:val="00BC4E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26B-3316-4C05-8B36-647B8B0F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13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24763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39</cp:revision>
  <cp:lastPrinted>2020-03-16T07:27:00Z</cp:lastPrinted>
  <dcterms:created xsi:type="dcterms:W3CDTF">2019-01-28T10:38:00Z</dcterms:created>
  <dcterms:modified xsi:type="dcterms:W3CDTF">2021-04-07T13:12:00Z</dcterms:modified>
</cp:coreProperties>
</file>