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8E37EC">
      <w:pPr>
        <w:ind w:firstLine="560"/>
        <w:jc w:val="both"/>
      </w:pPr>
    </w:p>
    <w:p w:rsidR="00F0409F" w:rsidRDefault="00F0409F" w:rsidP="00F0409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>
        <w:rPr>
          <w:b/>
        </w:rPr>
        <w:t xml:space="preserve">ородского поселения Игрим </w:t>
      </w:r>
    </w:p>
    <w:p w:rsidR="00F0409F" w:rsidRDefault="005E0415" w:rsidP="00F0409F">
      <w:pPr>
        <w:ind w:firstLine="560"/>
        <w:jc w:val="center"/>
        <w:rPr>
          <w:b/>
        </w:rPr>
      </w:pPr>
      <w:r>
        <w:rPr>
          <w:b/>
        </w:rPr>
        <w:t xml:space="preserve">за </w:t>
      </w:r>
      <w:r w:rsidR="004E651F">
        <w:rPr>
          <w:b/>
        </w:rPr>
        <w:t>1 квартал</w:t>
      </w:r>
      <w:r w:rsidR="00A7334E">
        <w:rPr>
          <w:b/>
        </w:rPr>
        <w:t xml:space="preserve"> </w:t>
      </w:r>
      <w:r w:rsidR="00890A76">
        <w:rPr>
          <w:b/>
        </w:rPr>
        <w:t>2023</w:t>
      </w:r>
      <w:r w:rsidR="004E651F">
        <w:rPr>
          <w:b/>
        </w:rPr>
        <w:t xml:space="preserve"> </w:t>
      </w:r>
      <w:r w:rsidR="00F0409F" w:rsidRPr="00E5369F">
        <w:rPr>
          <w:b/>
        </w:rPr>
        <w:t>г</w:t>
      </w:r>
      <w:r w:rsidR="00F0409F">
        <w:rPr>
          <w:b/>
        </w:rPr>
        <w:t>ода</w:t>
      </w:r>
    </w:p>
    <w:p w:rsidR="00F0409F" w:rsidRDefault="00F0409F" w:rsidP="00F0409F">
      <w:pPr>
        <w:ind w:firstLine="560"/>
        <w:jc w:val="center"/>
        <w:rPr>
          <w:b/>
        </w:rPr>
      </w:pPr>
    </w:p>
    <w:p w:rsidR="00F0409F" w:rsidRDefault="00F0409F" w:rsidP="00F0409F">
      <w:pPr>
        <w:ind w:firstLine="560"/>
        <w:jc w:val="both"/>
      </w:pPr>
      <w:r w:rsidRPr="005F7A36">
        <w:t>Бю</w:t>
      </w:r>
      <w:r w:rsidR="003F6D9A">
        <w:t>джет поселения на 202</w:t>
      </w:r>
      <w:r w:rsidR="00890A76">
        <w:t>3</w:t>
      </w:r>
      <w:r>
        <w:t xml:space="preserve"> год утвержден решением </w:t>
      </w:r>
      <w:r w:rsidR="003F6D9A">
        <w:t xml:space="preserve">Совета депутатов </w:t>
      </w:r>
      <w:r w:rsidR="00890A76" w:rsidRPr="00890A76">
        <w:t xml:space="preserve">от 29 декабря 2022 года № 286 «О бюджете городского поселения </w:t>
      </w:r>
      <w:proofErr w:type="spellStart"/>
      <w:r w:rsidR="00890A76" w:rsidRPr="00890A76">
        <w:t>Игрим</w:t>
      </w:r>
      <w:proofErr w:type="spellEnd"/>
      <w:r w:rsidR="00890A76" w:rsidRPr="00890A76">
        <w:t xml:space="preserve"> на 2023 год и на плановый период 2024 и 2025 годов»</w:t>
      </w:r>
      <w:r w:rsidR="009702C6">
        <w:t>.</w:t>
      </w:r>
    </w:p>
    <w:p w:rsidR="00F0409F" w:rsidRDefault="00F0409F" w:rsidP="00F0409F">
      <w:pPr>
        <w:ind w:firstLine="560"/>
        <w:jc w:val="both"/>
      </w:pPr>
      <w:r>
        <w:t>За отчетный период бюджет поселения исполнен:</w:t>
      </w:r>
    </w:p>
    <w:p w:rsidR="00F0409F" w:rsidRDefault="00F0409F" w:rsidP="00F0409F">
      <w:pPr>
        <w:ind w:firstLine="560"/>
        <w:jc w:val="both"/>
      </w:pPr>
      <w:r>
        <w:t xml:space="preserve">По доходам – </w:t>
      </w:r>
      <w:r w:rsidR="00890A76">
        <w:rPr>
          <w:bCs/>
          <w:color w:val="000000"/>
          <w:szCs w:val="28"/>
        </w:rPr>
        <w:t>24 787</w:t>
      </w:r>
      <w:r w:rsidR="004E651F">
        <w:rPr>
          <w:bCs/>
          <w:color w:val="000000"/>
          <w:szCs w:val="28"/>
        </w:rPr>
        <w:t>,</w:t>
      </w:r>
      <w:r w:rsidR="00890A76">
        <w:rPr>
          <w:bCs/>
          <w:color w:val="000000"/>
          <w:szCs w:val="28"/>
        </w:rPr>
        <w:t>3</w:t>
      </w:r>
      <w:r w:rsidR="004E651F">
        <w:rPr>
          <w:bCs/>
          <w:color w:val="000000"/>
          <w:szCs w:val="28"/>
        </w:rPr>
        <w:t xml:space="preserve"> </w:t>
      </w:r>
      <w:proofErr w:type="spellStart"/>
      <w:r>
        <w:t>тыс.руб</w:t>
      </w:r>
      <w:proofErr w:type="spellEnd"/>
      <w:r>
        <w:t xml:space="preserve">. – </w:t>
      </w:r>
      <w:r w:rsidR="004E651F">
        <w:t>1</w:t>
      </w:r>
      <w:r w:rsidR="00890A76">
        <w:t>7</w:t>
      </w:r>
      <w:r w:rsidR="005E0415">
        <w:t xml:space="preserve"> </w:t>
      </w:r>
      <w:r w:rsidR="00784CFA" w:rsidRPr="00784CFA">
        <w:t>%</w:t>
      </w:r>
      <w:r>
        <w:t xml:space="preserve"> годового плана, и</w:t>
      </w:r>
      <w:r w:rsidRPr="00E5369F">
        <w:t>сполнение лимитов бюджетных обязательст</w:t>
      </w:r>
      <w:r>
        <w:t>в</w:t>
      </w:r>
      <w:r w:rsidR="004E651F">
        <w:t xml:space="preserve"> </w:t>
      </w:r>
      <w:r>
        <w:t xml:space="preserve">по расходам – </w:t>
      </w:r>
      <w:r w:rsidR="00890A76">
        <w:t>27</w:t>
      </w:r>
      <w:r w:rsidR="004E651F">
        <w:t xml:space="preserve"> </w:t>
      </w:r>
      <w:r w:rsidR="00890A76">
        <w:t>444</w:t>
      </w:r>
      <w:r w:rsidR="004E651F">
        <w:t>,</w:t>
      </w:r>
      <w:r w:rsidR="00890A76">
        <w:t>9</w:t>
      </w:r>
      <w:r w:rsidR="004E651F">
        <w:t xml:space="preserve"> </w:t>
      </w:r>
      <w:proofErr w:type="spellStart"/>
      <w:r w:rsidRPr="00E5369F">
        <w:t>тыс.руб</w:t>
      </w:r>
      <w:proofErr w:type="spellEnd"/>
      <w:r>
        <w:t xml:space="preserve">. – </w:t>
      </w:r>
      <w:r w:rsidR="00890A76">
        <w:t>17</w:t>
      </w:r>
      <w:r w:rsidR="004E651F">
        <w:t>,</w:t>
      </w:r>
      <w:r w:rsidR="00890A76">
        <w:t>5</w:t>
      </w:r>
      <w:r w:rsidR="005E0415">
        <w:t xml:space="preserve"> </w:t>
      </w:r>
      <w:r w:rsidR="00784CFA" w:rsidRPr="00784CFA">
        <w:t>%</w:t>
      </w:r>
      <w:r w:rsidR="004E651F">
        <w:t xml:space="preserve"> </w:t>
      </w:r>
      <w:r w:rsidRPr="00E5369F">
        <w:t>годового плана.</w:t>
      </w:r>
    </w:p>
    <w:p w:rsidR="00F0409F" w:rsidRPr="00037B53" w:rsidRDefault="00F0409F" w:rsidP="00F0409F">
      <w:pPr>
        <w:ind w:firstLine="560"/>
        <w:jc w:val="both"/>
      </w:pPr>
      <w:r>
        <w:t xml:space="preserve">Все операции со средствами бюджета поселения выполнены по принятым полномочиям в соответствиис назначениями, утвержденными решениями Совета депутатов и перераспределению средств - </w:t>
      </w:r>
      <w:r w:rsidRPr="00037B53">
        <w:t>передвижек по статьям и кварталам предусмотренных разделов функциональной классификации расходов.</w:t>
      </w:r>
    </w:p>
    <w:p w:rsidR="00BB5F75" w:rsidRDefault="00F0409F" w:rsidP="00BB5F75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Игрим </w:t>
      </w:r>
      <w:r w:rsidR="00890A76">
        <w:rPr>
          <w:szCs w:val="28"/>
        </w:rPr>
        <w:t>исполнены</w:t>
      </w:r>
      <w:r>
        <w:rPr>
          <w:szCs w:val="28"/>
        </w:rPr>
        <w:t xml:space="preserve"> в сумме </w:t>
      </w:r>
      <w:r w:rsidR="00890A76">
        <w:rPr>
          <w:szCs w:val="28"/>
        </w:rPr>
        <w:t>8</w:t>
      </w:r>
      <w:r w:rsidR="004E651F">
        <w:rPr>
          <w:szCs w:val="28"/>
        </w:rPr>
        <w:t> </w:t>
      </w:r>
      <w:r w:rsidR="00890A76">
        <w:rPr>
          <w:szCs w:val="28"/>
        </w:rPr>
        <w:t>777</w:t>
      </w:r>
      <w:r w:rsidR="004E651F">
        <w:rPr>
          <w:szCs w:val="28"/>
        </w:rPr>
        <w:t>,</w:t>
      </w:r>
      <w:r w:rsidR="00890A76">
        <w:rPr>
          <w:szCs w:val="28"/>
        </w:rPr>
        <w:t>2 тыс. рублей, что составляет 35,4</w:t>
      </w:r>
      <w:r>
        <w:rPr>
          <w:szCs w:val="28"/>
        </w:rPr>
        <w:t xml:space="preserve"> % в общем объеме доходов бюджета</w:t>
      </w:r>
      <w:r w:rsidRPr="00EC45BF">
        <w:rPr>
          <w:szCs w:val="28"/>
        </w:rPr>
        <w:t>.</w:t>
      </w:r>
    </w:p>
    <w:p w:rsidR="00BB5F75" w:rsidRDefault="00BB5F75" w:rsidP="00BB5F75">
      <w:pPr>
        <w:ind w:firstLine="560"/>
        <w:jc w:val="both"/>
        <w:rPr>
          <w:b/>
        </w:rPr>
      </w:pPr>
      <w:r>
        <w:rPr>
          <w:szCs w:val="28"/>
        </w:rPr>
        <w:t xml:space="preserve">Исполнение бюджета поселения </w:t>
      </w:r>
      <w:r w:rsidR="008A2BE0">
        <w:rPr>
          <w:szCs w:val="28"/>
        </w:rPr>
        <w:t>за отчетный период</w:t>
      </w:r>
      <w:r>
        <w:rPr>
          <w:szCs w:val="28"/>
        </w:rPr>
        <w:t xml:space="preserve"> по налоговы</w:t>
      </w:r>
      <w:r w:rsidR="00C53FAE">
        <w:rPr>
          <w:szCs w:val="28"/>
        </w:rPr>
        <w:t xml:space="preserve">м доходам в целом </w:t>
      </w:r>
      <w:r w:rsidR="00890A76">
        <w:rPr>
          <w:szCs w:val="28"/>
        </w:rPr>
        <w:t xml:space="preserve">составило 17 </w:t>
      </w:r>
      <w:r>
        <w:rPr>
          <w:szCs w:val="28"/>
        </w:rPr>
        <w:t>% годового плана. Исполнение бюджета поселения за указанный период по не</w:t>
      </w:r>
      <w:r w:rsidR="005A05D7">
        <w:rPr>
          <w:szCs w:val="28"/>
        </w:rPr>
        <w:t xml:space="preserve">налоговым доходам составило </w:t>
      </w:r>
      <w:r w:rsidR="00890A76">
        <w:rPr>
          <w:szCs w:val="28"/>
        </w:rPr>
        <w:t xml:space="preserve">24 </w:t>
      </w:r>
      <w:r w:rsidRPr="00C53FAE">
        <w:rPr>
          <w:szCs w:val="28"/>
        </w:rPr>
        <w:t>%</w:t>
      </w:r>
      <w:r>
        <w:rPr>
          <w:szCs w:val="28"/>
        </w:rPr>
        <w:t xml:space="preserve"> годового плана. </w:t>
      </w:r>
    </w:p>
    <w:p w:rsidR="00F0409F" w:rsidRDefault="00F0409F" w:rsidP="00F0409F">
      <w:pPr>
        <w:ind w:firstLine="560"/>
        <w:jc w:val="both"/>
        <w:rPr>
          <w:szCs w:val="28"/>
        </w:rPr>
      </w:pPr>
    </w:p>
    <w:p w:rsidR="005E0415" w:rsidRDefault="00A135B5" w:rsidP="00A135B5">
      <w:pPr>
        <w:ind w:firstLine="560"/>
        <w:jc w:val="center"/>
        <w:rPr>
          <w:b/>
          <w:color w:val="000000"/>
          <w:szCs w:val="28"/>
        </w:rPr>
      </w:pPr>
      <w:r w:rsidRPr="00D57CD0">
        <w:rPr>
          <w:b/>
          <w:color w:val="000000"/>
          <w:szCs w:val="28"/>
        </w:rPr>
        <w:t>Исполнение бюд</w:t>
      </w:r>
      <w:r w:rsidR="00515BDB">
        <w:rPr>
          <w:b/>
          <w:color w:val="000000"/>
          <w:szCs w:val="28"/>
        </w:rPr>
        <w:t xml:space="preserve">жета по доходам за </w:t>
      </w:r>
      <w:r w:rsidR="00617991">
        <w:rPr>
          <w:b/>
          <w:color w:val="000000"/>
          <w:szCs w:val="28"/>
        </w:rPr>
        <w:t>1 квартал 2023</w:t>
      </w:r>
      <w:r w:rsidR="004E651F">
        <w:rPr>
          <w:b/>
          <w:color w:val="000000"/>
          <w:szCs w:val="28"/>
        </w:rPr>
        <w:t xml:space="preserve"> </w:t>
      </w:r>
      <w:r w:rsidRPr="00D57CD0">
        <w:rPr>
          <w:b/>
          <w:color w:val="000000"/>
          <w:szCs w:val="28"/>
        </w:rPr>
        <w:t xml:space="preserve">года </w:t>
      </w:r>
    </w:p>
    <w:p w:rsidR="00A135B5" w:rsidRPr="005E0415" w:rsidRDefault="00A135B5" w:rsidP="005E0415">
      <w:pPr>
        <w:ind w:firstLine="560"/>
        <w:jc w:val="right"/>
        <w:rPr>
          <w:color w:val="000000"/>
          <w:szCs w:val="28"/>
        </w:rPr>
      </w:pPr>
      <w:r w:rsidRPr="005E0415">
        <w:rPr>
          <w:color w:val="000000"/>
          <w:szCs w:val="28"/>
        </w:rPr>
        <w:t>(в тыс.руб.)</w:t>
      </w:r>
    </w:p>
    <w:p w:rsidR="004E651F" w:rsidRDefault="004E651F" w:rsidP="00EC5DDF">
      <w:pPr>
        <w:ind w:firstLine="560"/>
        <w:jc w:val="center"/>
        <w:rPr>
          <w:b/>
        </w:rPr>
      </w:pPr>
    </w:p>
    <w:tbl>
      <w:tblPr>
        <w:tblW w:w="9857" w:type="dxa"/>
        <w:tblInd w:w="113" w:type="dxa"/>
        <w:tblLook w:val="04A0" w:firstRow="1" w:lastRow="0" w:firstColumn="1" w:lastColumn="0" w:noHBand="0" w:noVBand="1"/>
      </w:tblPr>
      <w:tblGrid>
        <w:gridCol w:w="5842"/>
        <w:gridCol w:w="1260"/>
        <w:gridCol w:w="1376"/>
        <w:gridCol w:w="1379"/>
      </w:tblGrid>
      <w:tr w:rsidR="00617991" w:rsidRPr="00617991" w:rsidTr="00617991">
        <w:trPr>
          <w:trHeight w:val="644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2"/>
                <w:szCs w:val="22"/>
              </w:rPr>
            </w:pPr>
            <w:r w:rsidRPr="00617991">
              <w:rPr>
                <w:color w:val="000000"/>
                <w:sz w:val="22"/>
                <w:szCs w:val="22"/>
              </w:rPr>
              <w:t>Доходы (вид налога)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2"/>
                <w:szCs w:val="22"/>
              </w:rPr>
            </w:pPr>
            <w:r w:rsidRPr="00617991">
              <w:rPr>
                <w:color w:val="000000"/>
                <w:sz w:val="22"/>
                <w:szCs w:val="22"/>
              </w:rPr>
              <w:t>План на 2023 год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2"/>
                <w:szCs w:val="22"/>
              </w:rPr>
            </w:pPr>
            <w:r w:rsidRPr="00617991">
              <w:rPr>
                <w:color w:val="000000"/>
                <w:sz w:val="22"/>
                <w:szCs w:val="22"/>
              </w:rPr>
              <w:t>Исполнено за 1 квартал 2023 г.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2"/>
                <w:szCs w:val="22"/>
              </w:rPr>
            </w:pPr>
            <w:r w:rsidRPr="00617991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617991" w:rsidRPr="00617991" w:rsidTr="00617991">
        <w:trPr>
          <w:trHeight w:val="225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35 573,0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5 981,9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17%</w:t>
            </w:r>
          </w:p>
        </w:tc>
      </w:tr>
      <w:tr w:rsidR="00617991" w:rsidRPr="00617991" w:rsidTr="00617991">
        <w:trPr>
          <w:trHeight w:val="225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17 653,0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2 578,9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15%</w:t>
            </w:r>
          </w:p>
        </w:tc>
      </w:tr>
      <w:tr w:rsidR="00617991" w:rsidRPr="00617991" w:rsidTr="00617991">
        <w:trPr>
          <w:trHeight w:val="472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12 770,0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3 205,6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25%</w:t>
            </w:r>
          </w:p>
        </w:tc>
      </w:tr>
      <w:tr w:rsidR="00617991" w:rsidRPr="00617991" w:rsidTr="00617991">
        <w:trPr>
          <w:trHeight w:val="246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617991" w:rsidRPr="00617991" w:rsidTr="00617991">
        <w:trPr>
          <w:trHeight w:val="246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58,8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3%</w:t>
            </w:r>
          </w:p>
        </w:tc>
      </w:tr>
      <w:tr w:rsidR="00617991" w:rsidRPr="00617991" w:rsidTr="00617991">
        <w:trPr>
          <w:trHeight w:val="246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10%</w:t>
            </w:r>
          </w:p>
        </w:tc>
      </w:tr>
      <w:tr w:rsidR="00617991" w:rsidRPr="00617991" w:rsidTr="00617991">
        <w:trPr>
          <w:trHeight w:val="246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2 830,0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4%</w:t>
            </w:r>
          </w:p>
        </w:tc>
      </w:tr>
      <w:tr w:rsidR="00617991" w:rsidRPr="00617991" w:rsidTr="00617991">
        <w:trPr>
          <w:trHeight w:val="246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11%</w:t>
            </w:r>
          </w:p>
        </w:tc>
      </w:tr>
      <w:tr w:rsidR="00617991" w:rsidRPr="00617991" w:rsidTr="00617991">
        <w:trPr>
          <w:trHeight w:val="45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617991" w:rsidRPr="00617991" w:rsidTr="00617991">
        <w:trPr>
          <w:trHeight w:val="225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11 773,2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2 795,3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24%</w:t>
            </w:r>
          </w:p>
        </w:tc>
      </w:tr>
      <w:tr w:rsidR="00617991" w:rsidRPr="00617991" w:rsidTr="00617991">
        <w:trPr>
          <w:trHeight w:val="483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5 469,0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1 240,9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23%</w:t>
            </w:r>
          </w:p>
        </w:tc>
      </w:tr>
      <w:tr w:rsidR="00617991" w:rsidRPr="00617991" w:rsidTr="00617991">
        <w:trPr>
          <w:trHeight w:val="45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5 151,2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1 271,0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25%</w:t>
            </w:r>
          </w:p>
        </w:tc>
      </w:tr>
      <w:tr w:rsidR="00617991" w:rsidRPr="00617991" w:rsidTr="00617991">
        <w:trPr>
          <w:trHeight w:val="44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1 076,0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268,8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25%</w:t>
            </w:r>
          </w:p>
        </w:tc>
      </w:tr>
      <w:tr w:rsidR="00617991" w:rsidRPr="00617991" w:rsidTr="00617991">
        <w:trPr>
          <w:trHeight w:val="225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617991" w:rsidRPr="00617991" w:rsidTr="00617991">
        <w:trPr>
          <w:trHeight w:val="450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color w:val="000000"/>
                <w:sz w:val="24"/>
                <w:szCs w:val="24"/>
              </w:rPr>
            </w:pPr>
            <w:r w:rsidRPr="00617991"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28%</w:t>
            </w:r>
          </w:p>
        </w:tc>
      </w:tr>
      <w:tr w:rsidR="00617991" w:rsidRPr="00617991" w:rsidTr="00617991">
        <w:trPr>
          <w:trHeight w:val="225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101 019,7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16 010,1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16%</w:t>
            </w:r>
          </w:p>
        </w:tc>
      </w:tr>
      <w:tr w:rsidR="00617991" w:rsidRPr="00617991" w:rsidTr="00617991">
        <w:trPr>
          <w:trHeight w:val="225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148 365,9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24 787,3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91" w:rsidRPr="00617991" w:rsidRDefault="00617991" w:rsidP="006179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7991">
              <w:rPr>
                <w:b/>
                <w:bCs/>
                <w:color w:val="000000"/>
                <w:sz w:val="24"/>
                <w:szCs w:val="24"/>
              </w:rPr>
              <w:t>17%</w:t>
            </w:r>
          </w:p>
        </w:tc>
      </w:tr>
    </w:tbl>
    <w:p w:rsidR="00A135B5" w:rsidRDefault="00A135B5" w:rsidP="00BB5F75">
      <w:pPr>
        <w:ind w:firstLine="560"/>
        <w:jc w:val="both"/>
        <w:rPr>
          <w:b/>
        </w:rPr>
      </w:pPr>
    </w:p>
    <w:p w:rsidR="00BB5F75" w:rsidRDefault="00BB5F75" w:rsidP="00BB5F75">
      <w:pPr>
        <w:ind w:firstLine="560"/>
        <w:contextualSpacing/>
        <w:jc w:val="both"/>
      </w:pPr>
      <w:r w:rsidRPr="00FF2487">
        <w:rPr>
          <w:b/>
        </w:rPr>
        <w:lastRenderedPageBreak/>
        <w:t>По расходам</w:t>
      </w:r>
      <w:r>
        <w:t xml:space="preserve"> в течение отчетного периода производилось финансирование текущего содержания учреждений в соответствии с утвержденными лимитами, производились передвижки средств в пределах статей бюджетной классификации.</w:t>
      </w:r>
    </w:p>
    <w:p w:rsidR="00BB5F75" w:rsidRDefault="00BB5F75" w:rsidP="00BB5F75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Исполнение бюджета пр</w:t>
      </w:r>
      <w:r w:rsidR="002117F6">
        <w:rPr>
          <w:color w:val="000000"/>
          <w:szCs w:val="28"/>
        </w:rPr>
        <w:t xml:space="preserve">ограммным методом </w:t>
      </w:r>
      <w:r w:rsidR="001875AD">
        <w:rPr>
          <w:color w:val="000000"/>
          <w:szCs w:val="28"/>
        </w:rPr>
        <w:t>составило 99</w:t>
      </w:r>
      <w:r w:rsidRPr="008729EF">
        <w:rPr>
          <w:color w:val="000000"/>
          <w:szCs w:val="28"/>
        </w:rPr>
        <w:t xml:space="preserve"> %</w:t>
      </w:r>
      <w:r>
        <w:rPr>
          <w:color w:val="000000"/>
          <w:szCs w:val="28"/>
        </w:rPr>
        <w:t xml:space="preserve"> от объема израсходованных средств. Исполнение бюджета осуществляется </w:t>
      </w:r>
      <w:r w:rsidR="002D3973">
        <w:rPr>
          <w:color w:val="000000"/>
          <w:szCs w:val="28"/>
        </w:rPr>
        <w:t>в рамках муниципальных программ и 3 непрограммных направлений</w:t>
      </w:r>
      <w:r>
        <w:rPr>
          <w:color w:val="000000"/>
          <w:szCs w:val="28"/>
        </w:rPr>
        <w:t xml:space="preserve"> (</w:t>
      </w:r>
      <w:r w:rsidR="002117F6">
        <w:rPr>
          <w:color w:val="000000"/>
          <w:szCs w:val="28"/>
        </w:rPr>
        <w:t>межбюджетн</w:t>
      </w:r>
      <w:r w:rsidR="002117F6" w:rsidRPr="002117F6">
        <w:rPr>
          <w:color w:val="000000"/>
          <w:szCs w:val="28"/>
        </w:rPr>
        <w:t>ые трансферты по исполнению полномочий контрольного органа</w:t>
      </w:r>
      <w:r w:rsidR="002117F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средства с</w:t>
      </w:r>
      <w:r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 w:rsidR="002D3973">
        <w:rPr>
          <w:color w:val="000000"/>
          <w:szCs w:val="28"/>
        </w:rPr>
        <w:t xml:space="preserve"> и о</w:t>
      </w:r>
      <w:r w:rsidR="002D3973" w:rsidRPr="002D3973">
        <w:rPr>
          <w:color w:val="000000"/>
          <w:szCs w:val="28"/>
        </w:rPr>
        <w:t>рганизация и проведение выборов</w:t>
      </w:r>
      <w:r>
        <w:rPr>
          <w:color w:val="000000"/>
          <w:szCs w:val="28"/>
        </w:rPr>
        <w:t xml:space="preserve">). </w:t>
      </w:r>
      <w:r w:rsidR="008729EF" w:rsidRPr="008729EF">
        <w:rPr>
          <w:color w:val="000000"/>
          <w:szCs w:val="28"/>
        </w:rPr>
        <w:t>3</w:t>
      </w:r>
      <w:r w:rsidR="001875A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программ</w:t>
      </w:r>
      <w:r w:rsidR="002D3973">
        <w:rPr>
          <w:color w:val="000000"/>
          <w:szCs w:val="28"/>
        </w:rPr>
        <w:t>ы осуществляются с участием бюджетов</w:t>
      </w:r>
      <w:r>
        <w:rPr>
          <w:color w:val="000000"/>
          <w:szCs w:val="28"/>
        </w:rPr>
        <w:t xml:space="preserve"> разного уровня – окружной, районный, местный бюджеты – принимают участие в исполнении программных мероприятий </w:t>
      </w:r>
      <w:proofErr w:type="spellStart"/>
      <w:r>
        <w:rPr>
          <w:color w:val="000000"/>
          <w:szCs w:val="28"/>
        </w:rPr>
        <w:t>софинансируя</w:t>
      </w:r>
      <w:proofErr w:type="spellEnd"/>
      <w:r>
        <w:rPr>
          <w:color w:val="000000"/>
          <w:szCs w:val="28"/>
        </w:rPr>
        <w:t xml:space="preserve"> их. </w:t>
      </w:r>
    </w:p>
    <w:p w:rsidR="00624680" w:rsidRDefault="00624680" w:rsidP="00BB5F75">
      <w:pPr>
        <w:ind w:firstLine="567"/>
        <w:contextualSpacing/>
        <w:jc w:val="both"/>
        <w:rPr>
          <w:color w:val="000000"/>
          <w:szCs w:val="28"/>
        </w:rPr>
      </w:pPr>
    </w:p>
    <w:p w:rsidR="00B11EB9" w:rsidRPr="00954DF1" w:rsidRDefault="00BB5F75" w:rsidP="00954DF1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 xml:space="preserve">Исполнение муниципальных программ </w:t>
      </w:r>
      <w:r w:rsidR="00A7307E">
        <w:rPr>
          <w:b/>
          <w:color w:val="000000"/>
          <w:szCs w:val="28"/>
        </w:rPr>
        <w:t xml:space="preserve">за </w:t>
      </w:r>
      <w:r w:rsidR="008A5821">
        <w:rPr>
          <w:b/>
          <w:color w:val="000000"/>
          <w:szCs w:val="28"/>
        </w:rPr>
        <w:t>1 квартал 2023</w:t>
      </w:r>
      <w:r w:rsidR="001875AD">
        <w:rPr>
          <w:b/>
          <w:color w:val="000000"/>
          <w:szCs w:val="28"/>
        </w:rPr>
        <w:t xml:space="preserve"> </w:t>
      </w:r>
      <w:r w:rsidRPr="0083702E">
        <w:rPr>
          <w:b/>
          <w:color w:val="000000"/>
          <w:szCs w:val="28"/>
        </w:rPr>
        <w:t>года.</w:t>
      </w:r>
    </w:p>
    <w:p w:rsidR="003251DD" w:rsidRDefault="003251DD" w:rsidP="008A5821">
      <w:pPr>
        <w:rPr>
          <w:b/>
        </w:rPr>
      </w:pPr>
    </w:p>
    <w:tbl>
      <w:tblPr>
        <w:tblW w:w="9968" w:type="dxa"/>
        <w:tblInd w:w="113" w:type="dxa"/>
        <w:tblLook w:val="04A0" w:firstRow="1" w:lastRow="0" w:firstColumn="1" w:lastColumn="0" w:noHBand="0" w:noVBand="1"/>
      </w:tblPr>
      <w:tblGrid>
        <w:gridCol w:w="485"/>
        <w:gridCol w:w="4966"/>
        <w:gridCol w:w="1560"/>
        <w:gridCol w:w="1442"/>
        <w:gridCol w:w="1515"/>
      </w:tblGrid>
      <w:tr w:rsidR="008A5821" w:rsidRPr="008A5821" w:rsidTr="008A5821">
        <w:trPr>
          <w:trHeight w:val="6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уточненный план 2023 год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исполнено за 1 квартал 2023 г.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8A5821" w:rsidRPr="008A5821" w:rsidTr="008A5821">
        <w:trPr>
          <w:trHeight w:val="69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 xml:space="preserve">Муниципальная программа «Благоустройство и озеленение территории городского поселения </w:t>
            </w:r>
            <w:proofErr w:type="spellStart"/>
            <w:r w:rsidRPr="008A582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A582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8 622,50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1 302,90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15,1%</w:t>
            </w:r>
          </w:p>
        </w:tc>
      </w:tr>
      <w:tr w:rsidR="008A5821" w:rsidRPr="008A5821" w:rsidTr="008A5821">
        <w:trPr>
          <w:trHeight w:val="69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городского поселения </w:t>
            </w:r>
            <w:proofErr w:type="spellStart"/>
            <w:r w:rsidRPr="008A582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A5821">
              <w:rPr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18 799,10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8A5821" w:rsidRPr="008A5821" w:rsidTr="008A5821">
        <w:trPr>
          <w:trHeight w:val="93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 xml:space="preserve">Муниципальная программа «Повышение эффективности деятельности органов местного самоуправления городского поселения </w:t>
            </w:r>
            <w:proofErr w:type="spellStart"/>
            <w:r w:rsidRPr="008A582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A5821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65 172,50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15 201,60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23,3%</w:t>
            </w:r>
          </w:p>
        </w:tc>
      </w:tr>
      <w:tr w:rsidR="008A5821" w:rsidRPr="008A5821" w:rsidTr="008A5821">
        <w:trPr>
          <w:trHeight w:val="69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8A582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A582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237,45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8A5821" w:rsidRPr="008A5821" w:rsidTr="008A5821">
        <w:trPr>
          <w:trHeight w:val="209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 xml:space="preserve">Муниципальная программа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</w:t>
            </w:r>
            <w:proofErr w:type="spellStart"/>
            <w:r w:rsidRPr="008A582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A582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378,00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81,40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21,5%</w:t>
            </w:r>
          </w:p>
        </w:tc>
      </w:tr>
      <w:tr w:rsidR="008A5821" w:rsidRPr="008A5821" w:rsidTr="008A5821">
        <w:trPr>
          <w:trHeight w:val="139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 xml:space="preserve">Муниципальная программа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в городском поселении </w:t>
            </w:r>
            <w:proofErr w:type="spellStart"/>
            <w:r w:rsidRPr="008A582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A582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1 270,00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730,40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57,5%</w:t>
            </w:r>
          </w:p>
        </w:tc>
      </w:tr>
      <w:tr w:rsidR="008A5821" w:rsidRPr="008A5821" w:rsidTr="008A5821">
        <w:trPr>
          <w:trHeight w:val="69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 xml:space="preserve">Муниципальная программа «Содействие занятости населения в городском поселении </w:t>
            </w:r>
            <w:proofErr w:type="spellStart"/>
            <w:r w:rsidRPr="008A582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A5821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1 258,60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290,30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23,1%</w:t>
            </w:r>
          </w:p>
        </w:tc>
      </w:tr>
      <w:tr w:rsidR="008A5821" w:rsidRPr="008A5821" w:rsidTr="008A5821">
        <w:trPr>
          <w:trHeight w:val="93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 xml:space="preserve">Муниципальная программа «Развитие и содержание дорожно-транспортной системы на территории городского поселения </w:t>
            </w:r>
            <w:proofErr w:type="spellStart"/>
            <w:r w:rsidRPr="008A582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A582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19 503,70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3 398,20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17,4%</w:t>
            </w:r>
          </w:p>
        </w:tc>
      </w:tr>
      <w:tr w:rsidR="008A5821" w:rsidRPr="008A5821" w:rsidTr="008A5821">
        <w:trPr>
          <w:trHeight w:val="93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 xml:space="preserve">Муниципальная программа «Информационное общество на </w:t>
            </w:r>
            <w:proofErr w:type="gramStart"/>
            <w:r w:rsidRPr="008A5821">
              <w:rPr>
                <w:color w:val="000000"/>
                <w:sz w:val="24"/>
                <w:szCs w:val="24"/>
              </w:rPr>
              <w:t>территории  городского</w:t>
            </w:r>
            <w:proofErr w:type="gramEnd"/>
            <w:r w:rsidRPr="008A5821">
              <w:rPr>
                <w:color w:val="000000"/>
                <w:sz w:val="24"/>
                <w:szCs w:val="24"/>
              </w:rPr>
              <w:t xml:space="preserve"> поселения </w:t>
            </w:r>
            <w:proofErr w:type="spellStart"/>
            <w:r w:rsidRPr="008A582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A5821">
              <w:rPr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694,85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199,30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28,7%</w:t>
            </w:r>
          </w:p>
        </w:tc>
      </w:tr>
      <w:tr w:rsidR="008A5821" w:rsidRPr="008A5821" w:rsidTr="008A5821">
        <w:trPr>
          <w:trHeight w:val="69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8A582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A582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85,7%</w:t>
            </w:r>
          </w:p>
        </w:tc>
      </w:tr>
      <w:tr w:rsidR="008A5821" w:rsidRPr="008A5821" w:rsidTr="008A5821">
        <w:trPr>
          <w:trHeight w:val="69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 xml:space="preserve"> Муниципальная программа «Жилищно-коммунальный комплекс в городском поселении </w:t>
            </w:r>
            <w:proofErr w:type="spellStart"/>
            <w:r w:rsidRPr="008A582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A582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15 486,10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1 677,40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10,8%</w:t>
            </w:r>
          </w:p>
        </w:tc>
      </w:tr>
      <w:tr w:rsidR="008A5821" w:rsidRPr="008A5821" w:rsidTr="008A5821">
        <w:trPr>
          <w:trHeight w:val="46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 xml:space="preserve">Муниципальная программа «Развитие культуры в городском поселении </w:t>
            </w:r>
            <w:proofErr w:type="spellStart"/>
            <w:r w:rsidRPr="008A582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A5821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22 405,20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3 966,00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17,7%</w:t>
            </w:r>
          </w:p>
        </w:tc>
      </w:tr>
      <w:tr w:rsidR="008A5821" w:rsidRPr="008A5821" w:rsidTr="008A5821">
        <w:trPr>
          <w:trHeight w:val="69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</w:t>
            </w:r>
            <w:proofErr w:type="spellStart"/>
            <w:r w:rsidRPr="008A582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A5821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8A5821" w:rsidRPr="008A5821" w:rsidTr="008A5821">
        <w:trPr>
          <w:trHeight w:val="23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2575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11,5%</w:t>
            </w:r>
          </w:p>
        </w:tc>
      </w:tr>
      <w:tr w:rsidR="008A5821" w:rsidRPr="008A5821" w:rsidTr="008A5821">
        <w:trPr>
          <w:trHeight w:val="69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Непрограммное направление деятельности "Осуществление первичного воинского учета"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1 189,40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25,0%</w:t>
            </w:r>
          </w:p>
        </w:tc>
      </w:tr>
      <w:tr w:rsidR="008A5821" w:rsidRPr="008A5821" w:rsidTr="008A5821">
        <w:trPr>
          <w:trHeight w:val="93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Непрограммные направление - межбюджетные трансферты по исполнению полномочий контрольного органа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8A5821" w:rsidRPr="008A5821" w:rsidTr="008A5821">
        <w:trPr>
          <w:trHeight w:val="23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Организация и проведение выборов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8A5821" w:rsidRPr="008A5821" w:rsidTr="008A5821">
        <w:trPr>
          <w:trHeight w:val="23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821" w:rsidRPr="008A5821" w:rsidRDefault="008A5821" w:rsidP="008A5821">
            <w:pPr>
              <w:rPr>
                <w:color w:val="000000"/>
                <w:sz w:val="22"/>
                <w:szCs w:val="22"/>
              </w:rPr>
            </w:pPr>
            <w:r w:rsidRPr="008A5821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2"/>
                <w:szCs w:val="22"/>
              </w:rPr>
            </w:pPr>
            <w:r w:rsidRPr="008A5821">
              <w:rPr>
                <w:color w:val="000000"/>
                <w:sz w:val="22"/>
                <w:szCs w:val="22"/>
              </w:rPr>
              <w:t>156 853,00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2"/>
                <w:szCs w:val="22"/>
              </w:rPr>
            </w:pPr>
            <w:r w:rsidRPr="008A5821">
              <w:rPr>
                <w:color w:val="000000"/>
                <w:sz w:val="22"/>
                <w:szCs w:val="22"/>
              </w:rPr>
              <w:t>27 444,90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21" w:rsidRPr="008A5821" w:rsidRDefault="008A5821" w:rsidP="008A5821">
            <w:pPr>
              <w:jc w:val="center"/>
              <w:rPr>
                <w:color w:val="000000"/>
                <w:sz w:val="24"/>
                <w:szCs w:val="24"/>
              </w:rPr>
            </w:pPr>
            <w:r w:rsidRPr="008A5821">
              <w:rPr>
                <w:color w:val="000000"/>
                <w:sz w:val="24"/>
                <w:szCs w:val="24"/>
              </w:rPr>
              <w:t>17,5%</w:t>
            </w:r>
          </w:p>
        </w:tc>
      </w:tr>
    </w:tbl>
    <w:p w:rsidR="008A5821" w:rsidRDefault="008A5821" w:rsidP="00EC5DDF">
      <w:pPr>
        <w:ind w:firstLine="560"/>
        <w:jc w:val="center"/>
        <w:rPr>
          <w:b/>
        </w:rPr>
      </w:pP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учреждений.</w:t>
      </w: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расходов на содержание ОМСУ и подведомственных учреждений за </w:t>
      </w:r>
      <w:r w:rsidR="008A5821">
        <w:rPr>
          <w:color w:val="000000"/>
          <w:szCs w:val="28"/>
        </w:rPr>
        <w:t>1 квартал 2023</w:t>
      </w:r>
      <w:r>
        <w:rPr>
          <w:color w:val="000000"/>
          <w:szCs w:val="28"/>
        </w:rPr>
        <w:t xml:space="preserve"> г.:</w:t>
      </w:r>
    </w:p>
    <w:p w:rsidR="005F320B" w:rsidRDefault="005F320B" w:rsidP="00624680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10006" w:type="dxa"/>
        <w:tblInd w:w="113" w:type="dxa"/>
        <w:tblLook w:val="04A0" w:firstRow="1" w:lastRow="0" w:firstColumn="1" w:lastColumn="0" w:noHBand="0" w:noVBand="1"/>
      </w:tblPr>
      <w:tblGrid>
        <w:gridCol w:w="4868"/>
        <w:gridCol w:w="1755"/>
        <w:gridCol w:w="1678"/>
        <w:gridCol w:w="1705"/>
      </w:tblGrid>
      <w:tr w:rsidR="0095037F" w:rsidRPr="0095037F" w:rsidTr="0095037F">
        <w:trPr>
          <w:trHeight w:val="992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7F" w:rsidRPr="0095037F" w:rsidRDefault="0095037F" w:rsidP="0095037F">
            <w:pPr>
              <w:jc w:val="center"/>
              <w:rPr>
                <w:color w:val="000000"/>
                <w:sz w:val="24"/>
                <w:szCs w:val="24"/>
              </w:rPr>
            </w:pPr>
            <w:r w:rsidRPr="0095037F">
              <w:rPr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7F" w:rsidRPr="0095037F" w:rsidRDefault="0095037F" w:rsidP="0095037F">
            <w:pPr>
              <w:jc w:val="center"/>
              <w:rPr>
                <w:color w:val="000000"/>
                <w:sz w:val="24"/>
                <w:szCs w:val="24"/>
              </w:rPr>
            </w:pPr>
            <w:r w:rsidRPr="0095037F">
              <w:rPr>
                <w:color w:val="000000"/>
                <w:sz w:val="24"/>
                <w:szCs w:val="24"/>
              </w:rPr>
              <w:t>уточненный план 2023 год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7F" w:rsidRPr="0095037F" w:rsidRDefault="0095037F" w:rsidP="0095037F">
            <w:pPr>
              <w:jc w:val="center"/>
              <w:rPr>
                <w:color w:val="000000"/>
                <w:sz w:val="24"/>
                <w:szCs w:val="24"/>
              </w:rPr>
            </w:pPr>
            <w:r w:rsidRPr="0095037F">
              <w:rPr>
                <w:color w:val="000000"/>
                <w:sz w:val="24"/>
                <w:szCs w:val="24"/>
              </w:rPr>
              <w:t>исполнено за 1 квартал 2023 г.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7F" w:rsidRPr="0095037F" w:rsidRDefault="0095037F" w:rsidP="0095037F">
            <w:pPr>
              <w:jc w:val="center"/>
              <w:rPr>
                <w:color w:val="000000"/>
                <w:sz w:val="24"/>
                <w:szCs w:val="24"/>
              </w:rPr>
            </w:pPr>
            <w:r w:rsidRPr="0095037F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95037F" w:rsidRPr="0095037F" w:rsidTr="0095037F">
        <w:trPr>
          <w:trHeight w:val="457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7F" w:rsidRPr="0095037F" w:rsidRDefault="0095037F" w:rsidP="0095037F">
            <w:pPr>
              <w:rPr>
                <w:color w:val="000000"/>
                <w:sz w:val="24"/>
                <w:szCs w:val="24"/>
              </w:rPr>
            </w:pPr>
            <w:r w:rsidRPr="0095037F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95037F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95037F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7F" w:rsidRPr="0095037F" w:rsidRDefault="0095037F" w:rsidP="0095037F">
            <w:pPr>
              <w:jc w:val="right"/>
              <w:rPr>
                <w:color w:val="000000"/>
                <w:sz w:val="24"/>
                <w:szCs w:val="24"/>
              </w:rPr>
            </w:pPr>
            <w:r w:rsidRPr="0095037F">
              <w:rPr>
                <w:color w:val="000000"/>
                <w:sz w:val="24"/>
                <w:szCs w:val="24"/>
              </w:rPr>
              <w:t>22 475,2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7F" w:rsidRPr="0095037F" w:rsidRDefault="0095037F" w:rsidP="0095037F">
            <w:pPr>
              <w:jc w:val="right"/>
              <w:rPr>
                <w:color w:val="000000"/>
                <w:sz w:val="24"/>
                <w:szCs w:val="24"/>
              </w:rPr>
            </w:pPr>
            <w:r w:rsidRPr="0095037F">
              <w:rPr>
                <w:color w:val="000000"/>
                <w:sz w:val="24"/>
                <w:szCs w:val="24"/>
              </w:rPr>
              <w:t>3 978,1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7F" w:rsidRPr="0095037F" w:rsidRDefault="0095037F" w:rsidP="0095037F">
            <w:pPr>
              <w:jc w:val="center"/>
              <w:rPr>
                <w:color w:val="000000"/>
                <w:sz w:val="24"/>
                <w:szCs w:val="24"/>
              </w:rPr>
            </w:pPr>
            <w:r w:rsidRPr="0095037F">
              <w:rPr>
                <w:color w:val="000000"/>
                <w:sz w:val="24"/>
                <w:szCs w:val="24"/>
              </w:rPr>
              <w:t>18%</w:t>
            </w:r>
          </w:p>
        </w:tc>
      </w:tr>
      <w:tr w:rsidR="0095037F" w:rsidRPr="0095037F" w:rsidTr="0095037F">
        <w:trPr>
          <w:trHeight w:val="91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7F" w:rsidRPr="0095037F" w:rsidRDefault="0095037F" w:rsidP="0095037F">
            <w:pPr>
              <w:rPr>
                <w:color w:val="000000"/>
                <w:sz w:val="24"/>
                <w:szCs w:val="24"/>
              </w:rPr>
            </w:pPr>
            <w:r w:rsidRPr="0095037F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95037F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5037F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7F" w:rsidRPr="0095037F" w:rsidRDefault="0095037F" w:rsidP="0095037F">
            <w:pPr>
              <w:jc w:val="right"/>
              <w:rPr>
                <w:color w:val="000000"/>
                <w:sz w:val="24"/>
                <w:szCs w:val="24"/>
              </w:rPr>
            </w:pPr>
            <w:r w:rsidRPr="0095037F">
              <w:rPr>
                <w:color w:val="000000"/>
                <w:sz w:val="24"/>
                <w:szCs w:val="24"/>
              </w:rPr>
              <w:t>29 872,6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7F" w:rsidRPr="0095037F" w:rsidRDefault="0095037F" w:rsidP="0095037F">
            <w:pPr>
              <w:jc w:val="right"/>
              <w:rPr>
                <w:color w:val="000000"/>
                <w:sz w:val="24"/>
                <w:szCs w:val="24"/>
              </w:rPr>
            </w:pPr>
            <w:r w:rsidRPr="0095037F">
              <w:rPr>
                <w:color w:val="000000"/>
                <w:sz w:val="24"/>
                <w:szCs w:val="24"/>
              </w:rPr>
              <w:t>5 947,1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7F" w:rsidRPr="0095037F" w:rsidRDefault="0095037F" w:rsidP="0095037F">
            <w:pPr>
              <w:jc w:val="center"/>
              <w:rPr>
                <w:color w:val="000000"/>
                <w:sz w:val="24"/>
                <w:szCs w:val="24"/>
              </w:rPr>
            </w:pPr>
            <w:r w:rsidRPr="0095037F">
              <w:rPr>
                <w:color w:val="000000"/>
                <w:sz w:val="24"/>
                <w:szCs w:val="24"/>
              </w:rPr>
              <w:t>20%</w:t>
            </w:r>
          </w:p>
        </w:tc>
      </w:tr>
      <w:tr w:rsidR="0095037F" w:rsidRPr="0095037F" w:rsidTr="0095037F">
        <w:trPr>
          <w:trHeight w:val="457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7F" w:rsidRPr="0095037F" w:rsidRDefault="0095037F" w:rsidP="0095037F">
            <w:pPr>
              <w:rPr>
                <w:color w:val="000000"/>
                <w:sz w:val="24"/>
                <w:szCs w:val="24"/>
              </w:rPr>
            </w:pPr>
            <w:r w:rsidRPr="0095037F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7F" w:rsidRPr="0095037F" w:rsidRDefault="00AE6DAB" w:rsidP="009503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37 49</w:t>
            </w:r>
            <w:r w:rsidR="0095037F" w:rsidRPr="0095037F">
              <w:rPr>
                <w:color w:val="000000"/>
                <w:sz w:val="24"/>
                <w:szCs w:val="24"/>
              </w:rPr>
              <w:t>2,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7F" w:rsidRPr="0095037F" w:rsidRDefault="0095037F" w:rsidP="00AE6DAB">
            <w:pPr>
              <w:jc w:val="right"/>
              <w:rPr>
                <w:color w:val="000000"/>
                <w:sz w:val="24"/>
                <w:szCs w:val="24"/>
              </w:rPr>
            </w:pPr>
            <w:r w:rsidRPr="0095037F">
              <w:rPr>
                <w:color w:val="000000"/>
                <w:sz w:val="24"/>
                <w:szCs w:val="24"/>
              </w:rPr>
              <w:t xml:space="preserve">9 </w:t>
            </w:r>
            <w:r w:rsidR="00AE6DAB">
              <w:rPr>
                <w:color w:val="000000"/>
                <w:sz w:val="24"/>
                <w:szCs w:val="24"/>
              </w:rPr>
              <w:t>806</w:t>
            </w:r>
            <w:r w:rsidRPr="0095037F">
              <w:rPr>
                <w:color w:val="000000"/>
                <w:sz w:val="24"/>
                <w:szCs w:val="24"/>
              </w:rPr>
              <w:t>,</w:t>
            </w:r>
            <w:r w:rsidR="00AE6DA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7F" w:rsidRPr="0095037F" w:rsidRDefault="0095037F" w:rsidP="0095037F">
            <w:pPr>
              <w:jc w:val="center"/>
              <w:rPr>
                <w:color w:val="000000"/>
                <w:sz w:val="24"/>
                <w:szCs w:val="24"/>
              </w:rPr>
            </w:pPr>
            <w:r w:rsidRPr="0095037F">
              <w:rPr>
                <w:color w:val="000000"/>
                <w:sz w:val="24"/>
                <w:szCs w:val="24"/>
              </w:rPr>
              <w:t>26%</w:t>
            </w:r>
          </w:p>
        </w:tc>
      </w:tr>
      <w:tr w:rsidR="0095037F" w:rsidRPr="0095037F" w:rsidTr="0095037F">
        <w:trPr>
          <w:trHeight w:val="228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7F" w:rsidRPr="0095037F" w:rsidRDefault="0095037F" w:rsidP="0095037F">
            <w:pPr>
              <w:rPr>
                <w:color w:val="000000"/>
                <w:sz w:val="24"/>
                <w:szCs w:val="24"/>
              </w:rPr>
            </w:pPr>
            <w:r w:rsidRPr="0095037F">
              <w:rPr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7F" w:rsidRPr="0095037F" w:rsidRDefault="00AE6DAB" w:rsidP="009503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89 84</w:t>
            </w:r>
            <w:r w:rsidR="0095037F" w:rsidRPr="0095037F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7F" w:rsidRPr="0095037F" w:rsidRDefault="0095037F" w:rsidP="00AE6DAB">
            <w:pPr>
              <w:jc w:val="right"/>
              <w:rPr>
                <w:color w:val="000000"/>
                <w:sz w:val="24"/>
                <w:szCs w:val="24"/>
              </w:rPr>
            </w:pPr>
            <w:r w:rsidRPr="0095037F">
              <w:rPr>
                <w:color w:val="000000"/>
                <w:sz w:val="24"/>
                <w:szCs w:val="24"/>
              </w:rPr>
              <w:t xml:space="preserve">19 </w:t>
            </w:r>
            <w:r w:rsidR="00AE6DAB">
              <w:rPr>
                <w:color w:val="000000"/>
                <w:sz w:val="24"/>
                <w:szCs w:val="24"/>
              </w:rPr>
              <w:t>731</w:t>
            </w:r>
            <w:r w:rsidRPr="0095037F">
              <w:rPr>
                <w:color w:val="000000"/>
                <w:sz w:val="24"/>
                <w:szCs w:val="24"/>
              </w:rPr>
              <w:t>,</w:t>
            </w:r>
            <w:r w:rsidR="00AE6DA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7F" w:rsidRPr="0095037F" w:rsidRDefault="0095037F" w:rsidP="0095037F">
            <w:pPr>
              <w:jc w:val="center"/>
              <w:rPr>
                <w:color w:val="000000"/>
                <w:sz w:val="24"/>
                <w:szCs w:val="24"/>
              </w:rPr>
            </w:pPr>
            <w:r w:rsidRPr="0095037F">
              <w:rPr>
                <w:color w:val="000000"/>
                <w:sz w:val="24"/>
                <w:szCs w:val="24"/>
              </w:rPr>
              <w:t>22%</w:t>
            </w:r>
          </w:p>
        </w:tc>
      </w:tr>
    </w:tbl>
    <w:p w:rsidR="008A5821" w:rsidRDefault="008A5821" w:rsidP="00624680">
      <w:pPr>
        <w:ind w:firstLine="567"/>
        <w:contextualSpacing/>
        <w:jc w:val="both"/>
        <w:rPr>
          <w:color w:val="000000"/>
          <w:szCs w:val="28"/>
        </w:rPr>
      </w:pPr>
    </w:p>
    <w:p w:rsidR="00624680" w:rsidRDefault="00624680" w:rsidP="00624680">
      <w:pPr>
        <w:ind w:firstLine="708"/>
        <w:jc w:val="both"/>
        <w:rPr>
          <w:bCs/>
          <w:szCs w:val="28"/>
        </w:rPr>
      </w:pPr>
      <w:r w:rsidRPr="00D21D7E">
        <w:rPr>
          <w:color w:val="000000"/>
          <w:szCs w:val="28"/>
        </w:rPr>
        <w:t>Норматив формирования расходов на содержание органо</w:t>
      </w:r>
      <w:r w:rsidR="0066353E" w:rsidRPr="00D21D7E">
        <w:rPr>
          <w:color w:val="000000"/>
          <w:szCs w:val="28"/>
        </w:rPr>
        <w:t>в местного самоуправления</w:t>
      </w:r>
      <w:r w:rsidR="00401413">
        <w:rPr>
          <w:color w:val="000000"/>
          <w:szCs w:val="28"/>
        </w:rPr>
        <w:t xml:space="preserve"> городского поселения </w:t>
      </w:r>
      <w:proofErr w:type="spellStart"/>
      <w:r w:rsidR="00401413">
        <w:rPr>
          <w:color w:val="000000"/>
          <w:szCs w:val="28"/>
        </w:rPr>
        <w:t>Игрим</w:t>
      </w:r>
      <w:proofErr w:type="spellEnd"/>
      <w:r w:rsidR="0066353E" w:rsidRPr="00D21D7E">
        <w:rPr>
          <w:color w:val="000000"/>
          <w:szCs w:val="28"/>
        </w:rPr>
        <w:t xml:space="preserve"> в 202</w:t>
      </w:r>
      <w:r w:rsidR="00401413">
        <w:rPr>
          <w:color w:val="000000"/>
          <w:szCs w:val="28"/>
        </w:rPr>
        <w:t>3</w:t>
      </w:r>
      <w:r w:rsidR="0066353E" w:rsidRPr="00D21D7E">
        <w:rPr>
          <w:color w:val="000000"/>
          <w:szCs w:val="28"/>
        </w:rPr>
        <w:t xml:space="preserve"> году составляет </w:t>
      </w:r>
      <w:r w:rsidR="00401413">
        <w:rPr>
          <w:color w:val="000000"/>
          <w:szCs w:val="28"/>
        </w:rPr>
        <w:t>53</w:t>
      </w:r>
      <w:r w:rsidR="00580999" w:rsidRPr="00D21D7E">
        <w:rPr>
          <w:color w:val="000000"/>
          <w:szCs w:val="28"/>
        </w:rPr>
        <w:t> </w:t>
      </w:r>
      <w:r w:rsidR="00401413">
        <w:rPr>
          <w:color w:val="000000"/>
          <w:szCs w:val="28"/>
        </w:rPr>
        <w:t>044,3</w:t>
      </w:r>
      <w:r w:rsidRPr="00D21D7E">
        <w:rPr>
          <w:color w:val="000000"/>
          <w:szCs w:val="28"/>
        </w:rPr>
        <w:t xml:space="preserve"> тыс. руб., в соответствии </w:t>
      </w:r>
      <w:r w:rsidR="00D21D7E" w:rsidRPr="00D21D7E">
        <w:rPr>
          <w:color w:val="000000"/>
          <w:szCs w:val="28"/>
        </w:rPr>
        <w:t>с распоряжени</w:t>
      </w:r>
      <w:r w:rsidR="00401413">
        <w:rPr>
          <w:color w:val="000000"/>
          <w:szCs w:val="28"/>
        </w:rPr>
        <w:t>ем Правительства ХМАО-Югры от 29.12.2022</w:t>
      </w:r>
      <w:r w:rsidR="00D21D7E" w:rsidRPr="00D21D7E">
        <w:rPr>
          <w:color w:val="000000"/>
          <w:szCs w:val="28"/>
        </w:rPr>
        <w:t xml:space="preserve">г. № </w:t>
      </w:r>
      <w:r w:rsidR="00401413">
        <w:rPr>
          <w:color w:val="000000"/>
          <w:szCs w:val="28"/>
        </w:rPr>
        <w:t>858</w:t>
      </w:r>
      <w:r w:rsidR="00D21D7E" w:rsidRPr="00D21D7E">
        <w:rPr>
          <w:color w:val="000000"/>
          <w:szCs w:val="28"/>
        </w:rPr>
        <w:t>-рп</w:t>
      </w:r>
      <w:r w:rsidRPr="00D21D7E">
        <w:rPr>
          <w:color w:val="000000"/>
          <w:szCs w:val="28"/>
        </w:rPr>
        <w:t xml:space="preserve">. </w:t>
      </w:r>
      <w:r w:rsidRPr="00575229">
        <w:rPr>
          <w:color w:val="000000"/>
          <w:szCs w:val="28"/>
        </w:rPr>
        <w:t xml:space="preserve">Норматив в </w:t>
      </w:r>
      <w:r>
        <w:rPr>
          <w:color w:val="000000"/>
          <w:szCs w:val="28"/>
        </w:rPr>
        <w:t>отчетном</w:t>
      </w:r>
      <w:r w:rsidRPr="00575229">
        <w:rPr>
          <w:color w:val="000000"/>
          <w:szCs w:val="28"/>
        </w:rPr>
        <w:t xml:space="preserve"> периоде не превышен.</w:t>
      </w:r>
      <w:r w:rsidR="00FA6969">
        <w:rPr>
          <w:color w:val="000000"/>
          <w:szCs w:val="28"/>
        </w:rPr>
        <w:t xml:space="preserve"> </w:t>
      </w:r>
      <w:r w:rsidRPr="00AC5D72">
        <w:rPr>
          <w:color w:val="000000"/>
          <w:szCs w:val="28"/>
        </w:rPr>
        <w:t xml:space="preserve">В рамках муниципальной программы </w:t>
      </w:r>
      <w:r w:rsidR="00C934C9" w:rsidRPr="00C934C9">
        <w:rPr>
          <w:bCs/>
          <w:szCs w:val="28"/>
        </w:rPr>
        <w:t xml:space="preserve">«Повышение эффективности деятельности органов местного самоуправления городского поселения </w:t>
      </w:r>
      <w:proofErr w:type="spellStart"/>
      <w:r w:rsidR="00C934C9" w:rsidRPr="00C934C9">
        <w:rPr>
          <w:bCs/>
          <w:szCs w:val="28"/>
        </w:rPr>
        <w:t>Игрим</w:t>
      </w:r>
      <w:proofErr w:type="spellEnd"/>
      <w:r w:rsidR="00C934C9" w:rsidRPr="00C934C9">
        <w:rPr>
          <w:bCs/>
          <w:szCs w:val="28"/>
        </w:rPr>
        <w:t>»</w:t>
      </w:r>
      <w:r w:rsidR="00FA6969">
        <w:rPr>
          <w:bCs/>
          <w:szCs w:val="28"/>
        </w:rPr>
        <w:t xml:space="preserve"> </w:t>
      </w:r>
      <w:r>
        <w:rPr>
          <w:bCs/>
          <w:szCs w:val="28"/>
        </w:rPr>
        <w:t>б</w:t>
      </w:r>
      <w:r w:rsidRPr="00AC5D72">
        <w:rPr>
          <w:bCs/>
          <w:szCs w:val="28"/>
        </w:rPr>
        <w:t>юджетные ассигнования</w:t>
      </w:r>
      <w:r>
        <w:rPr>
          <w:bCs/>
          <w:szCs w:val="28"/>
        </w:rPr>
        <w:t xml:space="preserve"> на указанные цели составили: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по коду целевой статьи расходов </w:t>
      </w:r>
      <w:r w:rsidR="00C934C9">
        <w:rPr>
          <w:bCs/>
          <w:szCs w:val="28"/>
        </w:rPr>
        <w:t>6410102030 –</w:t>
      </w:r>
      <w:r>
        <w:rPr>
          <w:bCs/>
          <w:szCs w:val="28"/>
        </w:rPr>
        <w:t xml:space="preserve"> содержание главы – </w:t>
      </w:r>
      <w:r w:rsidR="00FA6969">
        <w:rPr>
          <w:bCs/>
          <w:szCs w:val="28"/>
        </w:rPr>
        <w:t>604,6</w:t>
      </w:r>
      <w:r>
        <w:rPr>
          <w:bCs/>
          <w:szCs w:val="28"/>
        </w:rPr>
        <w:t xml:space="preserve"> тыс. руб.;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EE7FCF">
        <w:rPr>
          <w:bCs/>
          <w:szCs w:val="28"/>
        </w:rPr>
        <w:t>64201</w:t>
      </w:r>
      <w:r>
        <w:rPr>
          <w:bCs/>
          <w:szCs w:val="28"/>
        </w:rPr>
        <w:t>02040,</w:t>
      </w:r>
      <w:r w:rsidR="005F320B">
        <w:rPr>
          <w:bCs/>
          <w:szCs w:val="28"/>
        </w:rPr>
        <w:t xml:space="preserve"> </w:t>
      </w:r>
      <w:r>
        <w:rPr>
          <w:bCs/>
          <w:szCs w:val="28"/>
        </w:rPr>
        <w:t xml:space="preserve">6420102400 – содержание аппарата – </w:t>
      </w:r>
      <w:r w:rsidR="00FA6969">
        <w:rPr>
          <w:bCs/>
          <w:szCs w:val="28"/>
        </w:rPr>
        <w:t>8</w:t>
      </w:r>
      <w:r w:rsidR="005F320B">
        <w:rPr>
          <w:bCs/>
          <w:szCs w:val="28"/>
        </w:rPr>
        <w:t> </w:t>
      </w:r>
      <w:r w:rsidR="00FA6969">
        <w:rPr>
          <w:bCs/>
          <w:szCs w:val="28"/>
        </w:rPr>
        <w:t>940,3</w:t>
      </w:r>
      <w:r>
        <w:rPr>
          <w:bCs/>
          <w:szCs w:val="28"/>
        </w:rPr>
        <w:t xml:space="preserve"> тыс. руб.;</w:t>
      </w:r>
    </w:p>
    <w:p w:rsidR="00624680" w:rsidRPr="00B95755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всего затрат на содержание ОМСУ за </w:t>
      </w:r>
      <w:r w:rsidR="00FA6969">
        <w:rPr>
          <w:bCs/>
          <w:szCs w:val="28"/>
        </w:rPr>
        <w:t>1</w:t>
      </w:r>
      <w:r w:rsidR="003148F7">
        <w:rPr>
          <w:bCs/>
          <w:szCs w:val="28"/>
        </w:rPr>
        <w:t xml:space="preserve"> </w:t>
      </w:r>
      <w:r w:rsidR="00FA6969">
        <w:rPr>
          <w:bCs/>
          <w:szCs w:val="28"/>
        </w:rPr>
        <w:t>квартал</w:t>
      </w:r>
      <w:r w:rsidR="003148F7">
        <w:rPr>
          <w:bCs/>
          <w:szCs w:val="28"/>
        </w:rPr>
        <w:t xml:space="preserve"> </w:t>
      </w:r>
      <w:r w:rsidR="00FA6969">
        <w:rPr>
          <w:bCs/>
          <w:szCs w:val="28"/>
        </w:rPr>
        <w:t>2023</w:t>
      </w:r>
      <w:r>
        <w:rPr>
          <w:bCs/>
          <w:szCs w:val="28"/>
        </w:rPr>
        <w:t xml:space="preserve"> г.– </w:t>
      </w:r>
      <w:r w:rsidR="00FA6969">
        <w:rPr>
          <w:bCs/>
          <w:szCs w:val="28"/>
        </w:rPr>
        <w:t>9</w:t>
      </w:r>
      <w:r w:rsidR="004C66B2">
        <w:rPr>
          <w:bCs/>
          <w:szCs w:val="28"/>
        </w:rPr>
        <w:t> </w:t>
      </w:r>
      <w:r w:rsidR="00B5222F">
        <w:rPr>
          <w:bCs/>
          <w:szCs w:val="28"/>
        </w:rPr>
        <w:t>806,5</w:t>
      </w:r>
      <w:r>
        <w:rPr>
          <w:bCs/>
          <w:szCs w:val="28"/>
        </w:rPr>
        <w:t xml:space="preserve"> тыс. руб., что не превышает установленный норматив.</w:t>
      </w:r>
    </w:p>
    <w:p w:rsidR="00624680" w:rsidRDefault="00624680" w:rsidP="00624680">
      <w:pPr>
        <w:ind w:firstLine="709"/>
        <w:jc w:val="center"/>
        <w:rPr>
          <w:color w:val="000000"/>
          <w:szCs w:val="28"/>
        </w:rPr>
      </w:pPr>
      <w:bookmarkStart w:id="0" w:name="_GoBack"/>
      <w:bookmarkEnd w:id="0"/>
    </w:p>
    <w:p w:rsidR="00624680" w:rsidRDefault="00624680" w:rsidP="0062468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ИСПОЛЬЗОВАНИЕ СРЕДСТВ РЕЗЕРВНОГО ФОНДА </w:t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средства резервного фонда не использовались.</w:t>
      </w: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</w:p>
    <w:p w:rsidR="00C7117F" w:rsidRPr="005A433C" w:rsidRDefault="005024A8" w:rsidP="00C7117F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Начальник экономической службы</w:t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proofErr w:type="spellStart"/>
      <w:r w:rsidR="00C7117F">
        <w:rPr>
          <w:kern w:val="28"/>
          <w:szCs w:val="28"/>
        </w:rPr>
        <w:t>Л.А.Сорочук</w:t>
      </w:r>
      <w:proofErr w:type="spellEnd"/>
    </w:p>
    <w:p w:rsidR="00624680" w:rsidRDefault="00624680" w:rsidP="00624680">
      <w:pPr>
        <w:ind w:firstLine="561"/>
        <w:contextualSpacing/>
        <w:jc w:val="both"/>
        <w:rPr>
          <w:kern w:val="28"/>
          <w:szCs w:val="28"/>
        </w:rPr>
      </w:pPr>
    </w:p>
    <w:p w:rsidR="000C5E8C" w:rsidRDefault="000C5E8C" w:rsidP="00EC5DDF">
      <w:pPr>
        <w:ind w:firstLine="560"/>
        <w:jc w:val="center"/>
        <w:rPr>
          <w:b/>
        </w:rPr>
      </w:pPr>
    </w:p>
    <w:p w:rsidR="00624680" w:rsidRDefault="00624680" w:rsidP="00EC5DDF">
      <w:pPr>
        <w:ind w:firstLine="560"/>
        <w:jc w:val="center"/>
        <w:rPr>
          <w:b/>
        </w:rPr>
      </w:pPr>
    </w:p>
    <w:sectPr w:rsidR="00624680" w:rsidSect="008F642B">
      <w:pgSz w:w="11906" w:h="16838"/>
      <w:pgMar w:top="426" w:right="1133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E37EC"/>
    <w:rsid w:val="000017D6"/>
    <w:rsid w:val="00007587"/>
    <w:rsid w:val="00013047"/>
    <w:rsid w:val="000363A6"/>
    <w:rsid w:val="00037483"/>
    <w:rsid w:val="000420B5"/>
    <w:rsid w:val="00057694"/>
    <w:rsid w:val="000724E8"/>
    <w:rsid w:val="0007372E"/>
    <w:rsid w:val="00073B6D"/>
    <w:rsid w:val="00096771"/>
    <w:rsid w:val="000A234B"/>
    <w:rsid w:val="000A748E"/>
    <w:rsid w:val="000C4AAD"/>
    <w:rsid w:val="000C595A"/>
    <w:rsid w:val="000C5E8C"/>
    <w:rsid w:val="000C6D0E"/>
    <w:rsid w:val="000D03D2"/>
    <w:rsid w:val="000E0F17"/>
    <w:rsid w:val="000E5900"/>
    <w:rsid w:val="000E5FBB"/>
    <w:rsid w:val="000F0016"/>
    <w:rsid w:val="000F5A33"/>
    <w:rsid w:val="00112293"/>
    <w:rsid w:val="00113357"/>
    <w:rsid w:val="001162CF"/>
    <w:rsid w:val="0012015F"/>
    <w:rsid w:val="0012476C"/>
    <w:rsid w:val="001412C7"/>
    <w:rsid w:val="00144E5F"/>
    <w:rsid w:val="001551AD"/>
    <w:rsid w:val="00166520"/>
    <w:rsid w:val="001823DD"/>
    <w:rsid w:val="001875AD"/>
    <w:rsid w:val="001879FF"/>
    <w:rsid w:val="00193A6D"/>
    <w:rsid w:val="00197CA3"/>
    <w:rsid w:val="001A2B8A"/>
    <w:rsid w:val="001C1394"/>
    <w:rsid w:val="001C3078"/>
    <w:rsid w:val="001C4F2A"/>
    <w:rsid w:val="001C7DD2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17F6"/>
    <w:rsid w:val="00212AB1"/>
    <w:rsid w:val="00222379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97DEB"/>
    <w:rsid w:val="002A0023"/>
    <w:rsid w:val="002A3C26"/>
    <w:rsid w:val="002B1587"/>
    <w:rsid w:val="002C3BBF"/>
    <w:rsid w:val="002C4B5F"/>
    <w:rsid w:val="002C562A"/>
    <w:rsid w:val="002D161D"/>
    <w:rsid w:val="002D3973"/>
    <w:rsid w:val="002E0BF3"/>
    <w:rsid w:val="002E6A81"/>
    <w:rsid w:val="002F03B0"/>
    <w:rsid w:val="002F360D"/>
    <w:rsid w:val="002F36F6"/>
    <w:rsid w:val="002F6C8F"/>
    <w:rsid w:val="00304ED3"/>
    <w:rsid w:val="0030585D"/>
    <w:rsid w:val="00311F92"/>
    <w:rsid w:val="003148F7"/>
    <w:rsid w:val="00316214"/>
    <w:rsid w:val="003251DD"/>
    <w:rsid w:val="00327E2E"/>
    <w:rsid w:val="00337C24"/>
    <w:rsid w:val="00340AC8"/>
    <w:rsid w:val="003514F1"/>
    <w:rsid w:val="00383F18"/>
    <w:rsid w:val="00395AE2"/>
    <w:rsid w:val="00397471"/>
    <w:rsid w:val="003A2FC7"/>
    <w:rsid w:val="003A7B1C"/>
    <w:rsid w:val="003C50C7"/>
    <w:rsid w:val="003D72FE"/>
    <w:rsid w:val="003E056C"/>
    <w:rsid w:val="003E539B"/>
    <w:rsid w:val="003E652F"/>
    <w:rsid w:val="003F6D9A"/>
    <w:rsid w:val="00401413"/>
    <w:rsid w:val="0040179A"/>
    <w:rsid w:val="0042104F"/>
    <w:rsid w:val="00430CF2"/>
    <w:rsid w:val="0043498E"/>
    <w:rsid w:val="0044186C"/>
    <w:rsid w:val="0044229F"/>
    <w:rsid w:val="00475A30"/>
    <w:rsid w:val="00477D52"/>
    <w:rsid w:val="00480BC5"/>
    <w:rsid w:val="00481708"/>
    <w:rsid w:val="0048717B"/>
    <w:rsid w:val="00491C19"/>
    <w:rsid w:val="0049200F"/>
    <w:rsid w:val="00493DD3"/>
    <w:rsid w:val="00495128"/>
    <w:rsid w:val="004A2566"/>
    <w:rsid w:val="004A25CF"/>
    <w:rsid w:val="004A413C"/>
    <w:rsid w:val="004A436F"/>
    <w:rsid w:val="004A6CC1"/>
    <w:rsid w:val="004B37B1"/>
    <w:rsid w:val="004B46AC"/>
    <w:rsid w:val="004B77A9"/>
    <w:rsid w:val="004C1021"/>
    <w:rsid w:val="004C66B2"/>
    <w:rsid w:val="004D351F"/>
    <w:rsid w:val="004D6A71"/>
    <w:rsid w:val="004E651F"/>
    <w:rsid w:val="004F314A"/>
    <w:rsid w:val="004F3570"/>
    <w:rsid w:val="005024A8"/>
    <w:rsid w:val="00515BDB"/>
    <w:rsid w:val="0052417B"/>
    <w:rsid w:val="005246CD"/>
    <w:rsid w:val="005252CE"/>
    <w:rsid w:val="00535A1D"/>
    <w:rsid w:val="0055062A"/>
    <w:rsid w:val="00552D5F"/>
    <w:rsid w:val="00556831"/>
    <w:rsid w:val="00563930"/>
    <w:rsid w:val="00566FDF"/>
    <w:rsid w:val="00575229"/>
    <w:rsid w:val="005761A5"/>
    <w:rsid w:val="00580999"/>
    <w:rsid w:val="00582DC5"/>
    <w:rsid w:val="00590C4A"/>
    <w:rsid w:val="005A05D7"/>
    <w:rsid w:val="005A433C"/>
    <w:rsid w:val="005C7C82"/>
    <w:rsid w:val="005E0415"/>
    <w:rsid w:val="005E2CE1"/>
    <w:rsid w:val="005F320B"/>
    <w:rsid w:val="005F7A36"/>
    <w:rsid w:val="00604B02"/>
    <w:rsid w:val="00605DEC"/>
    <w:rsid w:val="00607DE3"/>
    <w:rsid w:val="006140D0"/>
    <w:rsid w:val="00617991"/>
    <w:rsid w:val="00623471"/>
    <w:rsid w:val="00624680"/>
    <w:rsid w:val="00636653"/>
    <w:rsid w:val="006440A9"/>
    <w:rsid w:val="006450C1"/>
    <w:rsid w:val="006551F6"/>
    <w:rsid w:val="006556AC"/>
    <w:rsid w:val="006561DC"/>
    <w:rsid w:val="0066353E"/>
    <w:rsid w:val="00665786"/>
    <w:rsid w:val="00685972"/>
    <w:rsid w:val="006A323D"/>
    <w:rsid w:val="006C7277"/>
    <w:rsid w:val="006C7E17"/>
    <w:rsid w:val="006D0F27"/>
    <w:rsid w:val="006D1CEA"/>
    <w:rsid w:val="006D36A0"/>
    <w:rsid w:val="006E4924"/>
    <w:rsid w:val="0070112E"/>
    <w:rsid w:val="00701A29"/>
    <w:rsid w:val="00705FB5"/>
    <w:rsid w:val="00706A0F"/>
    <w:rsid w:val="00713FDD"/>
    <w:rsid w:val="00715165"/>
    <w:rsid w:val="00725099"/>
    <w:rsid w:val="00726B2E"/>
    <w:rsid w:val="00741B15"/>
    <w:rsid w:val="00772C9D"/>
    <w:rsid w:val="007815F7"/>
    <w:rsid w:val="00784CFA"/>
    <w:rsid w:val="00786377"/>
    <w:rsid w:val="00787EC7"/>
    <w:rsid w:val="0079610B"/>
    <w:rsid w:val="007A0790"/>
    <w:rsid w:val="007A377B"/>
    <w:rsid w:val="007B3F1E"/>
    <w:rsid w:val="007C1129"/>
    <w:rsid w:val="007C4799"/>
    <w:rsid w:val="007D6913"/>
    <w:rsid w:val="007E2258"/>
    <w:rsid w:val="007E6C1A"/>
    <w:rsid w:val="007F0237"/>
    <w:rsid w:val="007F70A7"/>
    <w:rsid w:val="0080723E"/>
    <w:rsid w:val="008112C9"/>
    <w:rsid w:val="0081367D"/>
    <w:rsid w:val="00823F72"/>
    <w:rsid w:val="00825117"/>
    <w:rsid w:val="00831B8A"/>
    <w:rsid w:val="00831ED7"/>
    <w:rsid w:val="008345A4"/>
    <w:rsid w:val="00835B5C"/>
    <w:rsid w:val="0083702E"/>
    <w:rsid w:val="00846351"/>
    <w:rsid w:val="00847522"/>
    <w:rsid w:val="0085115E"/>
    <w:rsid w:val="0085746B"/>
    <w:rsid w:val="00857CB1"/>
    <w:rsid w:val="00860ED2"/>
    <w:rsid w:val="008729EF"/>
    <w:rsid w:val="00884566"/>
    <w:rsid w:val="0088636E"/>
    <w:rsid w:val="008904DE"/>
    <w:rsid w:val="00890A76"/>
    <w:rsid w:val="00894B44"/>
    <w:rsid w:val="00896430"/>
    <w:rsid w:val="008A15AF"/>
    <w:rsid w:val="008A2BE0"/>
    <w:rsid w:val="008A5821"/>
    <w:rsid w:val="008B2210"/>
    <w:rsid w:val="008B3A99"/>
    <w:rsid w:val="008C3788"/>
    <w:rsid w:val="008C6206"/>
    <w:rsid w:val="008C6A14"/>
    <w:rsid w:val="008D6BBE"/>
    <w:rsid w:val="008E37EC"/>
    <w:rsid w:val="008E5C74"/>
    <w:rsid w:val="008F5AD3"/>
    <w:rsid w:val="008F642B"/>
    <w:rsid w:val="008F7C80"/>
    <w:rsid w:val="00900AFA"/>
    <w:rsid w:val="0090183A"/>
    <w:rsid w:val="00903F8E"/>
    <w:rsid w:val="00904135"/>
    <w:rsid w:val="00905549"/>
    <w:rsid w:val="00915E75"/>
    <w:rsid w:val="009179FD"/>
    <w:rsid w:val="00924A9D"/>
    <w:rsid w:val="00926920"/>
    <w:rsid w:val="00934B21"/>
    <w:rsid w:val="00936364"/>
    <w:rsid w:val="009427A3"/>
    <w:rsid w:val="0095037F"/>
    <w:rsid w:val="00954DF1"/>
    <w:rsid w:val="00955A25"/>
    <w:rsid w:val="00955A86"/>
    <w:rsid w:val="00955ADF"/>
    <w:rsid w:val="00960299"/>
    <w:rsid w:val="00963EE6"/>
    <w:rsid w:val="009702C6"/>
    <w:rsid w:val="009A0CB5"/>
    <w:rsid w:val="009A2CB0"/>
    <w:rsid w:val="009A4787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0512B"/>
    <w:rsid w:val="00A10C58"/>
    <w:rsid w:val="00A135B5"/>
    <w:rsid w:val="00A13907"/>
    <w:rsid w:val="00A2671C"/>
    <w:rsid w:val="00A3488C"/>
    <w:rsid w:val="00A437F8"/>
    <w:rsid w:val="00A47809"/>
    <w:rsid w:val="00A613DB"/>
    <w:rsid w:val="00A7307E"/>
    <w:rsid w:val="00A7334E"/>
    <w:rsid w:val="00A76D84"/>
    <w:rsid w:val="00A8206B"/>
    <w:rsid w:val="00A86233"/>
    <w:rsid w:val="00A86CDF"/>
    <w:rsid w:val="00A90F07"/>
    <w:rsid w:val="00A968CC"/>
    <w:rsid w:val="00AA0EE2"/>
    <w:rsid w:val="00AA4DE2"/>
    <w:rsid w:val="00AB2AB3"/>
    <w:rsid w:val="00AC058B"/>
    <w:rsid w:val="00AC2861"/>
    <w:rsid w:val="00AC2C7C"/>
    <w:rsid w:val="00AC3DDC"/>
    <w:rsid w:val="00AC6E24"/>
    <w:rsid w:val="00AE01F6"/>
    <w:rsid w:val="00AE20D4"/>
    <w:rsid w:val="00AE4F79"/>
    <w:rsid w:val="00AE64B1"/>
    <w:rsid w:val="00AE6DAB"/>
    <w:rsid w:val="00B0057A"/>
    <w:rsid w:val="00B0354C"/>
    <w:rsid w:val="00B11EB9"/>
    <w:rsid w:val="00B26585"/>
    <w:rsid w:val="00B275B2"/>
    <w:rsid w:val="00B33353"/>
    <w:rsid w:val="00B34142"/>
    <w:rsid w:val="00B359BB"/>
    <w:rsid w:val="00B35CD7"/>
    <w:rsid w:val="00B45F19"/>
    <w:rsid w:val="00B4733F"/>
    <w:rsid w:val="00B5147D"/>
    <w:rsid w:val="00B521B6"/>
    <w:rsid w:val="00B5222F"/>
    <w:rsid w:val="00B6460A"/>
    <w:rsid w:val="00B65E01"/>
    <w:rsid w:val="00B72837"/>
    <w:rsid w:val="00B73ED2"/>
    <w:rsid w:val="00B80C4C"/>
    <w:rsid w:val="00B8231E"/>
    <w:rsid w:val="00B84156"/>
    <w:rsid w:val="00B87D53"/>
    <w:rsid w:val="00B93363"/>
    <w:rsid w:val="00B954E0"/>
    <w:rsid w:val="00BA0401"/>
    <w:rsid w:val="00BA5EF0"/>
    <w:rsid w:val="00BB3F2D"/>
    <w:rsid w:val="00BB4960"/>
    <w:rsid w:val="00BB5F75"/>
    <w:rsid w:val="00BC1A13"/>
    <w:rsid w:val="00BC1AF2"/>
    <w:rsid w:val="00BD5003"/>
    <w:rsid w:val="00C00F9E"/>
    <w:rsid w:val="00C037FA"/>
    <w:rsid w:val="00C04070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34EC7"/>
    <w:rsid w:val="00C4251B"/>
    <w:rsid w:val="00C45C3E"/>
    <w:rsid w:val="00C53FAE"/>
    <w:rsid w:val="00C6199F"/>
    <w:rsid w:val="00C64AE3"/>
    <w:rsid w:val="00C7117F"/>
    <w:rsid w:val="00C80658"/>
    <w:rsid w:val="00C81CFE"/>
    <w:rsid w:val="00C82A24"/>
    <w:rsid w:val="00C934C9"/>
    <w:rsid w:val="00CA0029"/>
    <w:rsid w:val="00CA3BE8"/>
    <w:rsid w:val="00CA5AE3"/>
    <w:rsid w:val="00CB68DD"/>
    <w:rsid w:val="00CC07A1"/>
    <w:rsid w:val="00CC6C33"/>
    <w:rsid w:val="00CF02B0"/>
    <w:rsid w:val="00CF49D2"/>
    <w:rsid w:val="00D0292A"/>
    <w:rsid w:val="00D10820"/>
    <w:rsid w:val="00D17686"/>
    <w:rsid w:val="00D20B1F"/>
    <w:rsid w:val="00D21D7E"/>
    <w:rsid w:val="00D24C11"/>
    <w:rsid w:val="00D31BAE"/>
    <w:rsid w:val="00D4051D"/>
    <w:rsid w:val="00D40A22"/>
    <w:rsid w:val="00D41CED"/>
    <w:rsid w:val="00D50AA5"/>
    <w:rsid w:val="00D55E37"/>
    <w:rsid w:val="00D57CD0"/>
    <w:rsid w:val="00D65EFD"/>
    <w:rsid w:val="00D83D15"/>
    <w:rsid w:val="00D915F2"/>
    <w:rsid w:val="00D9191E"/>
    <w:rsid w:val="00D92015"/>
    <w:rsid w:val="00D94E38"/>
    <w:rsid w:val="00D97190"/>
    <w:rsid w:val="00DA49E4"/>
    <w:rsid w:val="00DA68D1"/>
    <w:rsid w:val="00DC53D9"/>
    <w:rsid w:val="00DD29B9"/>
    <w:rsid w:val="00DD5751"/>
    <w:rsid w:val="00DE14EE"/>
    <w:rsid w:val="00DE4DD2"/>
    <w:rsid w:val="00DE51AD"/>
    <w:rsid w:val="00DE5E0D"/>
    <w:rsid w:val="00DE661D"/>
    <w:rsid w:val="00DE6A50"/>
    <w:rsid w:val="00DF3350"/>
    <w:rsid w:val="00E12B53"/>
    <w:rsid w:val="00E211C4"/>
    <w:rsid w:val="00E21868"/>
    <w:rsid w:val="00E26251"/>
    <w:rsid w:val="00E44881"/>
    <w:rsid w:val="00E45B3B"/>
    <w:rsid w:val="00E54FA3"/>
    <w:rsid w:val="00E65543"/>
    <w:rsid w:val="00E86766"/>
    <w:rsid w:val="00E8682A"/>
    <w:rsid w:val="00E91732"/>
    <w:rsid w:val="00E95D66"/>
    <w:rsid w:val="00EA0425"/>
    <w:rsid w:val="00EA665A"/>
    <w:rsid w:val="00EC45BF"/>
    <w:rsid w:val="00EC5DDF"/>
    <w:rsid w:val="00EE1384"/>
    <w:rsid w:val="00EE7FCF"/>
    <w:rsid w:val="00EF0FA8"/>
    <w:rsid w:val="00F0409F"/>
    <w:rsid w:val="00F06099"/>
    <w:rsid w:val="00F15DC3"/>
    <w:rsid w:val="00F419D9"/>
    <w:rsid w:val="00F67F92"/>
    <w:rsid w:val="00F74B85"/>
    <w:rsid w:val="00F8581B"/>
    <w:rsid w:val="00F90F5A"/>
    <w:rsid w:val="00F913EF"/>
    <w:rsid w:val="00F9635E"/>
    <w:rsid w:val="00FA6969"/>
    <w:rsid w:val="00FD7AB5"/>
    <w:rsid w:val="00FF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54C334-3561-4DCA-9ACC-18359B65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53B4-5394-4B55-97B7-0D255DCA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4</Pages>
  <Words>933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Econom</cp:lastModifiedBy>
  <cp:revision>61</cp:revision>
  <cp:lastPrinted>2020-05-15T12:28:00Z</cp:lastPrinted>
  <dcterms:created xsi:type="dcterms:W3CDTF">2019-04-18T11:26:00Z</dcterms:created>
  <dcterms:modified xsi:type="dcterms:W3CDTF">2023-05-03T12:30:00Z</dcterms:modified>
</cp:coreProperties>
</file>