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13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</w:p>
    <w:p w:rsidR="00944DC2" w:rsidRPr="00427138" w:rsidRDefault="00944DC2" w:rsidP="00944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2" w:rsidRPr="0099224E" w:rsidRDefault="00944DC2" w:rsidP="00944DC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 период </w:t>
      </w:r>
    </w:p>
    <w:p w:rsidR="00944DC2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6355B">
        <w:rPr>
          <w:rFonts w:ascii="Times New Roman" w:hAnsi="Times New Roman" w:cs="Times New Roman"/>
          <w:sz w:val="24"/>
          <w:szCs w:val="24"/>
        </w:rPr>
        <w:t xml:space="preserve"> </w:t>
      </w:r>
      <w:r w:rsidR="0002169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F4E6A">
        <w:rPr>
          <w:rFonts w:ascii="Times New Roman" w:hAnsi="Times New Roman" w:cs="Times New Roman"/>
          <w:sz w:val="24"/>
          <w:szCs w:val="24"/>
        </w:rPr>
        <w:t>5</w:t>
      </w:r>
      <w:r w:rsidRPr="00427138">
        <w:rPr>
          <w:rFonts w:ascii="Times New Roman" w:hAnsi="Times New Roman" w:cs="Times New Roman"/>
          <w:sz w:val="24"/>
          <w:szCs w:val="24"/>
        </w:rPr>
        <w:t xml:space="preserve"> по </w:t>
      </w:r>
      <w:r w:rsidR="00041F3C">
        <w:rPr>
          <w:rFonts w:ascii="Times New Roman" w:hAnsi="Times New Roman" w:cs="Times New Roman"/>
          <w:sz w:val="24"/>
          <w:szCs w:val="24"/>
        </w:rPr>
        <w:t>31</w:t>
      </w:r>
      <w:r w:rsidR="005F2C4D">
        <w:rPr>
          <w:rFonts w:ascii="Times New Roman" w:hAnsi="Times New Roman" w:cs="Times New Roman"/>
          <w:sz w:val="24"/>
          <w:szCs w:val="24"/>
        </w:rPr>
        <w:t xml:space="preserve"> </w:t>
      </w:r>
      <w:r w:rsidR="00041F3C">
        <w:rPr>
          <w:rFonts w:ascii="Times New Roman" w:hAnsi="Times New Roman" w:cs="Times New Roman"/>
          <w:sz w:val="24"/>
          <w:szCs w:val="24"/>
        </w:rPr>
        <w:t>марта</w:t>
      </w:r>
      <w:r w:rsidR="008B7805">
        <w:rPr>
          <w:rFonts w:ascii="Times New Roman" w:hAnsi="Times New Roman" w:cs="Times New Roman"/>
          <w:sz w:val="24"/>
          <w:szCs w:val="24"/>
        </w:rPr>
        <w:t xml:space="preserve"> 202</w:t>
      </w:r>
      <w:r w:rsidR="00AF4E6A">
        <w:rPr>
          <w:rFonts w:ascii="Times New Roman" w:hAnsi="Times New Roman" w:cs="Times New Roman"/>
          <w:sz w:val="24"/>
          <w:szCs w:val="24"/>
        </w:rPr>
        <w:t>5</w:t>
      </w:r>
      <w:r w:rsidR="008B7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C2" w:rsidRPr="00427138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1"/>
        <w:gridCol w:w="707"/>
        <w:gridCol w:w="565"/>
        <w:gridCol w:w="567"/>
        <w:gridCol w:w="709"/>
        <w:gridCol w:w="579"/>
        <w:gridCol w:w="567"/>
        <w:gridCol w:w="708"/>
        <w:gridCol w:w="709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992"/>
      </w:tblGrid>
      <w:tr w:rsidR="00944DC2" w:rsidRPr="00427138" w:rsidTr="008B7805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регистрации в Долговой книге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долговые обязательства (гр.16+гр.22) </w:t>
            </w:r>
          </w:p>
        </w:tc>
      </w:tr>
      <w:tr w:rsidR="00944DC2" w:rsidRPr="00427138" w:rsidTr="0002169F">
        <w:trPr>
          <w:cantSplit/>
          <w:trHeight w:val="380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6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944DC2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>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 xml:space="preserve">Бюджетный </w:t>
            </w:r>
            <w:r w:rsidRPr="00670D90">
              <w:rPr>
                <w:rFonts w:ascii="Times New Roman" w:hAnsi="Times New Roman" w:cs="Times New Roman"/>
              </w:rPr>
              <w:lastRenderedPageBreak/>
              <w:t>кредит на погашение долговых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03.06.2024 </w:t>
            </w:r>
            <w:r>
              <w:rPr>
                <w:rFonts w:ascii="Times New Roman" w:hAnsi="Times New Roman" w:cs="Times New Roman"/>
              </w:rPr>
              <w:lastRenderedPageBreak/>
              <w:t>№64/24-Д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lastRenderedPageBreak/>
              <w:t>ация Березовского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11 000 000,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0D90">
              <w:rPr>
                <w:rFonts w:ascii="Times New Roman" w:hAnsi="Times New Roman" w:cs="Times New Roman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790 </w:t>
            </w:r>
            <w:r w:rsidR="00CD2C01">
              <w:rPr>
                <w:rFonts w:ascii="Times New Roman" w:hAnsi="Times New Roman" w:cs="Times New Roman"/>
              </w:rPr>
              <w:t>000</w:t>
            </w:r>
            <w:r w:rsidR="00044E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041F3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70D90">
              <w:rPr>
                <w:rFonts w:ascii="Times New Roman" w:hAnsi="Times New Roman" w:cs="Times New Roman"/>
              </w:rPr>
              <w:t> </w:t>
            </w:r>
            <w:r w:rsidR="00041F3C">
              <w:rPr>
                <w:rFonts w:ascii="Times New Roman" w:hAnsi="Times New Roman" w:cs="Times New Roman"/>
              </w:rPr>
              <w:t>210</w:t>
            </w:r>
            <w:r w:rsidR="00670D90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041F3C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1F3C">
              <w:rPr>
                <w:rFonts w:ascii="Times New Roman" w:hAnsi="Times New Roman" w:cs="Times New Roman"/>
              </w:rPr>
              <w:t> 210 709,19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670D90" w:rsidRDefault="00670D90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805" w:rsidRPr="00427138" w:rsidTr="008B7805">
        <w:trPr>
          <w:cantSplit/>
          <w:trHeight w:val="7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3B32F7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1F3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041F3C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41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210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1F3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2140,17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1F3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1430,98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1F3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709,19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041F3C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41F3C">
              <w:rPr>
                <w:rFonts w:ascii="Times New Roman" w:hAnsi="Times New Roman" w:cs="Times New Roman"/>
                <w:b/>
                <w:sz w:val="18"/>
                <w:szCs w:val="18"/>
              </w:rPr>
              <w:t> 210 709,19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944DC2">
        <w:trPr>
          <w:trHeight w:val="3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8B7805" w:rsidRPr="00944DC2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44D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8B7805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8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7805" w:rsidRPr="00427138" w:rsidTr="008B7805">
        <w:trPr>
          <w:cantSplit/>
          <w:trHeight w:val="7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3B32F7">
        <w:trPr>
          <w:cantSplit/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8B7805" w:rsidRDefault="00044E1C" w:rsidP="00044E1C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7805" w:rsidRPr="008B7805">
              <w:rPr>
                <w:rFonts w:ascii="Times New Roman" w:hAnsi="Times New Roman" w:cs="Times New Roman"/>
              </w:rPr>
              <w:t xml:space="preserve">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90"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0D90">
              <w:rPr>
                <w:rFonts w:ascii="Times New Roman" w:hAnsi="Times New Roman" w:cs="Times New Roman"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  <w:r w:rsidR="00CD2C01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041F3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041F3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1430,98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1F3C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041F3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41F3C">
              <w:rPr>
                <w:rFonts w:ascii="Times New Roman" w:hAnsi="Times New Roman" w:cs="Times New Roman"/>
                <w:sz w:val="18"/>
                <w:szCs w:val="18"/>
              </w:rPr>
              <w:t> 210 709,19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DC2" w:rsidRPr="00427138" w:rsidTr="003B32F7">
        <w:trPr>
          <w:cantSplit/>
          <w:trHeight w:val="43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670D90" w:rsidP="00670D90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Г</w:t>
            </w:r>
            <w:r w:rsidR="00944DC2" w:rsidRPr="003B32F7">
              <w:rPr>
                <w:rFonts w:ascii="Times New Roman" w:hAnsi="Times New Roman" w:cs="Times New Roman"/>
              </w:rPr>
              <w:t>лав</w:t>
            </w:r>
            <w:r w:rsidRPr="003B32F7">
              <w:rPr>
                <w:rFonts w:ascii="Times New Roman" w:hAnsi="Times New Roman" w:cs="Times New Roman"/>
              </w:rPr>
              <w:t>а</w:t>
            </w:r>
            <w:r w:rsidR="00944DC2" w:rsidRPr="003B32F7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</w:t>
            </w:r>
            <w:r w:rsidR="003B32F7">
              <w:rPr>
                <w:rFonts w:ascii="Times New Roman" w:hAnsi="Times New Roman" w:cs="Times New Roman"/>
              </w:rPr>
              <w:t xml:space="preserve"> </w:t>
            </w:r>
            <w:r w:rsidRPr="003B32F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670D90" w:rsidRPr="003B32F7">
              <w:rPr>
                <w:rFonts w:ascii="Times New Roman" w:hAnsi="Times New Roman" w:cs="Times New Roman"/>
              </w:rPr>
              <w:t>Храмиков</w:t>
            </w:r>
            <w:proofErr w:type="spellEnd"/>
            <w:r w:rsidR="00670D90" w:rsidRPr="003B32F7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44DC2" w:rsidRPr="00427138" w:rsidTr="003E5A39">
        <w:trPr>
          <w:cantSplit/>
          <w:trHeight w:val="86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Главный бухгалтер администрации городского поселения Игрим 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Мельничук И.М</w:t>
            </w:r>
          </w:p>
        </w:tc>
      </w:tr>
      <w:tr w:rsidR="00944DC2" w:rsidRPr="00427138" w:rsidTr="003B32F7">
        <w:trPr>
          <w:cantSplit/>
          <w:trHeight w:val="591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286C6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Сорочук Ю.А</w:t>
            </w:r>
          </w:p>
        </w:tc>
      </w:tr>
    </w:tbl>
    <w:p w:rsidR="00482292" w:rsidRDefault="00482292"/>
    <w:sectPr w:rsidR="00482292" w:rsidSect="00944D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2"/>
    <w:rsid w:val="0002169F"/>
    <w:rsid w:val="00041F3C"/>
    <w:rsid w:val="00044E1C"/>
    <w:rsid w:val="00197C14"/>
    <w:rsid w:val="00286C63"/>
    <w:rsid w:val="002E1DFD"/>
    <w:rsid w:val="00315581"/>
    <w:rsid w:val="00347A4A"/>
    <w:rsid w:val="00384B5E"/>
    <w:rsid w:val="003B32F7"/>
    <w:rsid w:val="00482292"/>
    <w:rsid w:val="005F2C4D"/>
    <w:rsid w:val="00670D90"/>
    <w:rsid w:val="008B7805"/>
    <w:rsid w:val="00944DC2"/>
    <w:rsid w:val="00AF4E6A"/>
    <w:rsid w:val="00C55615"/>
    <w:rsid w:val="00C6355B"/>
    <w:rsid w:val="00CD2C01"/>
    <w:rsid w:val="00E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E961-6CB9-49C1-85D4-BCD081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17</cp:revision>
  <cp:lastPrinted>2025-04-29T07:49:00Z</cp:lastPrinted>
  <dcterms:created xsi:type="dcterms:W3CDTF">2022-12-08T06:49:00Z</dcterms:created>
  <dcterms:modified xsi:type="dcterms:W3CDTF">2025-04-29T09:31:00Z</dcterms:modified>
</cp:coreProperties>
</file>