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2A" w:rsidRPr="00F37095" w:rsidRDefault="00954A2A" w:rsidP="00954A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095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карта</w:t>
      </w:r>
    </w:p>
    <w:p w:rsidR="00954A2A" w:rsidRDefault="00954A2A" w:rsidP="00D2182D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F0E92">
        <w:rPr>
          <w:rFonts w:ascii="Times New Roman" w:eastAsia="Times New Roman" w:hAnsi="Times New Roman" w:cs="Times New Roman"/>
          <w:sz w:val="24"/>
          <w:szCs w:val="24"/>
        </w:rPr>
        <w:t>Следующая информация и данные для конкретного конкурса по выбору управляющей организации для управления многоквартирным домом конкретизируют положения Конкурсной документации. При возникновении противоречия между положениями, закрепленными в Конкурсной документации, и настоящей Информационной карты, применяются положения Информационной карты.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54A2A" w:rsidTr="00770F34">
        <w:tc>
          <w:tcPr>
            <w:tcW w:w="2660" w:type="dxa"/>
          </w:tcPr>
          <w:p w:rsidR="00954A2A" w:rsidRPr="00EF0E92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Организатора конкурса, контактная информация: </w:t>
            </w:r>
          </w:p>
          <w:p w:rsidR="00954A2A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1.1</w:t>
            </w:r>
          </w:p>
        </w:tc>
        <w:tc>
          <w:tcPr>
            <w:tcW w:w="6911" w:type="dxa"/>
          </w:tcPr>
          <w:p w:rsidR="00954A2A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поселения Игрим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54A2A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местонахождения: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628146, Ханты-Мансийский автономный округ -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Губкина д.1. телефон: (34674) 31070; 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F073ED">
              <w:rPr>
                <w:rFonts w:ascii="Times New Roman" w:eastAsia="Times New Roman" w:hAnsi="Times New Roman" w:cs="Times New Roman"/>
                <w:sz w:val="24"/>
                <w:szCs w:val="24"/>
              </w:rPr>
              <w:t>admigrim@bk.ru</w:t>
            </w:r>
          </w:p>
          <w:p w:rsidR="00954A2A" w:rsidRPr="00F073ED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628146, Ханты-Мансийский автономный округ -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Губкина д.1. телефон: (34674)32050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адрес электронной почты: </w:t>
            </w:r>
            <w:r w:rsidRPr="00F073ED">
              <w:rPr>
                <w:rFonts w:ascii="Times New Roman" w:eastAsia="Times New Roman" w:hAnsi="Times New Roman" w:cs="Times New Roman"/>
                <w:sz w:val="24"/>
                <w:szCs w:val="24"/>
              </w:rPr>
              <w:t>admigrim@bk.ru</w:t>
            </w:r>
          </w:p>
          <w:p w:rsidR="00954A2A" w:rsidRPr="00EF0E92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A2A" w:rsidRPr="00906426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Поспелов Сергей Александрович</w:t>
            </w:r>
          </w:p>
          <w:p w:rsidR="00954A2A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2A" w:rsidTr="00770F34">
        <w:tc>
          <w:tcPr>
            <w:tcW w:w="2660" w:type="dxa"/>
          </w:tcPr>
          <w:p w:rsidR="00954A2A" w:rsidRPr="00EF0E92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конкурса </w:t>
            </w:r>
          </w:p>
          <w:p w:rsidR="00954A2A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1.5.</w:t>
            </w:r>
          </w:p>
        </w:tc>
        <w:tc>
          <w:tcPr>
            <w:tcW w:w="6911" w:type="dxa"/>
          </w:tcPr>
          <w:p w:rsidR="00954A2A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имущество собственников помещений в многоквартирн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пгт.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Игрим, Березовского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на право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проводится конкурс, по адресу: ул. Транспортная, 33</w:t>
            </w:r>
          </w:p>
        </w:tc>
      </w:tr>
      <w:tr w:rsidR="00954A2A" w:rsidTr="00770F34">
        <w:tc>
          <w:tcPr>
            <w:tcW w:w="2660" w:type="dxa"/>
          </w:tcPr>
          <w:p w:rsidR="00954A2A" w:rsidRPr="00496E7E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договора – размер платы за содержание и ремонт общего имущества в месяц </w:t>
            </w:r>
          </w:p>
          <w:p w:rsidR="00954A2A" w:rsidRPr="00496E7E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E7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1.9</w:t>
            </w:r>
          </w:p>
        </w:tc>
        <w:tc>
          <w:tcPr>
            <w:tcW w:w="6911" w:type="dxa"/>
          </w:tcPr>
          <w:p w:rsidR="00954A2A" w:rsidRPr="00036CE3" w:rsidRDefault="00954A2A" w:rsidP="00770F3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6C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6C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Pr="00036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</w:t>
            </w:r>
            <w:r w:rsidRPr="00036C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954A2A" w:rsidTr="00770F34">
        <w:tc>
          <w:tcPr>
            <w:tcW w:w="2660" w:type="dxa"/>
          </w:tcPr>
          <w:p w:rsidR="00954A2A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Валюта:</w:t>
            </w:r>
          </w:p>
        </w:tc>
        <w:tc>
          <w:tcPr>
            <w:tcW w:w="6911" w:type="dxa"/>
          </w:tcPr>
          <w:p w:rsidR="00954A2A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954A2A" w:rsidTr="00770F34">
        <w:tc>
          <w:tcPr>
            <w:tcW w:w="2660" w:type="dxa"/>
          </w:tcPr>
          <w:p w:rsidR="00954A2A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заявки:</w:t>
            </w:r>
          </w:p>
        </w:tc>
        <w:tc>
          <w:tcPr>
            <w:tcW w:w="6911" w:type="dxa"/>
          </w:tcPr>
          <w:p w:rsidR="00954A2A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54A2A" w:rsidTr="00770F34">
        <w:tc>
          <w:tcPr>
            <w:tcW w:w="2660" w:type="dxa"/>
          </w:tcPr>
          <w:p w:rsidR="00954A2A" w:rsidRPr="00EF0E92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Форма, сроки и порядок оплаты </w:t>
            </w:r>
          </w:p>
          <w:p w:rsidR="00954A2A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1.12</w:t>
            </w:r>
          </w:p>
        </w:tc>
        <w:tc>
          <w:tcPr>
            <w:tcW w:w="6911" w:type="dxa"/>
          </w:tcPr>
          <w:p w:rsidR="00954A2A" w:rsidRPr="00EF0E92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Плата за содержание и ремонт жилого помещения и коммунальные услуги вносится ежемесячно до 10 (десятого) числа месяца, следующего за расчетным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Плата за содержание и ремонт жилого помещения и коммунальные услуги вносится на основании платежных документов, представленных Управляющей организацией не позднее первого числа месяца, следующего за расчетным месяцем: </w:t>
            </w:r>
          </w:p>
          <w:p w:rsidR="00954A2A" w:rsidRPr="00EF0E92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Собственников и нанимателей жилых помещений – счета-квитанции; </w:t>
            </w:r>
          </w:p>
          <w:p w:rsidR="00954A2A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неисполнения либо ненадлежащего исполнения управляющей организацией обязательств по договорам управления многоквартирным домом, собственник вправе оплачивать фактически выполненные работы и оказанные услуги</w:t>
            </w:r>
          </w:p>
        </w:tc>
      </w:tr>
      <w:tr w:rsidR="00954A2A" w:rsidTr="00770F34">
        <w:tc>
          <w:tcPr>
            <w:tcW w:w="2660" w:type="dxa"/>
          </w:tcPr>
          <w:p w:rsidR="00954A2A" w:rsidRPr="00EF0E92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осмотров многоквартирных домов </w:t>
            </w:r>
          </w:p>
          <w:p w:rsidR="00954A2A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1.13.</w:t>
            </w:r>
          </w:p>
        </w:tc>
        <w:tc>
          <w:tcPr>
            <w:tcW w:w="6911" w:type="dxa"/>
          </w:tcPr>
          <w:p w:rsidR="00954A2A" w:rsidRPr="00EF0E92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осмотра претендентами и другими заинтересованными лицами объектов конкурса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конкурсе: </w:t>
            </w:r>
          </w:p>
          <w:p w:rsidR="00954A2A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5 рабочих дней с момента опубликования извещения о проведении конкурса с 10: 00 до 12: 00 час. (время местное). </w:t>
            </w:r>
          </w:p>
          <w:p w:rsidR="00954A2A" w:rsidRPr="00EF0E92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организации осмотра многоквартирн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гп.Игрим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Березовский район, 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включенного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обращаться в администрацию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поселения Игрим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проведения осмотров заинтересованными лицами и претендентами объекта конкурса: </w:t>
            </w:r>
          </w:p>
          <w:p w:rsidR="00954A2A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Муниципальный жилищный инспектор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 Александр Викторович, тел.34674-3-11-80</w:t>
            </w:r>
          </w:p>
        </w:tc>
      </w:tr>
      <w:tr w:rsidR="00954A2A" w:rsidTr="00770F34">
        <w:tc>
          <w:tcPr>
            <w:tcW w:w="2660" w:type="dxa"/>
          </w:tcPr>
          <w:p w:rsidR="00954A2A" w:rsidRPr="00496E7E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заявки на участие в конкурсе Пункт 11.1</w:t>
            </w:r>
            <w:r w:rsidRPr="00496E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54A2A" w:rsidRPr="00496E7E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954A2A" w:rsidRPr="00142A63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обеспечения заявки на участие в конкурсе: </w:t>
            </w:r>
          </w:p>
          <w:p w:rsidR="00954A2A" w:rsidRPr="00142A63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>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лот, что составляет в рублях:</w:t>
            </w:r>
          </w:p>
          <w:p w:rsidR="00954A2A" w:rsidRPr="00142A63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36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036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 тысячи сто семь</w:t>
            </w:r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54A2A" w:rsidRPr="00142A63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для перечисления обеспечения заявок на участие в конкурсе: </w:t>
            </w:r>
          </w:p>
          <w:p w:rsidR="00954A2A" w:rsidRPr="00142A63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получателя: </w:t>
            </w:r>
            <w:proofErr w:type="gramStart"/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>РКЦ  Ханты</w:t>
            </w:r>
            <w:proofErr w:type="gramEnd"/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-Мансийск г. Ханты-Мансийск, ИНН 8613005891, КПП 861301001, счет: 40302810371623000017, БИК 047162000, </w:t>
            </w:r>
          </w:p>
          <w:p w:rsidR="00954A2A" w:rsidRPr="00142A63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УФК по Ханты-Мансийскому автономному округу – Югре (муниципальное казенное учреждение администрация городского поселения Игрим л/с 05873032660), ОКТМО 71812154.</w:t>
            </w:r>
          </w:p>
          <w:p w:rsidR="00954A2A" w:rsidRPr="00142A63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A63">
              <w:rPr>
                <w:rFonts w:ascii="Times New Roman" w:eastAsia="Times New Roman" w:hAnsi="Times New Roman" w:cs="Times New Roman"/>
                <w:sz w:val="24"/>
                <w:szCs w:val="24"/>
              </w:rPr>
              <w:t>В назначении платежа указывается номер извещения, номер конкурса и предмет контракта.</w:t>
            </w:r>
          </w:p>
          <w:p w:rsidR="00954A2A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A2A" w:rsidTr="00770F34">
        <w:tc>
          <w:tcPr>
            <w:tcW w:w="2660" w:type="dxa"/>
          </w:tcPr>
          <w:p w:rsidR="00954A2A" w:rsidRPr="00EF0E92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подачи заявок на участие в конкурсе Пункт 7.1</w:t>
            </w: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54A2A" w:rsidRPr="00EF0E92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954A2A" w:rsidRPr="004D3EAC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AD">
              <w:rPr>
                <w:rFonts w:ascii="Times New Roman" w:eastAsia="Times New Roman" w:hAnsi="Times New Roman" w:cs="Times New Roman"/>
                <w:sz w:val="24"/>
                <w:szCs w:val="24"/>
              </w:rPr>
              <w:t>с «21» ноября 2019 года до 15 час. 00 мин. «23» декабря</w:t>
            </w:r>
            <w:r w:rsidRPr="004D3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D3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54A2A" w:rsidRPr="00EF0E92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участие в конкурсе могут быть поданы, изменены или отозваны претендентом на участие в конкуре на заседании Конкурсной комиссии непосредственно перед вскрытием конвертов с заявками на участие в конкурсе после объявления присутствующим о возможности подать заявки, изменить или отозвать поданные заявки</w:t>
            </w:r>
          </w:p>
        </w:tc>
      </w:tr>
      <w:tr w:rsidR="00954A2A" w:rsidTr="00770F34">
        <w:tc>
          <w:tcPr>
            <w:tcW w:w="2660" w:type="dxa"/>
          </w:tcPr>
          <w:p w:rsidR="00954A2A" w:rsidRPr="00EF0E92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заявок на участие в конкурсе Пункты 7.4</w:t>
            </w:r>
          </w:p>
        </w:tc>
        <w:tc>
          <w:tcPr>
            <w:tcW w:w="6911" w:type="dxa"/>
          </w:tcPr>
          <w:p w:rsidR="00954A2A" w:rsidRPr="00EF0E92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подаются по адресу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поселения Игрим</w:t>
            </w:r>
            <w:r w:rsidRPr="00C306B3">
              <w:rPr>
                <w:rFonts w:ascii="Times New Roman" w:eastAsia="Times New Roman" w:hAnsi="Times New Roman" w:cs="Times New Roman"/>
                <w:sz w:val="24"/>
                <w:szCs w:val="24"/>
              </w:rPr>
              <w:t>: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28146</w:t>
            </w:r>
            <w:r w:rsidRPr="00C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-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Губкина д.1.</w:t>
            </w:r>
          </w:p>
        </w:tc>
      </w:tr>
      <w:tr w:rsidR="00954A2A" w:rsidTr="00770F34">
        <w:tc>
          <w:tcPr>
            <w:tcW w:w="2660" w:type="dxa"/>
          </w:tcPr>
          <w:p w:rsidR="00954A2A" w:rsidRPr="0029324E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и место вскрытия конвертов с заявками на участие в конкурсе </w:t>
            </w:r>
          </w:p>
        </w:tc>
        <w:tc>
          <w:tcPr>
            <w:tcW w:w="6911" w:type="dxa"/>
          </w:tcPr>
          <w:p w:rsidR="00954A2A" w:rsidRPr="004D3EAC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A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12.1</w:t>
            </w:r>
            <w:r w:rsidRPr="004D3EA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4D3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4D3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D3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D3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 00 минут по местному времени </w:t>
            </w:r>
            <w:r w:rsidRPr="00C306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28146</w:t>
            </w:r>
            <w:r w:rsidRPr="00C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-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Губкина 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 заседания.</w:t>
            </w:r>
          </w:p>
        </w:tc>
      </w:tr>
      <w:tr w:rsidR="00954A2A" w:rsidTr="00770F34">
        <w:tc>
          <w:tcPr>
            <w:tcW w:w="2660" w:type="dxa"/>
          </w:tcPr>
          <w:p w:rsidR="00954A2A" w:rsidRPr="00262D5B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дата и время рассмотрения конкурсной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заявок на участие в конкурсе </w:t>
            </w:r>
          </w:p>
        </w:tc>
        <w:tc>
          <w:tcPr>
            <w:tcW w:w="6911" w:type="dxa"/>
          </w:tcPr>
          <w:p w:rsidR="00954A2A" w:rsidRPr="00262D5B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014AD">
              <w:rPr>
                <w:rFonts w:ascii="Times New Roman" w:eastAsia="Times New Roman" w:hAnsi="Times New Roman" w:cs="Times New Roman"/>
                <w:sz w:val="24"/>
                <w:szCs w:val="24"/>
              </w:rPr>
              <w:t>24» декабря 2019 г. в 12 час. 00</w:t>
            </w: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 по местному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306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28146</w:t>
            </w:r>
            <w:r w:rsidRPr="00C30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-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Губкина 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 заседания.</w:t>
            </w:r>
          </w:p>
        </w:tc>
      </w:tr>
      <w:tr w:rsidR="00954A2A" w:rsidTr="00770F34">
        <w:tc>
          <w:tcPr>
            <w:tcW w:w="2660" w:type="dxa"/>
          </w:tcPr>
          <w:p w:rsidR="00954A2A" w:rsidRPr="00262D5B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сроки конкурса: Пункт 1.8</w:t>
            </w:r>
          </w:p>
        </w:tc>
        <w:tc>
          <w:tcPr>
            <w:tcW w:w="6911" w:type="dxa"/>
          </w:tcPr>
          <w:p w:rsidR="00954A2A" w:rsidRPr="00262D5B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AD">
              <w:rPr>
                <w:rFonts w:ascii="Times New Roman" w:eastAsia="Times New Roman" w:hAnsi="Times New Roman" w:cs="Times New Roman"/>
                <w:sz w:val="24"/>
                <w:szCs w:val="24"/>
              </w:rPr>
              <w:t>«24» декабря 2019 года в</w:t>
            </w:r>
            <w:r w:rsidRPr="004D3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D3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час. 00 мин. по местному времени 628146, Ханты-Мансийский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автономный округ - Югра, Березовский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гп.Игрим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Губкина 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 заседания.</w:t>
            </w:r>
          </w:p>
        </w:tc>
      </w:tr>
      <w:tr w:rsidR="00954A2A" w:rsidTr="00770F34">
        <w:tc>
          <w:tcPr>
            <w:tcW w:w="2660" w:type="dxa"/>
          </w:tcPr>
          <w:p w:rsidR="00954A2A" w:rsidRPr="00262D5B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начала выполнения управляющей организацией </w:t>
            </w: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возникших по результатам конкурса обязательств</w:t>
            </w:r>
          </w:p>
        </w:tc>
        <w:tc>
          <w:tcPr>
            <w:tcW w:w="6911" w:type="dxa"/>
          </w:tcPr>
          <w:p w:rsidR="00954A2A" w:rsidRPr="00262D5B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10 дней с момента подписания управляющей организацией договора управления.</w:t>
            </w:r>
          </w:p>
        </w:tc>
      </w:tr>
      <w:tr w:rsidR="00954A2A" w:rsidTr="00770F34">
        <w:tc>
          <w:tcPr>
            <w:tcW w:w="2660" w:type="dxa"/>
          </w:tcPr>
          <w:p w:rsidR="00954A2A" w:rsidRPr="00262D5B" w:rsidRDefault="00954A2A" w:rsidP="0077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исполнения обязательств </w:t>
            </w:r>
          </w:p>
        </w:tc>
        <w:tc>
          <w:tcPr>
            <w:tcW w:w="6911" w:type="dxa"/>
          </w:tcPr>
          <w:p w:rsidR="00954A2A" w:rsidRPr="00262D5B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17.1.</w:t>
            </w: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      </w:r>
            <w:proofErr w:type="spellStart"/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организациям, а также в случае причинения управляющей организацией вреда общему имуществу составляет 50 процентов цены договора управления многоквартирным домом, подлежащей уплате собственниками помещений (суммы размера ежемесячной платы за содержание и ремонт общего имущества и размера ежемесячной платы за коммунальные услуги) в течение месяца:</w:t>
            </w:r>
          </w:p>
          <w:p w:rsidR="00954A2A" w:rsidRDefault="00954A2A" w:rsidP="00770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размере </w:t>
            </w:r>
            <w:r w:rsidRPr="005014AD">
              <w:rPr>
                <w:rFonts w:ascii="Times New Roman" w:hAnsi="Times New Roman" w:cs="Times New Roman"/>
                <w:b/>
                <w:sz w:val="24"/>
                <w:szCs w:val="24"/>
              </w:rPr>
              <w:t>57 596,28 (</w:t>
            </w:r>
            <w:r w:rsidRPr="005014AD">
              <w:rPr>
                <w:rFonts w:ascii="Times New Roman" w:hAnsi="Times New Roman" w:cs="Times New Roman"/>
                <w:sz w:val="24"/>
                <w:szCs w:val="24"/>
              </w:rPr>
              <w:t>пятьдесят семь тысяч пятьсот девяносто шесть рублей</w:t>
            </w:r>
            <w:r w:rsidRPr="00501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14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01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14AD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  <w:r w:rsidRPr="005014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54A2A" w:rsidRPr="00262D5B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Мерами по обеспечению исполнения обязательств могут являться страхование ответственности управляющей организации, безотзывная гарантия и залог депозита. </w:t>
            </w:r>
          </w:p>
          <w:p w:rsidR="00954A2A" w:rsidRPr="00262D5B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реализации обеспечения исполнения обязательств управляющая организация обязана гарантировать его ежемесячное возобновление. </w:t>
            </w:r>
          </w:p>
          <w:p w:rsidR="00954A2A" w:rsidRPr="00262D5B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неисполнение или ненадлежащее исполнение обязательств по договору управления управляющая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в соответствии с законодательством РФ.</w:t>
            </w:r>
          </w:p>
          <w:p w:rsidR="00954A2A" w:rsidRPr="00262D5B" w:rsidRDefault="00954A2A" w:rsidP="00770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4A2A" w:rsidRPr="00EF0E92" w:rsidRDefault="00954A2A" w:rsidP="00954A2A">
      <w:pPr>
        <w:rPr>
          <w:rFonts w:ascii="Times New Roman" w:eastAsia="Times New Roman" w:hAnsi="Times New Roman" w:cs="Times New Roman"/>
          <w:sz w:val="24"/>
          <w:szCs w:val="24"/>
        </w:rPr>
      </w:pPr>
      <w:r w:rsidRPr="00EF0E9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A2A" w:rsidRDefault="00954A2A" w:rsidP="00954A2A">
      <w:pPr>
        <w:rPr>
          <w:rFonts w:ascii="Times New Roman" w:eastAsia="Times New Roman" w:hAnsi="Times New Roman" w:cs="Times New Roman"/>
          <w:sz w:val="24"/>
          <w:szCs w:val="24"/>
        </w:rPr>
      </w:pPr>
      <w:r w:rsidRPr="00EF0E9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4A2A" w:rsidRDefault="00954A2A" w:rsidP="00954A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4A2A" w:rsidRDefault="00954A2A" w:rsidP="00954A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4A2A" w:rsidRDefault="00954A2A" w:rsidP="00954A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1A46" w:rsidRDefault="00891A46"/>
    <w:sectPr w:rsidR="00891A46" w:rsidSect="0089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A2A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4D1C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4A2A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82D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88546-BBE0-45E3-B99F-226A4610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4A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955</Words>
  <Characters>5449</Characters>
  <Application>Microsoft Office Word</Application>
  <DocSecurity>0</DocSecurity>
  <Lines>45</Lines>
  <Paragraphs>12</Paragraphs>
  <ScaleCrop>false</ScaleCrop>
  <Company>Microsoft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</cp:revision>
  <dcterms:created xsi:type="dcterms:W3CDTF">2019-11-22T05:09:00Z</dcterms:created>
  <dcterms:modified xsi:type="dcterms:W3CDTF">2019-11-22T05:47:00Z</dcterms:modified>
</cp:coreProperties>
</file>