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E74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BA41F4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1D2F">
        <w:rPr>
          <w:rFonts w:ascii="Times New Roman" w:hAnsi="Times New Roman" w:cs="Times New Roman"/>
          <w:b/>
          <w:sz w:val="28"/>
          <w:szCs w:val="28"/>
        </w:rPr>
        <w:t>0</w:t>
      </w:r>
      <w:r w:rsidR="00BA41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BA41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E74A58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Организатор аукциона: 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Тюменская область, </w:t>
      </w:r>
      <w:r w:rsidR="0006516E" w:rsidRPr="00E74A58">
        <w:rPr>
          <w:rFonts w:ascii="Times New Roman" w:hAnsi="Times New Roman" w:cs="Times New Roman"/>
          <w:sz w:val="27"/>
          <w:szCs w:val="27"/>
        </w:rPr>
        <w:t xml:space="preserve">Ханты-Мансийский автономный округ – Югра, Березовский район,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="0006516E" w:rsidRPr="00E74A58">
        <w:rPr>
          <w:rFonts w:ascii="Times New Roman" w:eastAsia="Times New Roman" w:hAnsi="Times New Roman" w:cs="Times New Roman"/>
          <w:bCs/>
          <w:sz w:val="27"/>
          <w:szCs w:val="27"/>
        </w:rPr>
        <w:t>гт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. Игрим, ул. Губкина д.1).</w:t>
      </w:r>
    </w:p>
    <w:p w:rsidR="00234C48" w:rsidRPr="00E74A58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ab/>
      </w:r>
      <w:r w:rsidR="00F15BD0" w:rsidRPr="00E74A58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="00234C48" w:rsidRPr="00E74A58">
        <w:rPr>
          <w:rFonts w:ascii="Times New Roman" w:hAnsi="Times New Roman" w:cs="Times New Roman"/>
          <w:sz w:val="27"/>
          <w:szCs w:val="27"/>
        </w:rPr>
        <w:t>. Дата и место рассмотрения заявок на участие в аукционе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</w:p>
    <w:p w:rsidR="00BA41F4" w:rsidRPr="00E74A58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Pr="00E74A58">
        <w:rPr>
          <w:rFonts w:ascii="Times New Roman" w:hAnsi="Times New Roman" w:cs="Times New Roman"/>
          <w:sz w:val="27"/>
          <w:szCs w:val="27"/>
        </w:rPr>
        <w:t>комиссией по проведению аукцион</w:t>
      </w:r>
      <w:r w:rsidR="007B4421" w:rsidRPr="00E74A58">
        <w:rPr>
          <w:rFonts w:ascii="Times New Roman" w:hAnsi="Times New Roman" w:cs="Times New Roman"/>
          <w:sz w:val="27"/>
          <w:szCs w:val="27"/>
        </w:rPr>
        <w:t>а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н</w:t>
      </w:r>
      <w:r w:rsidR="00E06A4D" w:rsidRPr="00E74A58">
        <w:rPr>
          <w:rFonts w:ascii="Times New Roman" w:hAnsi="Times New Roman"/>
          <w:sz w:val="27"/>
          <w:szCs w:val="27"/>
        </w:rPr>
        <w:t>а</w:t>
      </w:r>
      <w:r w:rsidR="00BA41F4" w:rsidRPr="00E74A58">
        <w:rPr>
          <w:rFonts w:ascii="Times New Roman" w:hAnsi="Times New Roman"/>
          <w:sz w:val="27"/>
          <w:szCs w:val="27"/>
        </w:rPr>
        <w:t xml:space="preserve"> право заключение договор</w:t>
      </w:r>
      <w:r w:rsidR="00E06A4D" w:rsidRPr="00E74A58">
        <w:rPr>
          <w:rFonts w:ascii="Times New Roman" w:hAnsi="Times New Roman"/>
          <w:sz w:val="27"/>
          <w:szCs w:val="27"/>
        </w:rPr>
        <w:t>ов</w:t>
      </w:r>
      <w:r w:rsidR="00BA41F4" w:rsidRPr="00E74A58">
        <w:rPr>
          <w:rFonts w:ascii="Times New Roman" w:hAnsi="Times New Roman"/>
          <w:sz w:val="27"/>
          <w:szCs w:val="27"/>
        </w:rPr>
        <w:t xml:space="preserve"> аренды на земельны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участ</w:t>
      </w:r>
      <w:r w:rsidR="00E06A4D" w:rsidRPr="00E74A58">
        <w:rPr>
          <w:rFonts w:ascii="Times New Roman" w:hAnsi="Times New Roman"/>
          <w:sz w:val="27"/>
          <w:szCs w:val="27"/>
        </w:rPr>
        <w:t>ки</w:t>
      </w:r>
      <w:r w:rsidR="00BA41F4" w:rsidRPr="00E74A58">
        <w:rPr>
          <w:rFonts w:ascii="Times New Roman" w:hAnsi="Times New Roman"/>
          <w:sz w:val="27"/>
          <w:szCs w:val="27"/>
        </w:rPr>
        <w:t>, расположенны</w:t>
      </w:r>
      <w:r w:rsidR="00E06A4D" w:rsidRPr="00E74A58">
        <w:rPr>
          <w:rFonts w:ascii="Times New Roman" w:hAnsi="Times New Roman"/>
          <w:sz w:val="27"/>
          <w:szCs w:val="27"/>
        </w:rPr>
        <w:t>е</w:t>
      </w:r>
      <w:r w:rsidR="00BA41F4" w:rsidRPr="00E74A58">
        <w:rPr>
          <w:rFonts w:ascii="Times New Roman" w:hAnsi="Times New Roman"/>
          <w:sz w:val="27"/>
          <w:szCs w:val="27"/>
        </w:rPr>
        <w:t xml:space="preserve"> по адресу: пгт.Игрим, ул.Северная, 1/1 «г», пгт.Игрим, ул.Северная, 1/5 «г», пгт.Игрим, ул.Северная, 1/7 «г», пгт.Игрим, ул.Северная, 1/9 «г», пгт.Игрим, ул.Северная, 1/15 «г», пгт.Игрим, ул.Северная, 1/17 «г», п</w:t>
      </w:r>
      <w:r w:rsidR="00E06A4D" w:rsidRPr="00E74A58">
        <w:rPr>
          <w:rFonts w:ascii="Times New Roman" w:hAnsi="Times New Roman"/>
          <w:sz w:val="27"/>
          <w:szCs w:val="27"/>
        </w:rPr>
        <w:t>гт.Игрим, ул.Северная, 1/44«г».</w:t>
      </w:r>
    </w:p>
    <w:p w:rsidR="00234C48" w:rsidRPr="00E74A58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Рассмотрение заявок на участие в аукционе началось </w:t>
      </w:r>
      <w:r w:rsidR="004A04A7" w:rsidRPr="00E74A58">
        <w:rPr>
          <w:rFonts w:ascii="Times New Roman" w:hAnsi="Times New Roman" w:cs="Times New Roman"/>
          <w:sz w:val="27"/>
          <w:szCs w:val="27"/>
        </w:rPr>
        <w:t>11мая</w:t>
      </w:r>
      <w:r w:rsidRPr="00E74A58">
        <w:rPr>
          <w:rFonts w:ascii="Times New Roman" w:hAnsi="Times New Roman" w:cs="Times New Roman"/>
          <w:sz w:val="27"/>
          <w:szCs w:val="27"/>
        </w:rPr>
        <w:t xml:space="preserve"> 201</w:t>
      </w:r>
      <w:r w:rsidR="00BA41F4" w:rsidRPr="00E74A58">
        <w:rPr>
          <w:rFonts w:ascii="Times New Roman" w:hAnsi="Times New Roman" w:cs="Times New Roman"/>
          <w:sz w:val="27"/>
          <w:szCs w:val="27"/>
        </w:rPr>
        <w:t>7</w:t>
      </w:r>
      <w:r w:rsidRPr="00E74A58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4A04A7" w:rsidRPr="00E74A58">
        <w:rPr>
          <w:rFonts w:ascii="Times New Roman" w:hAnsi="Times New Roman" w:cs="Times New Roman"/>
          <w:sz w:val="27"/>
          <w:szCs w:val="27"/>
        </w:rPr>
        <w:t>12</w:t>
      </w:r>
      <w:r w:rsidRPr="00E74A58">
        <w:rPr>
          <w:rFonts w:ascii="Times New Roman" w:hAnsi="Times New Roman" w:cs="Times New Roman"/>
          <w:sz w:val="27"/>
          <w:szCs w:val="27"/>
        </w:rPr>
        <w:t xml:space="preserve"> часов 00 минут по местному времени</w:t>
      </w:r>
      <w:r w:rsidR="00A511D7" w:rsidRPr="00E74A58">
        <w:rPr>
          <w:rFonts w:ascii="Times New Roman" w:hAnsi="Times New Roman" w:cs="Times New Roman"/>
          <w:sz w:val="27"/>
          <w:szCs w:val="27"/>
        </w:rPr>
        <w:t>, по адресу: пгт.Игрим, ул. Губкина, дом 1, зал заседаний Совета депутатов.</w:t>
      </w:r>
    </w:p>
    <w:p w:rsidR="00234C48" w:rsidRPr="00E74A58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Состав </w:t>
      </w:r>
      <w:r w:rsidR="00DF20D2" w:rsidRPr="00E74A58">
        <w:rPr>
          <w:rFonts w:ascii="Times New Roman" w:hAnsi="Times New Roman" w:cs="Times New Roman"/>
          <w:sz w:val="27"/>
          <w:szCs w:val="27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DF20D2" w:rsidRPr="00E74A58">
        <w:rPr>
          <w:rFonts w:ascii="Times New Roman" w:hAnsi="Times New Roman" w:cs="Times New Roman"/>
          <w:sz w:val="27"/>
          <w:szCs w:val="27"/>
        </w:rPr>
        <w:t>распоряжением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городского поселения Игрим 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от </w:t>
      </w:r>
      <w:r w:rsidR="00BA41F4" w:rsidRPr="00E74A58">
        <w:rPr>
          <w:rFonts w:ascii="Times New Roman" w:hAnsi="Times New Roman" w:cs="Times New Roman"/>
          <w:sz w:val="27"/>
          <w:szCs w:val="27"/>
        </w:rPr>
        <w:t>13апреля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201</w:t>
      </w:r>
      <w:r w:rsidR="00BA41F4" w:rsidRPr="00E74A58">
        <w:rPr>
          <w:rFonts w:ascii="Times New Roman" w:hAnsi="Times New Roman" w:cs="Times New Roman"/>
          <w:sz w:val="27"/>
          <w:szCs w:val="27"/>
        </w:rPr>
        <w:t>7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 года № </w:t>
      </w:r>
      <w:r w:rsidR="00BA41F4" w:rsidRPr="00E74A58">
        <w:rPr>
          <w:rFonts w:ascii="Times New Roman" w:hAnsi="Times New Roman" w:cs="Times New Roman"/>
          <w:sz w:val="27"/>
          <w:szCs w:val="27"/>
        </w:rPr>
        <w:t>62</w:t>
      </w:r>
      <w:r w:rsidR="00DF20D2" w:rsidRPr="00E74A58">
        <w:rPr>
          <w:rFonts w:ascii="Times New Roman" w:hAnsi="Times New Roman" w:cs="Times New Roman"/>
          <w:sz w:val="27"/>
          <w:szCs w:val="27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E74A58">
        <w:rPr>
          <w:rFonts w:ascii="Times New Roman" w:hAnsi="Times New Roman" w:cs="Times New Roman"/>
          <w:sz w:val="27"/>
          <w:szCs w:val="27"/>
        </w:rPr>
        <w:t>»</w:t>
      </w:r>
      <w:r w:rsidR="00DF20D2" w:rsidRPr="00E74A58">
        <w:rPr>
          <w:rFonts w:ascii="Times New Roman" w:hAnsi="Times New Roman" w:cs="Times New Roman"/>
          <w:sz w:val="27"/>
          <w:szCs w:val="27"/>
        </w:rPr>
        <w:t>.</w:t>
      </w:r>
    </w:p>
    <w:p w:rsidR="00DF20D2" w:rsidRPr="00E74A58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Комиссия состоит из </w:t>
      </w:r>
      <w:r w:rsidR="009A3494">
        <w:rPr>
          <w:rFonts w:ascii="Times New Roman" w:hAnsi="Times New Roman" w:cs="Times New Roman"/>
          <w:sz w:val="27"/>
          <w:szCs w:val="27"/>
        </w:rPr>
        <w:t>9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9A3494">
        <w:rPr>
          <w:rFonts w:ascii="Times New Roman" w:hAnsi="Times New Roman" w:cs="Times New Roman"/>
          <w:sz w:val="27"/>
          <w:szCs w:val="27"/>
        </w:rPr>
        <w:t>девяти</w:t>
      </w:r>
      <w:r w:rsidRPr="00E74A58">
        <w:rPr>
          <w:rFonts w:ascii="Times New Roman" w:hAnsi="Times New Roman" w:cs="Times New Roman"/>
          <w:sz w:val="27"/>
          <w:szCs w:val="27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E74A58">
        <w:rPr>
          <w:rFonts w:ascii="Times New Roman" w:hAnsi="Times New Roman" w:cs="Times New Roman"/>
          <w:sz w:val="27"/>
          <w:szCs w:val="27"/>
        </w:rPr>
        <w:t>ю</w:t>
      </w:r>
      <w:r w:rsidRPr="00E74A58">
        <w:rPr>
          <w:rFonts w:ascii="Times New Roman" w:hAnsi="Times New Roman" w:cs="Times New Roman"/>
          <w:sz w:val="27"/>
          <w:szCs w:val="27"/>
        </w:rPr>
        <w:t xml:space="preserve">т </w:t>
      </w:r>
      <w:r w:rsidR="000E62E5">
        <w:rPr>
          <w:rFonts w:ascii="Times New Roman" w:hAnsi="Times New Roman" w:cs="Times New Roman"/>
          <w:sz w:val="27"/>
          <w:szCs w:val="27"/>
        </w:rPr>
        <w:t>восемь</w:t>
      </w:r>
      <w:bookmarkStart w:id="0" w:name="_GoBack"/>
      <w:bookmarkEnd w:id="0"/>
      <w:r w:rsidRPr="00E74A58">
        <w:rPr>
          <w:rFonts w:ascii="Times New Roman" w:hAnsi="Times New Roman" w:cs="Times New Roman"/>
          <w:sz w:val="27"/>
          <w:szCs w:val="27"/>
        </w:rPr>
        <w:t xml:space="preserve"> членов комиссии – заседание комиссии является правомочным.</w:t>
      </w:r>
    </w:p>
    <w:p w:rsidR="00FA7932" w:rsidRPr="00E74A58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IV</w:t>
      </w:r>
      <w:r w:rsidR="00234C48" w:rsidRPr="00E74A58">
        <w:rPr>
          <w:rFonts w:ascii="Times New Roman" w:hAnsi="Times New Roman" w:cs="Times New Roman"/>
          <w:sz w:val="27"/>
          <w:szCs w:val="27"/>
        </w:rPr>
        <w:t xml:space="preserve">. 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В соответствии с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постановлением администрации городского поселения Игрим от 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>13 апреля 2017</w:t>
      </w:r>
      <w:r w:rsidR="00F461CE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№ 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>47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«О проведении аукциона на право заключения договора аренды земельного участка»,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>н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>астоящий аукцион был размещен на официальн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ых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сайт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>ах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Российской Федерации </w:t>
      </w:r>
      <w:r w:rsidR="00E0169B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- </w:t>
      </w:r>
      <w:hyperlink r:id="rId6" w:history="1">
        <w:r w:rsidR="00E0169B" w:rsidRPr="00E74A58">
          <w:rPr>
            <w:rStyle w:val="a8"/>
            <w:rFonts w:ascii="Times New Roman" w:eastAsia="Times New Roman" w:hAnsi="Times New Roman" w:cs="Times New Roman"/>
            <w:bCs/>
            <w:color w:val="auto"/>
            <w:sz w:val="27"/>
            <w:szCs w:val="27"/>
          </w:rPr>
          <w:t>www.torgi.gov.ru</w:t>
        </w:r>
      </w:hyperlink>
      <w:r w:rsidR="00E0169B" w:rsidRPr="00E74A58">
        <w:rPr>
          <w:sz w:val="27"/>
          <w:szCs w:val="27"/>
        </w:rPr>
        <w:t>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городского поселения Игрим - </w:t>
      </w:r>
      <w:hyperlink r:id="rId7" w:history="1">
        <w:r w:rsidR="00FA7932" w:rsidRPr="00E74A58">
          <w:rPr>
            <w:rStyle w:val="a8"/>
            <w:rFonts w:ascii="Times New Roman" w:hAnsi="Times New Roman" w:cs="Times New Roman"/>
            <w:bCs/>
            <w:color w:val="auto"/>
            <w:sz w:val="27"/>
            <w:szCs w:val="27"/>
          </w:rPr>
          <w:t>www.admigrim.ru</w:t>
        </w:r>
      </w:hyperlink>
      <w:r w:rsidR="00E0169B" w:rsidRPr="00E74A58">
        <w:rPr>
          <w:rFonts w:ascii="Times New Roman" w:hAnsi="Times New Roman" w:cs="Times New Roman"/>
          <w:sz w:val="27"/>
          <w:szCs w:val="27"/>
        </w:rPr>
        <w:t xml:space="preserve"> и в газете </w:t>
      </w:r>
      <w:r w:rsidR="00A9244A" w:rsidRPr="00E74A58">
        <w:rPr>
          <w:rFonts w:ascii="Times New Roman" w:hAnsi="Times New Roman" w:cs="Times New Roman"/>
          <w:sz w:val="27"/>
          <w:szCs w:val="27"/>
        </w:rPr>
        <w:t>«Официальный вестник органов местного самоуправления городского поселения Игрим»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С 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14апреля </w:t>
      </w:r>
      <w:r w:rsidR="00A9244A" w:rsidRPr="00E74A58">
        <w:rPr>
          <w:rFonts w:ascii="Times New Roman" w:eastAsia="Times New Roman" w:hAnsi="Times New Roman" w:cs="Times New Roman"/>
          <w:bCs/>
          <w:sz w:val="27"/>
          <w:szCs w:val="27"/>
        </w:rPr>
        <w:t>201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>7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</w:t>
      </w:r>
      <w:r w:rsidR="0018764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по 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>10мая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201</w:t>
      </w:r>
      <w:r w:rsidR="00BA41F4" w:rsidRPr="00E74A58">
        <w:rPr>
          <w:rFonts w:ascii="Times New Roman" w:eastAsia="Times New Roman" w:hAnsi="Times New Roman" w:cs="Times New Roman"/>
          <w:bCs/>
          <w:sz w:val="27"/>
          <w:szCs w:val="27"/>
        </w:rPr>
        <w:t>7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года включительно</w:t>
      </w:r>
      <w:r w:rsidR="00E06A4D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187642" w:rsidRPr="00E74A58">
        <w:rPr>
          <w:rFonts w:ascii="Times New Roman" w:hAnsi="Times New Roman" w:cs="Times New Roman"/>
          <w:sz w:val="27"/>
          <w:szCs w:val="27"/>
        </w:rPr>
        <w:t>в администрации городского поселения Игрим по адресу: пгт. Игрим, ул. Губкина, дом 1, кабинет №</w:t>
      </w:r>
      <w:r w:rsidR="00BA41F4" w:rsidRPr="00E74A58">
        <w:rPr>
          <w:rFonts w:ascii="Times New Roman" w:hAnsi="Times New Roman" w:cs="Times New Roman"/>
          <w:sz w:val="27"/>
          <w:szCs w:val="27"/>
        </w:rPr>
        <w:t>6</w:t>
      </w:r>
      <w:r w:rsidR="00187642" w:rsidRPr="00E74A58">
        <w:rPr>
          <w:rFonts w:ascii="Times New Roman" w:hAnsi="Times New Roman" w:cs="Times New Roman"/>
          <w:sz w:val="27"/>
          <w:szCs w:val="27"/>
        </w:rPr>
        <w:t>, в рабочие дни с 9-00 до 13-00 и с 14-00 до 17-00,</w:t>
      </w:r>
      <w:r w:rsidR="00FA7932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 земельного участка</w:t>
      </w:r>
      <w:r w:rsidR="00234C48" w:rsidRPr="00E74A58"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p w:rsidR="00A276A9" w:rsidRPr="00E74A58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V</w:t>
      </w:r>
      <w:r w:rsidR="00A276A9" w:rsidRPr="00E74A58">
        <w:rPr>
          <w:rFonts w:ascii="Times New Roman" w:hAnsi="Times New Roman" w:cs="Times New Roman"/>
          <w:sz w:val="27"/>
          <w:szCs w:val="27"/>
        </w:rPr>
        <w:t>.</w:t>
      </w:r>
      <w:r w:rsidR="00234C48" w:rsidRPr="00E74A58">
        <w:rPr>
          <w:rFonts w:ascii="Times New Roman" w:hAnsi="Times New Roman" w:cs="Times New Roman"/>
          <w:sz w:val="27"/>
          <w:szCs w:val="27"/>
        </w:rPr>
        <w:t>Предмет аукциона:</w:t>
      </w:r>
    </w:p>
    <w:p w:rsidR="00254DF0" w:rsidRPr="00E74A58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 xml:space="preserve">ЛОТ № 1 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BA41F4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Местоположение земельного участка</w:t>
      </w:r>
      <w:r w:rsidR="00BF50FC" w:rsidRPr="00E74A58">
        <w:rPr>
          <w:rFonts w:ascii="Times New Roman" w:hAnsi="Times New Roman" w:cs="Times New Roman"/>
          <w:sz w:val="27"/>
          <w:szCs w:val="27"/>
        </w:rPr>
        <w:t xml:space="preserve">: </w:t>
      </w:r>
      <w:r w:rsidR="00B23802" w:rsidRPr="00E74A58">
        <w:rPr>
          <w:rFonts w:ascii="Times New Roman" w:hAnsi="Times New Roman" w:cs="Times New Roman"/>
          <w:sz w:val="27"/>
          <w:szCs w:val="27"/>
        </w:rPr>
        <w:t xml:space="preserve">Тюменская область, Ханты-Мансийский автономный округ – Югра, Березовский район, пгт.Игрим, </w:t>
      </w:r>
      <w:r w:rsidR="00BA41F4" w:rsidRPr="00E74A58">
        <w:rPr>
          <w:rFonts w:ascii="Times New Roman" w:hAnsi="Times New Roman"/>
          <w:sz w:val="27"/>
          <w:szCs w:val="27"/>
        </w:rPr>
        <w:t>ул.Северная, 1/1 «г»</w:t>
      </w:r>
      <w:r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35</w:t>
      </w:r>
      <w:r w:rsidRPr="00E74A58">
        <w:rPr>
          <w:rFonts w:ascii="Times New Roman" w:hAnsi="Times New Roman" w:cs="Times New Roman"/>
          <w:sz w:val="27"/>
          <w:szCs w:val="27"/>
        </w:rPr>
        <w:t xml:space="preserve"> кв. м.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– </w:t>
      </w:r>
      <w:r w:rsidR="00BA41F4" w:rsidRPr="00E74A58">
        <w:rPr>
          <w:rFonts w:ascii="Times New Roman" w:hAnsi="Times New Roman" w:cs="Times New Roman"/>
          <w:sz w:val="27"/>
          <w:szCs w:val="27"/>
        </w:rPr>
        <w:t>86:05:0324105:46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Начальная цена </w:t>
      </w:r>
      <w:r w:rsidR="00974E07" w:rsidRPr="00E74A58">
        <w:rPr>
          <w:rFonts w:ascii="Times New Roman" w:hAnsi="Times New Roman" w:cs="Times New Roman"/>
          <w:sz w:val="27"/>
          <w:szCs w:val="27"/>
        </w:rPr>
        <w:t>аукциона</w:t>
      </w:r>
      <w:r w:rsidRPr="00E74A58">
        <w:rPr>
          <w:rFonts w:ascii="Times New Roman" w:hAnsi="Times New Roman" w:cs="Times New Roman"/>
          <w:sz w:val="27"/>
          <w:szCs w:val="27"/>
        </w:rPr>
        <w:t xml:space="preserve"> - </w:t>
      </w:r>
      <w:r w:rsidR="00BA41F4" w:rsidRPr="00E74A58">
        <w:rPr>
          <w:rFonts w:ascii="Times New Roman" w:hAnsi="Times New Roman" w:cs="Times New Roman"/>
          <w:sz w:val="27"/>
          <w:szCs w:val="27"/>
        </w:rPr>
        <w:t>5500,81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Пять тысяч пятьсот рублей 81 копейка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>;</w:t>
      </w:r>
    </w:p>
    <w:p w:rsidR="00254DF0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</w:t>
      </w:r>
      <w:r w:rsidR="00254DF0" w:rsidRPr="00E74A58">
        <w:rPr>
          <w:rFonts w:ascii="Times New Roman" w:hAnsi="Times New Roman" w:cs="Times New Roman"/>
          <w:sz w:val="27"/>
          <w:szCs w:val="27"/>
        </w:rPr>
        <w:t>: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F461CE" w:rsidRPr="00E74A58">
        <w:rPr>
          <w:rFonts w:ascii="Times New Roman" w:hAnsi="Times New Roman" w:cs="Times New Roman"/>
          <w:sz w:val="27"/>
          <w:szCs w:val="27"/>
        </w:rPr>
        <w:t xml:space="preserve">три процента 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начальной цены предмета аукциона - </w:t>
      </w:r>
      <w:r w:rsidR="00BA41F4" w:rsidRPr="00E74A58">
        <w:rPr>
          <w:rFonts w:ascii="Times New Roman" w:hAnsi="Times New Roman" w:cs="Times New Roman"/>
          <w:sz w:val="27"/>
          <w:szCs w:val="27"/>
        </w:rPr>
        <w:t>165,02</w:t>
      </w:r>
      <w:r w:rsidRPr="00E74A58">
        <w:rPr>
          <w:rFonts w:ascii="Times New Roman" w:hAnsi="Times New Roman" w:cs="Times New Roman"/>
          <w:sz w:val="27"/>
          <w:szCs w:val="27"/>
        </w:rPr>
        <w:t xml:space="preserve">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="00632CD3" w:rsidRPr="00E74A58">
        <w:rPr>
          <w:rFonts w:ascii="Times New Roman" w:hAnsi="Times New Roman" w:cs="Times New Roman"/>
          <w:sz w:val="27"/>
          <w:szCs w:val="27"/>
        </w:rPr>
        <w:t>то шестьдесят пять рублей 02 копейки</w:t>
      </w:r>
      <w:r w:rsidRPr="00E74A58">
        <w:rPr>
          <w:rFonts w:ascii="Times New Roman" w:hAnsi="Times New Roman" w:cs="Times New Roman"/>
          <w:sz w:val="27"/>
          <w:szCs w:val="27"/>
        </w:rPr>
        <w:t>) рубл</w:t>
      </w:r>
      <w:r w:rsidR="00B23802" w:rsidRPr="00E74A58">
        <w:rPr>
          <w:rFonts w:ascii="Times New Roman" w:hAnsi="Times New Roman" w:cs="Times New Roman"/>
          <w:sz w:val="27"/>
          <w:szCs w:val="27"/>
        </w:rPr>
        <w:t>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Сумма задатка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:20 процентов от начальной цены предмета аукциона - </w:t>
      </w:r>
      <w:r w:rsidR="00632CD3" w:rsidRPr="00E74A58">
        <w:rPr>
          <w:rFonts w:ascii="Times New Roman" w:hAnsi="Times New Roman" w:cs="Times New Roman"/>
          <w:sz w:val="27"/>
          <w:szCs w:val="27"/>
        </w:rPr>
        <w:t xml:space="preserve">1100,16 </w:t>
      </w:r>
      <w:r w:rsidRPr="00E74A58">
        <w:rPr>
          <w:rFonts w:ascii="Times New Roman" w:hAnsi="Times New Roman" w:cs="Times New Roman"/>
          <w:sz w:val="27"/>
          <w:szCs w:val="27"/>
        </w:rPr>
        <w:t>(</w:t>
      </w:r>
      <w:r w:rsidR="00632CD3" w:rsidRPr="00E74A58">
        <w:rPr>
          <w:rFonts w:ascii="Times New Roman" w:hAnsi="Times New Roman" w:cs="Times New Roman"/>
          <w:sz w:val="27"/>
          <w:szCs w:val="27"/>
        </w:rPr>
        <w:t>Одна тысяча сто рублей 16 копеек</w:t>
      </w:r>
      <w:r w:rsidRPr="00E74A58">
        <w:rPr>
          <w:rFonts w:ascii="Times New Roman" w:hAnsi="Times New Roman" w:cs="Times New Roman"/>
          <w:sz w:val="27"/>
          <w:szCs w:val="27"/>
        </w:rPr>
        <w:t>) рублей</w:t>
      </w:r>
      <w:r w:rsidR="00254DF0"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54DF0" w:rsidRPr="00E74A58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</w:t>
      </w:r>
      <w:r w:rsidR="00632CD3" w:rsidRPr="00E74A58">
        <w:rPr>
          <w:rFonts w:ascii="Times New Roman" w:hAnsi="Times New Roman" w:cs="Times New Roman"/>
          <w:sz w:val="27"/>
          <w:szCs w:val="27"/>
        </w:rPr>
        <w:t>–18 месяцев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BF50FC" w:rsidRPr="00E74A58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Предмет торга – право на заключение договора аренды на земельный участок, предназначенн</w:t>
      </w:r>
      <w:r w:rsidR="00B46516" w:rsidRPr="00E74A58">
        <w:rPr>
          <w:rFonts w:ascii="Times New Roman" w:hAnsi="Times New Roman" w:cs="Times New Roman"/>
          <w:sz w:val="27"/>
          <w:szCs w:val="27"/>
        </w:rPr>
        <w:t>ый</w:t>
      </w:r>
      <w:r w:rsidR="00E06A4D" w:rsidRPr="00E74A58">
        <w:rPr>
          <w:rFonts w:ascii="Times New Roman" w:hAnsi="Times New Roman" w:cs="Times New Roman"/>
          <w:sz w:val="27"/>
          <w:szCs w:val="27"/>
        </w:rPr>
        <w:t xml:space="preserve"> </w:t>
      </w:r>
      <w:r w:rsidR="00065631" w:rsidRPr="00E74A58">
        <w:rPr>
          <w:rFonts w:ascii="Times New Roman" w:hAnsi="Times New Roman" w:cs="Times New Roman"/>
          <w:sz w:val="27"/>
          <w:szCs w:val="27"/>
        </w:rPr>
        <w:t xml:space="preserve">для </w:t>
      </w:r>
      <w:r w:rsidR="00632CD3" w:rsidRPr="00E74A58">
        <w:rPr>
          <w:rFonts w:ascii="Times New Roman" w:hAnsi="Times New Roman" w:cs="Times New Roman"/>
          <w:sz w:val="27"/>
          <w:szCs w:val="27"/>
        </w:rPr>
        <w:t>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 xml:space="preserve">, размер арендной платы в год. 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Параметры разрешенного строительства: </w:t>
      </w:r>
      <w:r w:rsidR="00065631" w:rsidRPr="00E74A58">
        <w:rPr>
          <w:rFonts w:ascii="Times New Roman" w:hAnsi="Times New Roman" w:cs="Times New Roman"/>
          <w:sz w:val="27"/>
          <w:szCs w:val="27"/>
        </w:rPr>
        <w:t>индивидуальный</w:t>
      </w:r>
      <w:r w:rsidR="00762EB9" w:rsidRPr="00E74A58">
        <w:rPr>
          <w:rFonts w:ascii="Times New Roman" w:hAnsi="Times New Roman" w:cs="Times New Roman"/>
          <w:sz w:val="27"/>
          <w:szCs w:val="27"/>
        </w:rPr>
        <w:t xml:space="preserve"> жилой дом</w:t>
      </w:r>
      <w:r w:rsidRPr="00E74A58">
        <w:rPr>
          <w:rFonts w:ascii="Times New Roman" w:hAnsi="Times New Roman" w:cs="Times New Roman"/>
          <w:sz w:val="27"/>
          <w:szCs w:val="27"/>
        </w:rPr>
        <w:t xml:space="preserve">, предельное количество этажей – </w:t>
      </w:r>
      <w:r w:rsidR="00632CD3" w:rsidRPr="00E74A58">
        <w:rPr>
          <w:rFonts w:ascii="Times New Roman" w:hAnsi="Times New Roman" w:cs="Times New Roman"/>
          <w:sz w:val="27"/>
          <w:szCs w:val="27"/>
        </w:rPr>
        <w:t>1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FA7B89" w:rsidRPr="00E74A58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</w:t>
      </w:r>
      <w:r w:rsidR="00632CD3" w:rsidRPr="00E74A5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32CD3" w:rsidRPr="00E74A58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2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="00632CD3"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="00632CD3" w:rsidRPr="00E74A58">
        <w:rPr>
          <w:rFonts w:ascii="Times New Roman" w:hAnsi="Times New Roman" w:cs="Times New Roman"/>
          <w:sz w:val="27"/>
          <w:szCs w:val="27"/>
        </w:rPr>
        <w:t>: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1/5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86:05:0324105:50;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- 5501,69 (Пять тысяч пятьсот один рубль 69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Шаг аукциона: три процента начальной цены предмета аукциона - 165,05 (</w:t>
      </w:r>
      <w:r w:rsidR="000E3CAE" w:rsidRPr="00E74A58">
        <w:rPr>
          <w:rFonts w:ascii="Times New Roman" w:hAnsi="Times New Roman" w:cs="Times New Roman"/>
          <w:sz w:val="27"/>
          <w:szCs w:val="27"/>
        </w:rPr>
        <w:t>С</w:t>
      </w:r>
      <w:r w:rsidRPr="00E74A58">
        <w:rPr>
          <w:rFonts w:ascii="Times New Roman" w:hAnsi="Times New Roman" w:cs="Times New Roman"/>
          <w:sz w:val="27"/>
          <w:szCs w:val="27"/>
        </w:rPr>
        <w:t xml:space="preserve">то шестьдесят пять рублей 05 копеек)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- 1100,34 (Одна тысяча сто рублей 34 копейки) рублей;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632CD3" w:rsidRPr="00E74A58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1.</w:t>
      </w:r>
    </w:p>
    <w:p w:rsidR="00632CD3" w:rsidRPr="00E74A58" w:rsidRDefault="00632CD3" w:rsidP="0063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3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1/7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86:05:0324105:48;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- 5502,18 (Пять тысяч пятьсот два рубля 18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- 165,07 (Сто шестьдесят пять рублей 07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- 1100,44 (Одна тысяча сто рублей 44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4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1/9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86:05:0324105:45;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- 5502,60 (Пять тысяч пятьсот два рубля 60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- 165,08 (Сто шестьдесят пять рублей 08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- 1100,52 (Одна тысяча сто рублей 52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5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1/15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86:05:0324105:49;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- 5503,93 (Пять тысяч пятьсот три рубля 93 копейки)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- 165,12 (Сто шестьдесят пять рублей 12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- 1100,79 (Одна тысяча сто рублей 79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«Тепловодоканал».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6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</w:t>
      </w:r>
      <w:r w:rsidR="003B2B55" w:rsidRPr="00E74A58">
        <w:rPr>
          <w:rFonts w:ascii="Times New Roman" w:hAnsi="Times New Roman"/>
          <w:sz w:val="27"/>
          <w:szCs w:val="27"/>
        </w:rPr>
        <w:t>17</w:t>
      </w:r>
      <w:r w:rsidRPr="00E74A58">
        <w:rPr>
          <w:rFonts w:ascii="Times New Roman" w:hAnsi="Times New Roman"/>
          <w:sz w:val="27"/>
          <w:szCs w:val="27"/>
        </w:rPr>
        <w:t xml:space="preserve">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86:05:0324105:51;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- 5504,38 (Пять тысяч пятьсот четыре рубля 38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- 165,13 (Сто шестьдесят пять рублей 13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- 1100,88 (Одна тысяча сто рублей 88 копеек) рублей;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0E3CAE" w:rsidRPr="00E74A58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1.</w:t>
      </w:r>
    </w:p>
    <w:p w:rsidR="000E3CAE" w:rsidRPr="00E74A58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/>
          <w:sz w:val="27"/>
          <w:szCs w:val="27"/>
        </w:rPr>
        <w:t>ЛОТ № 7</w:t>
      </w:r>
      <w:r w:rsidRPr="00E74A58">
        <w:rPr>
          <w:rFonts w:ascii="Times New Roman" w:hAnsi="Times New Roman" w:cs="Times New Roman"/>
          <w:sz w:val="27"/>
          <w:szCs w:val="27"/>
        </w:rPr>
        <w:t xml:space="preserve">- </w:t>
      </w:r>
      <w:r w:rsidRPr="00E74A58">
        <w:rPr>
          <w:rFonts w:ascii="Times New Roman" w:hAnsi="Times New Roman"/>
          <w:sz w:val="27"/>
          <w:szCs w:val="27"/>
        </w:rPr>
        <w:t>право на заключение договора аренды земельного участка, предназначенного для строительства гаража</w:t>
      </w:r>
      <w:r w:rsidRPr="00E74A58">
        <w:rPr>
          <w:rFonts w:ascii="Times New Roman" w:hAnsi="Times New Roman" w:cs="Times New Roman"/>
          <w:sz w:val="27"/>
          <w:szCs w:val="27"/>
        </w:rPr>
        <w:t>: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E74A58">
        <w:rPr>
          <w:rFonts w:ascii="Times New Roman" w:hAnsi="Times New Roman"/>
          <w:sz w:val="27"/>
          <w:szCs w:val="27"/>
        </w:rPr>
        <w:t>ул.Северная, 1/44 «г»</w:t>
      </w:r>
      <w:r w:rsidRPr="00E74A5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Площадь земельного участка - 35 кв. м.;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Кадастровый номер земельного участка – 86:05:0324105:47;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Начальная цена аукциона - 5509,60 (Пять тысяч пятьсот девять рублей 60 копеек)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Шаг аукциона: три процента начальной цены предмета аукциона - 165,29 (сто шестьдесят пять рублей 29 копеек)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Сумма задатка: 20 процентов от начальной цены предмета аукциона - 1101,92 (Одна тысяча сто один рубль 92 копейки) рублей;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Срок аренды земельного участка – 18 месяцев; 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Предмет торга – право на заключение договора аренды на земельный участок, предназначенный для строительства гаража, размер арендной платы в год. </w:t>
      </w:r>
    </w:p>
    <w:p w:rsidR="003B2B55" w:rsidRPr="00E74A58" w:rsidRDefault="003B2B55" w:rsidP="003B2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          Параметры разрешенного строительства: индивидуальный жилой дом, предельное количество этажей – 1.</w:t>
      </w:r>
    </w:p>
    <w:p w:rsidR="003B2B55" w:rsidRPr="00E74A58" w:rsidRDefault="003B2B55" w:rsidP="003B2B5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ab/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Технические условия </w:t>
      </w:r>
      <w:r w:rsidRPr="00E74A58">
        <w:rPr>
          <w:rFonts w:ascii="Times New Roman" w:hAnsi="Times New Roman" w:cs="Times New Roman"/>
          <w:sz w:val="27"/>
          <w:szCs w:val="27"/>
        </w:rPr>
        <w:t xml:space="preserve">подключения (технологического присоединения)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объекта капитального строительства </w:t>
      </w:r>
      <w:r w:rsidRPr="00E74A58">
        <w:rPr>
          <w:rFonts w:ascii="Times New Roman" w:hAnsi="Times New Roman" w:cs="Times New Roman"/>
          <w:sz w:val="27"/>
          <w:szCs w:val="27"/>
        </w:rPr>
        <w:t xml:space="preserve">к сетям инженерно-технического обеспечения выданы 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>Игримским МУП «Тепловодоканал».</w:t>
      </w:r>
    </w:p>
    <w:p w:rsidR="00D553DD" w:rsidRPr="00E74A58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sz w:val="27"/>
          <w:szCs w:val="27"/>
          <w:lang w:val="en-US"/>
        </w:rPr>
        <w:t>VI</w:t>
      </w:r>
      <w:r w:rsidRPr="00E74A58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553DD" w:rsidRPr="00E74A58">
        <w:rPr>
          <w:rFonts w:ascii="Times New Roman" w:eastAsia="Times New Roman" w:hAnsi="Times New Roman" w:cs="Times New Roman"/>
          <w:sz w:val="27"/>
          <w:szCs w:val="27"/>
        </w:rPr>
        <w:t>Д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ата проведения аукциона: </w:t>
      </w:r>
      <w:r w:rsidR="003B2B55" w:rsidRPr="00E74A58">
        <w:rPr>
          <w:rFonts w:ascii="Times New Roman" w:hAnsi="Times New Roman" w:cs="Times New Roman"/>
          <w:sz w:val="27"/>
          <w:szCs w:val="27"/>
        </w:rPr>
        <w:t>15 мая</w:t>
      </w:r>
      <w:r w:rsidR="00D553DD" w:rsidRPr="00E74A58">
        <w:rPr>
          <w:rFonts w:ascii="Times New Roman" w:hAnsi="Times New Roman" w:cs="Times New Roman"/>
          <w:sz w:val="27"/>
          <w:szCs w:val="27"/>
        </w:rPr>
        <w:t>201</w:t>
      </w:r>
      <w:r w:rsidR="003B2B55" w:rsidRPr="00E74A58">
        <w:rPr>
          <w:rFonts w:ascii="Times New Roman" w:hAnsi="Times New Roman" w:cs="Times New Roman"/>
          <w:sz w:val="27"/>
          <w:szCs w:val="27"/>
        </w:rPr>
        <w:t>7</w:t>
      </w:r>
      <w:r w:rsidR="00D553DD" w:rsidRPr="00E74A58">
        <w:rPr>
          <w:rFonts w:ascii="Times New Roman" w:hAnsi="Times New Roman" w:cs="Times New Roman"/>
          <w:sz w:val="27"/>
          <w:szCs w:val="27"/>
        </w:rPr>
        <w:t xml:space="preserve">года. </w:t>
      </w:r>
    </w:p>
    <w:p w:rsidR="00DA37AA" w:rsidRPr="00E74A58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</w:t>
      </w:r>
      <w:r w:rsidR="00A276A9" w:rsidRPr="00E74A58">
        <w:rPr>
          <w:rFonts w:ascii="Times New Roman" w:hAnsi="Times New Roman" w:cs="Times New Roman"/>
          <w:bCs/>
          <w:sz w:val="27"/>
          <w:szCs w:val="27"/>
        </w:rPr>
        <w:t>.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Аукционная комиссия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установил</w:t>
      </w:r>
      <w:r w:rsidR="0078260A" w:rsidRPr="00E74A58">
        <w:rPr>
          <w:rFonts w:ascii="Times New Roman" w:hAnsi="Times New Roman" w:cs="Times New Roman"/>
          <w:bCs/>
          <w:sz w:val="27"/>
          <w:szCs w:val="27"/>
        </w:rPr>
        <w:t>а</w:t>
      </w:r>
      <w:r w:rsidR="00DA37AA" w:rsidRPr="00E74A58">
        <w:rPr>
          <w:rFonts w:ascii="Times New Roman" w:hAnsi="Times New Roman" w:cs="Times New Roman"/>
          <w:bCs/>
          <w:sz w:val="27"/>
          <w:szCs w:val="27"/>
        </w:rPr>
        <w:t>:</w:t>
      </w:r>
    </w:p>
    <w:p w:rsidR="00DA37AA" w:rsidRPr="00E74A58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1. Общее количество заявок, поданных на участие в аукционе по лоту №1: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.</w:t>
      </w:r>
    </w:p>
    <w:p w:rsidR="00A12FF4" w:rsidRPr="00E74A58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1.</w:t>
      </w:r>
      <w:r w:rsidR="003B2B55" w:rsidRPr="00E74A58">
        <w:rPr>
          <w:rFonts w:ascii="Times New Roman" w:hAnsi="Times New Roman" w:cs="Times New Roman"/>
          <w:sz w:val="27"/>
          <w:szCs w:val="27"/>
        </w:rPr>
        <w:t>1</w:t>
      </w:r>
      <w:r w:rsidR="00DA37AA" w:rsidRPr="00E74A58">
        <w:rPr>
          <w:rFonts w:ascii="Times New Roman" w:hAnsi="Times New Roman" w:cs="Times New Roman"/>
          <w:sz w:val="27"/>
          <w:szCs w:val="27"/>
        </w:rPr>
        <w:t>. 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A12FF4" w:rsidRPr="00E74A58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1.</w:t>
      </w:r>
      <w:r w:rsidR="003B2B55" w:rsidRPr="00E74A58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="00DA37AA" w:rsidRPr="00E74A58">
        <w:rPr>
          <w:rFonts w:ascii="Times New Roman" w:eastAsia="Times New Roman" w:hAnsi="Times New Roman" w:cs="Times New Roman"/>
          <w:bCs/>
          <w:sz w:val="27"/>
          <w:szCs w:val="27"/>
        </w:rPr>
        <w:t xml:space="preserve">. </w:t>
      </w:r>
      <w:r w:rsidR="00A12FF4" w:rsidRPr="00E74A58">
        <w:rPr>
          <w:rFonts w:ascii="Times New Roman" w:eastAsia="Times New Roman" w:hAnsi="Times New Roman" w:cs="Times New Roman"/>
          <w:bCs/>
          <w:sz w:val="27"/>
          <w:szCs w:val="27"/>
        </w:rPr>
        <w:t>Заявок в форме электронного документа не поступило.</w:t>
      </w:r>
    </w:p>
    <w:p w:rsidR="00234C48" w:rsidRPr="00E74A58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№1: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F0FD5" w:rsidRDefault="003F0FD5" w:rsidP="005427F6">
      <w:pPr>
        <w:pStyle w:val="a3"/>
        <w:jc w:val="center"/>
        <w:rPr>
          <w:szCs w:val="28"/>
        </w:rPr>
      </w:pPr>
    </w:p>
    <w:p w:rsidR="00383374" w:rsidRPr="00E74A58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2. Общее количество заявок, поданных на участие в аукционе по лоту № 2: </w:t>
      </w:r>
      <w:r w:rsidR="003B2B55"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2.1. 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2.2.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2: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3. Общее количество заявок, поданных на участие в аукционе по лоту № 3: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3.1. 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3.2.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3: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4. Общее количество заявок, поданных на участие в аукционе по лоту № 4: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4.1. 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4.2.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4: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5. Общее количество заявок, поданных на участие в аукционе по лоту № 5: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5.1. 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5.2.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5: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 xml:space="preserve">6. Общее количество заявок, поданных на участие в аукционе по лоту № 6: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6.1. 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6.2.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6: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заявителях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3B2B55" w:rsidRPr="00E74A58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lastRenderedPageBreak/>
        <w:t xml:space="preserve">7. Общее количество заявок, поданных на участие в аукционе по лоту № 7: </w:t>
      </w:r>
      <w:r w:rsidRPr="00E74A58">
        <w:rPr>
          <w:rFonts w:ascii="Times New Roman" w:hAnsi="Times New Roman" w:cs="Times New Roman"/>
          <w:sz w:val="27"/>
          <w:szCs w:val="27"/>
          <w:u w:val="single"/>
        </w:rPr>
        <w:t>не подавались</w:t>
      </w:r>
      <w:r w:rsidRPr="00E74A58">
        <w:rPr>
          <w:rFonts w:ascii="Times New Roman" w:hAnsi="Times New Roman" w:cs="Times New Roman"/>
          <w:sz w:val="27"/>
          <w:szCs w:val="27"/>
        </w:rPr>
        <w:t>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7.1. </w:t>
      </w: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Информации об отозванных заявках и внесении изменений в заявки не имеется.</w:t>
      </w:r>
    </w:p>
    <w:p w:rsidR="003B2B55" w:rsidRPr="00E74A58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E74A58">
        <w:rPr>
          <w:rFonts w:ascii="Times New Roman" w:eastAsia="Times New Roman" w:hAnsi="Times New Roman" w:cs="Times New Roman"/>
          <w:bCs/>
          <w:sz w:val="27"/>
          <w:szCs w:val="27"/>
        </w:rPr>
        <w:t>7.2. Заявок в форме электронного документа не поступило.</w:t>
      </w:r>
    </w:p>
    <w:p w:rsidR="003B2B55" w:rsidRPr="00E74A58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Сведения о заявителях, подавших заявки на участие в аукционе по лоту № 7: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EF0AB4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204E1D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</w:rPr>
            </w:pPr>
            <w:r w:rsidRPr="00204E1D">
              <w:rPr>
                <w:rFonts w:ascii="Times New Roman" w:hAnsi="Times New Roman" w:cs="Times New Roman"/>
              </w:rPr>
              <w:t>№ лота</w:t>
            </w:r>
          </w:p>
          <w:p w:rsidR="003B2B55" w:rsidRPr="00122B88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="00214BA5" w:rsidRPr="005C4B8D">
              <w:rPr>
                <w:rFonts w:ascii="Times New Roman" w:hAnsi="Times New Roman" w:cs="Times New Roman"/>
                <w:sz w:val="24"/>
                <w:szCs w:val="24"/>
              </w:rPr>
              <w:t>о заявителях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Ф.И.О.,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юридического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Дата подачи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заявки (число,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месяц, год, N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подтверждающий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внесение задатка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(наименование  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sz w:val="24"/>
                <w:szCs w:val="24"/>
              </w:rPr>
              <w:t>Сумма внесенного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задатка (в   </w:t>
            </w:r>
            <w:r w:rsidRPr="005C4B8D">
              <w:rPr>
                <w:rFonts w:ascii="Times New Roman" w:hAnsi="Times New Roman" w:cs="Times New Roman"/>
                <w:sz w:val="24"/>
                <w:szCs w:val="24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зачисления задатка на счет, указанный в извещении</w:t>
            </w:r>
          </w:p>
        </w:tc>
      </w:tr>
      <w:tr w:rsidR="003B2B55" w:rsidRPr="00EF0AB4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5C4B8D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2B55" w:rsidRPr="004B5451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122B88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164397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  <w:r>
              <w:rPr>
                <w:rFonts w:ascii="Times New Roman" w:hAnsi="Times New Roman" w:cs="Times New Roman"/>
                <w:color w:val="000000"/>
              </w:rPr>
              <w:t>__</w:t>
            </w:r>
            <w:r w:rsidRPr="00164397">
              <w:rPr>
                <w:rFonts w:ascii="Times New Roman" w:hAnsi="Times New Roman" w:cs="Times New Roman"/>
                <w:color w:val="000000"/>
              </w:rPr>
              <w:t>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64397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4397">
              <w:rPr>
                <w:rFonts w:ascii="Times New Roman" w:hAnsi="Times New Roman" w:cs="Times New Roman"/>
                <w:color w:val="000000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122B88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</w:t>
            </w:r>
          </w:p>
        </w:tc>
      </w:tr>
    </w:tbl>
    <w:p w:rsidR="003B2B55" w:rsidRDefault="003B2B55" w:rsidP="003B2B55">
      <w:pPr>
        <w:pStyle w:val="a3"/>
        <w:jc w:val="center"/>
        <w:rPr>
          <w:szCs w:val="28"/>
        </w:rPr>
      </w:pPr>
    </w:p>
    <w:p w:rsidR="00214BA5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VIII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>. </w:t>
      </w:r>
      <w:r w:rsidR="00214BA5" w:rsidRPr="00E74A58">
        <w:rPr>
          <w:rFonts w:ascii="Times New Roman" w:hAnsi="Times New Roman" w:cs="Times New Roman"/>
          <w:sz w:val="27"/>
          <w:szCs w:val="27"/>
        </w:rPr>
        <w:t>По итогам заседания аукционной комиссии путем голосования принято следующее решение:</w:t>
      </w:r>
    </w:p>
    <w:p w:rsidR="00214BA5" w:rsidRPr="00E74A58" w:rsidRDefault="00214BA5" w:rsidP="00214BA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</w:rPr>
        <w:t xml:space="preserve">В соответствии с п. 14 ст. 39.12 Земельного кодекса Российской Федерации </w:t>
      </w:r>
      <w:r w:rsidRPr="00E74A58">
        <w:rPr>
          <w:rFonts w:ascii="Times New Roman" w:hAnsi="Times New Roman" w:cs="Times New Roman"/>
          <w:sz w:val="27"/>
          <w:szCs w:val="27"/>
        </w:rPr>
        <w:t>аукцион</w:t>
      </w:r>
      <w:r w:rsidRPr="00E74A58">
        <w:rPr>
          <w:rFonts w:ascii="Times New Roman" w:hAnsi="Times New Roman" w:cs="Times New Roman"/>
          <w:bCs/>
          <w:sz w:val="27"/>
          <w:szCs w:val="27"/>
        </w:rPr>
        <w:t xml:space="preserve"> признать несостоявшимся</w:t>
      </w:r>
      <w:r w:rsidR="00E06A4D" w:rsidRPr="00E74A5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E74A58">
        <w:rPr>
          <w:rFonts w:ascii="Times New Roman" w:hAnsi="Times New Roman" w:cs="Times New Roman"/>
          <w:sz w:val="27"/>
          <w:szCs w:val="27"/>
        </w:rPr>
        <w:t>по причине отсутствия заявок.</w:t>
      </w:r>
    </w:p>
    <w:p w:rsidR="00FC64E1" w:rsidRPr="00E74A58" w:rsidRDefault="001E7EDF" w:rsidP="00214BA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bCs/>
          <w:sz w:val="27"/>
          <w:szCs w:val="27"/>
          <w:lang w:val="en-US"/>
        </w:rPr>
        <w:t>IX</w:t>
      </w:r>
      <w:r w:rsidR="00FC64E1" w:rsidRPr="00E74A58">
        <w:rPr>
          <w:rFonts w:ascii="Times New Roman" w:hAnsi="Times New Roman" w:cs="Times New Roman"/>
          <w:bCs/>
          <w:sz w:val="27"/>
          <w:szCs w:val="27"/>
        </w:rPr>
        <w:t xml:space="preserve">. Разместить настоящий протокол на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официальном сайте Российской Федерации </w:t>
      </w:r>
      <w:r w:rsidR="00FC64E1" w:rsidRPr="00E74A58">
        <w:rPr>
          <w:rFonts w:ascii="Times New Roman" w:hAnsi="Times New Roman" w:cs="Times New Roman"/>
          <w:sz w:val="27"/>
          <w:szCs w:val="27"/>
          <w:u w:val="single"/>
        </w:rPr>
        <w:t>torgi.gov.ru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 не позднее, чем на следующий день после дня подписания.</w:t>
      </w:r>
    </w:p>
    <w:p w:rsidR="004A1B86" w:rsidRPr="00E74A58" w:rsidRDefault="001E7EDF" w:rsidP="004A1B8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  <w:lang w:val="en-US"/>
        </w:rPr>
        <w:t>X</w:t>
      </w:r>
      <w:r w:rsidR="004A1B86" w:rsidRPr="00E74A58">
        <w:rPr>
          <w:rFonts w:ascii="Times New Roman" w:hAnsi="Times New Roman" w:cs="Times New Roman"/>
          <w:sz w:val="27"/>
          <w:szCs w:val="27"/>
        </w:rPr>
        <w:t xml:space="preserve">. Протокол подписан членами </w:t>
      </w:r>
      <w:r w:rsidR="00FC64E1" w:rsidRPr="00E74A58">
        <w:rPr>
          <w:rFonts w:ascii="Times New Roman" w:hAnsi="Times New Roman" w:cs="Times New Roman"/>
          <w:sz w:val="27"/>
          <w:szCs w:val="27"/>
        </w:rPr>
        <w:t xml:space="preserve">аукционной </w:t>
      </w:r>
      <w:r w:rsidR="004A1B86" w:rsidRPr="00E74A58">
        <w:rPr>
          <w:rFonts w:ascii="Times New Roman" w:hAnsi="Times New Roman" w:cs="Times New Roman"/>
          <w:sz w:val="27"/>
          <w:szCs w:val="27"/>
        </w:rPr>
        <w:t>комиссии</w:t>
      </w:r>
      <w:r w:rsidR="00FC64E1" w:rsidRPr="00E74A58">
        <w:rPr>
          <w:rFonts w:ascii="Times New Roman" w:hAnsi="Times New Roman" w:cs="Times New Roman"/>
          <w:sz w:val="27"/>
          <w:szCs w:val="27"/>
        </w:rPr>
        <w:t>:</w:t>
      </w:r>
    </w:p>
    <w:p w:rsidR="00EE05A0" w:rsidRPr="00E74A58" w:rsidRDefault="00EE05A0" w:rsidP="004A1B8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E74A58">
        <w:rPr>
          <w:rFonts w:ascii="Times New Roman" w:hAnsi="Times New Roman" w:cs="Times New Roman"/>
          <w:sz w:val="27"/>
          <w:szCs w:val="27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В.А.Ляпустина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Е.В.Котовщикова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>
        <w:rPr>
          <w:rFonts w:ascii="Times New Roman" w:hAnsi="Times New Roman" w:cs="Times New Roman"/>
          <w:sz w:val="28"/>
          <w:szCs w:val="28"/>
        </w:rPr>
        <w:t>Е.Н.Пранцкевич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Ю.</w:t>
      </w:r>
      <w:r w:rsidR="0068309E">
        <w:rPr>
          <w:rFonts w:ascii="Times New Roman" w:hAnsi="Times New Roman" w:cs="Times New Roman"/>
          <w:sz w:val="28"/>
          <w:szCs w:val="28"/>
        </w:rPr>
        <w:t xml:space="preserve">А. </w:t>
      </w:r>
      <w:r w:rsidR="00214BA5">
        <w:rPr>
          <w:rFonts w:ascii="Times New Roman" w:hAnsi="Times New Roman" w:cs="Times New Roman"/>
          <w:sz w:val="28"/>
          <w:szCs w:val="28"/>
        </w:rPr>
        <w:t>Сорочук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14BA5"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В.С.Щеглова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45543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М.В</w:t>
      </w:r>
      <w:r w:rsidR="0068309E">
        <w:rPr>
          <w:rFonts w:ascii="Times New Roman" w:hAnsi="Times New Roman" w:cs="Times New Roman"/>
          <w:sz w:val="28"/>
          <w:szCs w:val="28"/>
        </w:rPr>
        <w:t xml:space="preserve">. </w:t>
      </w:r>
      <w:r w:rsidR="00214BA5">
        <w:rPr>
          <w:rFonts w:ascii="Times New Roman" w:hAnsi="Times New Roman" w:cs="Times New Roman"/>
          <w:sz w:val="28"/>
          <w:szCs w:val="28"/>
        </w:rPr>
        <w:t>Скирда</w:t>
      </w:r>
    </w:p>
    <w:p w:rsidR="00D1261A" w:rsidRDefault="00D1261A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D1261A" w:rsidRPr="00EE05A0" w:rsidRDefault="00D1261A" w:rsidP="00D1261A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Ф.М.Белоусова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А.С.Федоришина</w:t>
      </w: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7444C">
      <w:headerReference w:type="even" r:id="rId8"/>
      <w:headerReference w:type="default" r:id="rId9"/>
      <w:pgSz w:w="11906" w:h="16838"/>
      <w:pgMar w:top="426" w:right="62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3CB" w:rsidRDefault="00A943CB" w:rsidP="00B6332F">
      <w:pPr>
        <w:spacing w:after="0" w:line="240" w:lineRule="auto"/>
      </w:pPr>
      <w:r>
        <w:separator/>
      </w:r>
    </w:p>
  </w:endnote>
  <w:end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3CB" w:rsidRDefault="00A943CB" w:rsidP="00B6332F">
      <w:pPr>
        <w:spacing w:after="0" w:line="240" w:lineRule="auto"/>
      </w:pPr>
      <w:r>
        <w:separator/>
      </w:r>
    </w:p>
  </w:footnote>
  <w:footnote w:type="continuationSeparator" w:id="0">
    <w:p w:rsidR="00A943CB" w:rsidRDefault="00A943CB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62E5">
      <w:rPr>
        <w:rStyle w:val="a7"/>
        <w:noProof/>
      </w:rPr>
      <w:t>1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6516E"/>
    <w:rsid w:val="00065631"/>
    <w:rsid w:val="00082BEC"/>
    <w:rsid w:val="000C1378"/>
    <w:rsid w:val="000E3CAE"/>
    <w:rsid w:val="000E62E5"/>
    <w:rsid w:val="00112132"/>
    <w:rsid w:val="00154609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C5FCF"/>
    <w:rsid w:val="002D12CC"/>
    <w:rsid w:val="002D3939"/>
    <w:rsid w:val="00357817"/>
    <w:rsid w:val="00383374"/>
    <w:rsid w:val="00391B45"/>
    <w:rsid w:val="003B2B55"/>
    <w:rsid w:val="003F0FD5"/>
    <w:rsid w:val="004A04A7"/>
    <w:rsid w:val="004A1B86"/>
    <w:rsid w:val="004B5451"/>
    <w:rsid w:val="004E797F"/>
    <w:rsid w:val="005427F6"/>
    <w:rsid w:val="00556F35"/>
    <w:rsid w:val="00574DDE"/>
    <w:rsid w:val="00576829"/>
    <w:rsid w:val="005C4B8D"/>
    <w:rsid w:val="0062547C"/>
    <w:rsid w:val="00632CD3"/>
    <w:rsid w:val="00645FD7"/>
    <w:rsid w:val="0068309E"/>
    <w:rsid w:val="00695E9A"/>
    <w:rsid w:val="007266D1"/>
    <w:rsid w:val="00760E7E"/>
    <w:rsid w:val="00762EB9"/>
    <w:rsid w:val="0078260A"/>
    <w:rsid w:val="007B4421"/>
    <w:rsid w:val="007C1A79"/>
    <w:rsid w:val="008073F3"/>
    <w:rsid w:val="0082718E"/>
    <w:rsid w:val="00831DA7"/>
    <w:rsid w:val="008B3D25"/>
    <w:rsid w:val="008B43C9"/>
    <w:rsid w:val="0090250E"/>
    <w:rsid w:val="00902564"/>
    <w:rsid w:val="009205E2"/>
    <w:rsid w:val="009307FE"/>
    <w:rsid w:val="00937E69"/>
    <w:rsid w:val="00954788"/>
    <w:rsid w:val="00974E07"/>
    <w:rsid w:val="00986EC9"/>
    <w:rsid w:val="009A3494"/>
    <w:rsid w:val="009A6D25"/>
    <w:rsid w:val="009E0573"/>
    <w:rsid w:val="00A12FF4"/>
    <w:rsid w:val="00A14F4F"/>
    <w:rsid w:val="00A276A9"/>
    <w:rsid w:val="00A511D7"/>
    <w:rsid w:val="00A7444C"/>
    <w:rsid w:val="00A9244A"/>
    <w:rsid w:val="00A943CB"/>
    <w:rsid w:val="00A95ED7"/>
    <w:rsid w:val="00B23802"/>
    <w:rsid w:val="00B46516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D1261A"/>
    <w:rsid w:val="00D360F0"/>
    <w:rsid w:val="00D50656"/>
    <w:rsid w:val="00D553DD"/>
    <w:rsid w:val="00D82E26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7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49</cp:revision>
  <cp:lastPrinted>2017-05-11T09:03:00Z</cp:lastPrinted>
  <dcterms:created xsi:type="dcterms:W3CDTF">2015-09-25T05:25:00Z</dcterms:created>
  <dcterms:modified xsi:type="dcterms:W3CDTF">2017-05-11T11:17:00Z</dcterms:modified>
</cp:coreProperties>
</file>