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B71" w:rsidRDefault="00E716F9" w:rsidP="00E71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E716F9" w:rsidRDefault="00E716F9" w:rsidP="00E71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выполненных работах администрацией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Игрим</w:t>
      </w:r>
      <w:proofErr w:type="spellEnd"/>
    </w:p>
    <w:p w:rsidR="00E716F9" w:rsidRDefault="00E716F9" w:rsidP="00E71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 территорий муниципального образования </w:t>
      </w:r>
    </w:p>
    <w:p w:rsidR="00E716F9" w:rsidRDefault="00E716F9" w:rsidP="00E71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2017 году</w:t>
      </w:r>
    </w:p>
    <w:p w:rsidR="00E716F9" w:rsidRDefault="00E716F9" w:rsidP="00E716F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716F9" w:rsidRDefault="00E716F9" w:rsidP="00E716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летний период на территории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выполнены работы по п</w:t>
      </w:r>
      <w:r w:rsidRPr="00E716F9">
        <w:rPr>
          <w:rFonts w:ascii="Times New Roman" w:hAnsi="Times New Roman" w:cs="Times New Roman"/>
          <w:sz w:val="28"/>
          <w:szCs w:val="28"/>
        </w:rPr>
        <w:t>ланировк</w:t>
      </w:r>
      <w:r>
        <w:rPr>
          <w:rFonts w:ascii="Times New Roman" w:hAnsi="Times New Roman" w:cs="Times New Roman"/>
          <w:sz w:val="28"/>
          <w:szCs w:val="28"/>
        </w:rPr>
        <w:t>е проезжей части</w:t>
      </w:r>
      <w:r w:rsidRPr="00E716F9">
        <w:rPr>
          <w:rFonts w:ascii="Times New Roman" w:hAnsi="Times New Roman" w:cs="Times New Roman"/>
          <w:sz w:val="28"/>
          <w:szCs w:val="28"/>
        </w:rPr>
        <w:t xml:space="preserve"> дорог</w:t>
      </w:r>
      <w:r>
        <w:rPr>
          <w:rFonts w:ascii="Times New Roman" w:hAnsi="Times New Roman" w:cs="Times New Roman"/>
          <w:sz w:val="28"/>
          <w:szCs w:val="28"/>
        </w:rPr>
        <w:t xml:space="preserve"> и проездов</w:t>
      </w:r>
      <w:r w:rsidRPr="00E716F9">
        <w:rPr>
          <w:rFonts w:ascii="Times New Roman" w:hAnsi="Times New Roman" w:cs="Times New Roman"/>
          <w:sz w:val="28"/>
          <w:szCs w:val="28"/>
        </w:rPr>
        <w:t xml:space="preserve"> автогрейдером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716F9">
        <w:rPr>
          <w:rFonts w:ascii="Times New Roman" w:hAnsi="Times New Roman" w:cs="Times New Roman"/>
          <w:sz w:val="28"/>
          <w:szCs w:val="28"/>
        </w:rPr>
        <w:t>гравийно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716F9">
        <w:rPr>
          <w:rFonts w:ascii="Times New Roman" w:hAnsi="Times New Roman" w:cs="Times New Roman"/>
          <w:sz w:val="28"/>
          <w:szCs w:val="28"/>
        </w:rPr>
        <w:t>, грунтово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716F9">
        <w:rPr>
          <w:rFonts w:ascii="Times New Roman" w:hAnsi="Times New Roman" w:cs="Times New Roman"/>
          <w:sz w:val="28"/>
          <w:szCs w:val="28"/>
        </w:rPr>
        <w:t>, щебеночно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716F9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и общей площадью 270 тыс. м2.</w:t>
      </w:r>
    </w:p>
    <w:p w:rsidR="00E716F9" w:rsidRDefault="00E716F9" w:rsidP="00E716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Отремонтировано </w:t>
      </w:r>
      <w:r w:rsidR="00A2426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детских</w:t>
      </w:r>
      <w:r w:rsidR="00A24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площадок</w:t>
      </w:r>
      <w:r w:rsidR="00A2426D">
        <w:rPr>
          <w:rFonts w:ascii="Times New Roman" w:hAnsi="Times New Roman" w:cs="Times New Roman"/>
          <w:sz w:val="28"/>
          <w:szCs w:val="28"/>
        </w:rPr>
        <w:t>, 1 спортивная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E716F9" w:rsidRDefault="00F74548" w:rsidP="00E716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зимний период в рамках содержания дорог и тротуаров собрано и вывезено 38,22 тыс. м3 снега.</w:t>
      </w:r>
    </w:p>
    <w:p w:rsidR="00E716F9" w:rsidRPr="00E716F9" w:rsidRDefault="00E716F9" w:rsidP="00E716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716F9" w:rsidRPr="00E7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95B"/>
    <w:rsid w:val="00061B71"/>
    <w:rsid w:val="0084295B"/>
    <w:rsid w:val="00A2426D"/>
    <w:rsid w:val="00E716F9"/>
    <w:rsid w:val="00F7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E2E92-F01D-49FC-957D-4A9F6A1F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dcterms:created xsi:type="dcterms:W3CDTF">2018-02-02T10:56:00Z</dcterms:created>
  <dcterms:modified xsi:type="dcterms:W3CDTF">2018-02-05T06:34:00Z</dcterms:modified>
</cp:coreProperties>
</file>