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3C" w:rsidRDefault="0040733C" w:rsidP="00CA0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3626">
        <w:rPr>
          <w:rFonts w:ascii="Times New Roman" w:hAnsi="Times New Roman"/>
          <w:sz w:val="24"/>
          <w:szCs w:val="24"/>
        </w:rPr>
        <w:t>МЕРОПРИЯТИЯ</w:t>
      </w:r>
    </w:p>
    <w:p w:rsidR="0040733C" w:rsidRPr="00453626" w:rsidRDefault="0040733C" w:rsidP="00CA0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профилактике экстремизма</w:t>
      </w:r>
    </w:p>
    <w:tbl>
      <w:tblPr>
        <w:tblStyle w:val="a3"/>
        <w:tblW w:w="10208" w:type="dxa"/>
        <w:tblLook w:val="04A0"/>
      </w:tblPr>
      <w:tblGrid>
        <w:gridCol w:w="540"/>
        <w:gridCol w:w="1455"/>
        <w:gridCol w:w="2063"/>
        <w:gridCol w:w="2357"/>
        <w:gridCol w:w="1417"/>
        <w:gridCol w:w="2376"/>
      </w:tblGrid>
      <w:tr w:rsidR="0040733C" w:rsidRPr="00CE3327" w:rsidTr="0040733C">
        <w:tc>
          <w:tcPr>
            <w:tcW w:w="540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CE33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332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2376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07.04.2019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Национальное народное гуляние «Вороний день»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376" w:type="dxa"/>
          </w:tcPr>
          <w:p w:rsidR="0040733C" w:rsidRPr="00CE3327" w:rsidRDefault="0040733C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Хомич А.В.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17.06.2019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Игровая программа для детей «Давайте дружить народами», направленная на профилактику экстремизма для детского оздоровительного лагеря ИЦТ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Хомич А.В.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18.06.2019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Игровая программа для детей «Давайте дружить народами», направленная на профилактику экстремизма для детского оздоровительного лагеря ИЦТ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Хомич А.В.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03.09.2019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Митинг, посвящённый Дню солидарности в борьбе с терроризмом и трагическими событиями в Беслане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Хомич А.В.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03.09.2019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Акция "Зажги свечу", посвященная трагическим событиям в Беслане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Хомич А.В.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01.11.2019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Игровая программа для детей «Единство», направленная на профилактику экстремизма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Хомич А.В.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04.11.2019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Праздничная программа, посвященная Дню народного единства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Хомич А.В.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07.02.2019г.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Тематическая программа «Терроризм без маски»</w:t>
            </w:r>
          </w:p>
        </w:tc>
        <w:tc>
          <w:tcPr>
            <w:tcW w:w="2357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Дом культуры п</w:t>
            </w:r>
            <w:proofErr w:type="gramStart"/>
            <w:r w:rsidR="0040733C" w:rsidRPr="00CE3327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="0040733C" w:rsidRPr="00CE3327">
              <w:rPr>
                <w:rFonts w:ascii="Times New Roman" w:hAnsi="Times New Roman"/>
                <w:sz w:val="20"/>
                <w:szCs w:val="20"/>
              </w:rPr>
              <w:t>анзетур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ул. Центральная 28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76" w:type="dxa"/>
          </w:tcPr>
          <w:p w:rsidR="0040733C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п.Ванзетур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Собянина Т.В.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24.04.2019г.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Информационная программа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«Опасный вирус ненавист</w:t>
            </w:r>
            <w:proofErr w:type="gramStart"/>
            <w:r w:rsidRPr="00CE3327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CE3327">
              <w:rPr>
                <w:rFonts w:ascii="Times New Roman" w:hAnsi="Times New Roman"/>
                <w:sz w:val="20"/>
                <w:szCs w:val="20"/>
              </w:rPr>
              <w:t xml:space="preserve"> экстремизм»</w:t>
            </w:r>
          </w:p>
        </w:tc>
        <w:tc>
          <w:tcPr>
            <w:tcW w:w="2357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Муниципальное казенное учреждение 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"Игримский культурно-досуговый центр" Дом культуры п</w:t>
            </w:r>
            <w:proofErr w:type="gramStart"/>
            <w:r w:rsidRPr="00CE3327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CE3327">
              <w:rPr>
                <w:rFonts w:ascii="Times New Roman" w:hAnsi="Times New Roman"/>
                <w:sz w:val="20"/>
                <w:szCs w:val="20"/>
              </w:rPr>
              <w:t>анзетур, ул. Центральная 28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"Игримский культурно-досуговый центр" Дом культуры п. Ванзетур Собянина Т.В.,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29.05.2019г.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Познавательная программа «Экстремиз</w:t>
            </w:r>
            <w:proofErr w:type="gramStart"/>
            <w:r w:rsidRPr="00CE3327">
              <w:rPr>
                <w:rFonts w:ascii="Times New Roman" w:hAnsi="Times New Roman"/>
                <w:sz w:val="20"/>
                <w:szCs w:val="20"/>
              </w:rPr>
              <w:t>м-</w:t>
            </w:r>
            <w:proofErr w:type="gramEnd"/>
            <w:r w:rsidRPr="00CE3327">
              <w:rPr>
                <w:rFonts w:ascii="Times New Roman" w:hAnsi="Times New Roman"/>
                <w:sz w:val="20"/>
                <w:szCs w:val="20"/>
              </w:rPr>
              <w:t xml:space="preserve"> антисоциальное поведение»</w:t>
            </w:r>
          </w:p>
        </w:tc>
        <w:tc>
          <w:tcPr>
            <w:tcW w:w="2357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п</w:t>
            </w:r>
            <w:proofErr w:type="gramStart"/>
            <w:r w:rsidRPr="00CE3327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CE3327">
              <w:rPr>
                <w:rFonts w:ascii="Times New Roman" w:hAnsi="Times New Roman"/>
                <w:sz w:val="20"/>
                <w:szCs w:val="20"/>
              </w:rPr>
              <w:t>анзетур, ул. Центральная 28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40733C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 Дом культуры п. Ванзетур,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Дяк О.Ю.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, художественный  руководитель    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03.09.2019г.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Беседа «Памяти жертвам террора»</w:t>
            </w:r>
          </w:p>
        </w:tc>
        <w:tc>
          <w:tcPr>
            <w:tcW w:w="2357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п</w:t>
            </w:r>
            <w:proofErr w:type="gramStart"/>
            <w:r w:rsidRPr="00CE3327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CE3327">
              <w:rPr>
                <w:rFonts w:ascii="Times New Roman" w:hAnsi="Times New Roman"/>
                <w:sz w:val="20"/>
                <w:szCs w:val="20"/>
              </w:rPr>
              <w:t>анзетур, ул. Центральная 28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п. Ванзетур Собянина Т.В.,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03.09.2019г.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Показ х/ф «Балканский рубеж»</w:t>
            </w:r>
          </w:p>
        </w:tc>
        <w:tc>
          <w:tcPr>
            <w:tcW w:w="2357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п</w:t>
            </w:r>
            <w:proofErr w:type="gramStart"/>
            <w:r w:rsidRPr="00CE3327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CE3327">
              <w:rPr>
                <w:rFonts w:ascii="Times New Roman" w:hAnsi="Times New Roman"/>
                <w:sz w:val="20"/>
                <w:szCs w:val="20"/>
              </w:rPr>
              <w:t>анзетур, ул. Центральная 28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 Дом культуры п. Ванзетур, Дяк О.Ю., художественный  руководитель    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</w:t>
            </w:r>
            <w:r w:rsidRPr="00CE33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.0</w:t>
            </w:r>
            <w:r w:rsidRPr="00CE332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Беслан…</w:t>
            </w:r>
            <w:proofErr w:type="gramStart"/>
            <w:r w:rsidRPr="00CE3327">
              <w:rPr>
                <w:rFonts w:ascii="Times New Roman" w:hAnsi="Times New Roman"/>
                <w:sz w:val="20"/>
                <w:szCs w:val="20"/>
              </w:rPr>
              <w:t>Беслан</w:t>
            </w:r>
            <w:proofErr w:type="gramEnd"/>
            <w:r w:rsidRPr="00CE3327">
              <w:rPr>
                <w:rFonts w:ascii="Times New Roman" w:hAnsi="Times New Roman"/>
                <w:sz w:val="20"/>
                <w:szCs w:val="20"/>
              </w:rPr>
              <w:t>.. помним скорбим</w:t>
            </w:r>
          </w:p>
        </w:tc>
        <w:tc>
          <w:tcPr>
            <w:tcW w:w="2357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Дом культуры д</w:t>
            </w:r>
            <w:proofErr w:type="gramStart"/>
            <w:r w:rsidR="0040733C" w:rsidRPr="00CE332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40733C" w:rsidRPr="00CE3327">
              <w:rPr>
                <w:rFonts w:ascii="Times New Roman" w:hAnsi="Times New Roman"/>
                <w:sz w:val="20"/>
                <w:szCs w:val="20"/>
              </w:rPr>
              <w:t>неева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ул. Югорская 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д. Анеева, Рукова Татьяна Михайловна, заведующий ДК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23.10.2019г.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Понятия и правовые основы противодействию экстремизму</w:t>
            </w:r>
          </w:p>
        </w:tc>
        <w:tc>
          <w:tcPr>
            <w:tcW w:w="2357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Дом культуры д</w:t>
            </w:r>
            <w:proofErr w:type="gramStart"/>
            <w:r w:rsidR="0040733C" w:rsidRPr="00CE332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="0040733C" w:rsidRPr="00CE3327">
              <w:rPr>
                <w:rFonts w:ascii="Times New Roman" w:hAnsi="Times New Roman"/>
                <w:sz w:val="20"/>
                <w:szCs w:val="20"/>
              </w:rPr>
              <w:t>неева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ул. Югорская 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40733C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 Дом культуры д. Анеева,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Рукова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 Татьяна Михайловна, заведующий ДК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29.01.2019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</w:rPr>
              <w:t>«Нам не нужна война». Познавательная интерактивная программа.</w:t>
            </w:r>
          </w:p>
        </w:tc>
        <w:tc>
          <w:tcPr>
            <w:tcW w:w="2357" w:type="dxa"/>
          </w:tcPr>
          <w:p w:rsidR="0040733C" w:rsidRPr="00CE3327" w:rsidRDefault="00CA070B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. Концертно-выставочный зал пгт. Игрим,</w:t>
            </w:r>
          </w:p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40733C" w:rsidRPr="00CE3327" w:rsidRDefault="0040733C" w:rsidP="008B1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Фадеева  Оксана Александровна</w:t>
            </w:r>
            <w:r w:rsidR="00CA070B" w:rsidRPr="00CE3327">
              <w:rPr>
                <w:rFonts w:ascii="Times New Roman" w:hAnsi="Times New Roman"/>
                <w:sz w:val="20"/>
                <w:szCs w:val="20"/>
              </w:rPr>
              <w:t>, директор</w:t>
            </w:r>
          </w:p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12.04.2019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«Вместе против экстремизма, терроризма». Тематический час.</w:t>
            </w:r>
          </w:p>
        </w:tc>
        <w:tc>
          <w:tcPr>
            <w:tcW w:w="2357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CA070B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40733C" w:rsidRPr="00CE3327" w:rsidRDefault="0040733C" w:rsidP="008B1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CA070B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Фадеева  Оксана Александровна,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07.05.2019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«Поклонимся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великим тем годам». Выставка рисунков.</w:t>
            </w:r>
          </w:p>
        </w:tc>
        <w:tc>
          <w:tcPr>
            <w:tcW w:w="2357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Муниципальное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CA070B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40733C" w:rsidRPr="00CE3327" w:rsidRDefault="0040733C" w:rsidP="008B1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2376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CA070B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Фадеева  Оксана Александровна, директор</w:t>
            </w:r>
          </w:p>
        </w:tc>
      </w:tr>
      <w:bookmarkEnd w:id="0"/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27.09.2019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«Терроризм  угроза личности». </w:t>
            </w:r>
            <w:proofErr w:type="spellStart"/>
            <w:r w:rsidRPr="00CE3327">
              <w:rPr>
                <w:rFonts w:ascii="Times New Roman" w:hAnsi="Times New Roman"/>
                <w:sz w:val="20"/>
                <w:szCs w:val="20"/>
              </w:rPr>
              <w:t>Видеолекторий</w:t>
            </w:r>
            <w:proofErr w:type="spellEnd"/>
            <w:r w:rsidRPr="00CE332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7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CA070B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40733C" w:rsidRPr="00CE3327" w:rsidRDefault="0040733C" w:rsidP="008B1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CA070B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Фадеева  Оксана Александровна,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21.11.2019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«Дорога добра».</w:t>
            </w:r>
          </w:p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Познавательная  игровая программа.</w:t>
            </w:r>
          </w:p>
        </w:tc>
        <w:tc>
          <w:tcPr>
            <w:tcW w:w="2357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CA070B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40733C" w:rsidRPr="00CE3327" w:rsidRDefault="0040733C" w:rsidP="008B1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76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CA070B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Фадеева  Оксана Александровна,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14.12.2019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pStyle w:val="Standard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sz w:val="20"/>
                <w:szCs w:val="20"/>
              </w:rPr>
              <w:t>«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Мир – это главное слово на свете!».</w:t>
            </w:r>
          </w:p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Тематический час.</w:t>
            </w:r>
          </w:p>
        </w:tc>
        <w:tc>
          <w:tcPr>
            <w:tcW w:w="2357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CA070B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40733C" w:rsidRPr="00CE3327" w:rsidRDefault="0040733C" w:rsidP="008B1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76" w:type="dxa"/>
          </w:tcPr>
          <w:p w:rsidR="00CA070B" w:rsidRPr="00CE3327" w:rsidRDefault="00CA070B" w:rsidP="00CA07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Бабий </w:t>
            </w:r>
          </w:p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Марго Валериевна</w:t>
            </w:r>
            <w:r w:rsidR="00CA070B" w:rsidRPr="00CE3327">
              <w:rPr>
                <w:rFonts w:ascii="Times New Roman" w:hAnsi="Times New Roman"/>
                <w:sz w:val="20"/>
                <w:szCs w:val="20"/>
              </w:rPr>
              <w:t>, директор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14.02.2019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Шок-урок «Молодежь против терроризма!»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БУ ПО Игримский политехнический колледж, общежитие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76" w:type="dxa"/>
          </w:tcPr>
          <w:p w:rsidR="0040733C" w:rsidRPr="00CE3327" w:rsidRDefault="00CE3327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центр". Библиотека поселковая пгт. Игрим,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Микрюкова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 А.А.,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16.02.2019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Вечер-преклонение «Гордость и слава Отечества»</w:t>
            </w:r>
          </w:p>
        </w:tc>
        <w:tc>
          <w:tcPr>
            <w:tcW w:w="2357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центр".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 xml:space="preserve">Библиотека поселковая пгт. Игрим,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Микрюкова А.А.,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21.02.2019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Вечер-преклонение «Афганистан болит в моей душе»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МБОУ ИСОШ имени Г. Е. Собянина, актовый зал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Микрюкова А.А., библиотекарь</w:t>
            </w:r>
          </w:p>
        </w:tc>
      </w:tr>
      <w:tr w:rsidR="0040733C" w:rsidRPr="00CE3327" w:rsidTr="008B17D8">
        <w:tc>
          <w:tcPr>
            <w:tcW w:w="540" w:type="dxa"/>
          </w:tcPr>
          <w:p w:rsidR="0040733C" w:rsidRPr="00CE3327" w:rsidRDefault="006D1029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29.08.2019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Книжная выставка «Моя Россия без терроризма» </w:t>
            </w:r>
          </w:p>
        </w:tc>
        <w:tc>
          <w:tcPr>
            <w:tcW w:w="2357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ул.</w:t>
            </w:r>
          </w:p>
        </w:tc>
        <w:tc>
          <w:tcPr>
            <w:tcW w:w="1417" w:type="dxa"/>
          </w:tcPr>
          <w:p w:rsidR="0040733C" w:rsidRPr="00CE3327" w:rsidRDefault="0040733C" w:rsidP="008B1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:rsidR="0040733C" w:rsidRPr="00CE3327" w:rsidRDefault="00CE3327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центр". Библиотека поселковая пгт. Игрим,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Герасимова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С.И., библиотекарь</w:t>
            </w:r>
          </w:p>
        </w:tc>
      </w:tr>
      <w:tr w:rsidR="0040733C" w:rsidRPr="00CE3327" w:rsidTr="008B17D8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04.09.2019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Час памяти  «Мы помним тебя Беслан»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МБО ДОД Игримская детская школа искусств</w:t>
            </w:r>
          </w:p>
        </w:tc>
        <w:tc>
          <w:tcPr>
            <w:tcW w:w="1417" w:type="dxa"/>
          </w:tcPr>
          <w:p w:rsidR="0040733C" w:rsidRPr="00CE3327" w:rsidRDefault="0040733C" w:rsidP="008B17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Герасимова С.И.,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15.11.2019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Час истории «Велика Россия – в единстве её сила!»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МБОУ ИСОШ имени Г. Е. Собянина, актовый зал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Герасимова С.И.,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02.03.2019г.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«Родники народных промыслов»</w:t>
            </w:r>
          </w:p>
        </w:tc>
        <w:tc>
          <w:tcPr>
            <w:tcW w:w="2357" w:type="dxa"/>
          </w:tcPr>
          <w:p w:rsidR="0040733C" w:rsidRPr="00CE3327" w:rsidRDefault="0040733C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Муниципальное казенное учреждение «Игримский культурно-досуговый центр»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40733C" w:rsidRPr="00CE3327" w:rsidRDefault="00CE3327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Мхитарян И.С.,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18.05.2019г.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«От семьи тропинка к роду и народу»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Мхитарян И.С.,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21.06.2019г.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«Братских народов союз вековой»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Мхитарян И.С.,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17.07.2019г.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«Чтоб с верой жили, добротой»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«Игримский культурно-досуговый центр» структурное подразделение Библиотека поселковая детская пгт. Игрим,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Запара А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. В., библиотекарь</w:t>
            </w:r>
          </w:p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08.08.2019г.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«Сохраняя культуру и традиции»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структурное подразделение </w:t>
            </w: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376" w:type="dxa"/>
          </w:tcPr>
          <w:p w:rsidR="00CE3327" w:rsidRPr="00CE3327" w:rsidRDefault="00CE3327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«Игримский культурно-досуговый центр» структурное подразделение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Библиотека поселковая детская пгт. Игрим, Запара А. В., библиотекарь </w:t>
            </w:r>
          </w:p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04.09.2019г.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«Мы помним тебя, Беслан»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Мхитарян И.С.,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16.11.2019г.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«В единстве всех народов – сила России»</w:t>
            </w:r>
          </w:p>
        </w:tc>
        <w:tc>
          <w:tcPr>
            <w:tcW w:w="2357" w:type="dxa"/>
          </w:tcPr>
          <w:p w:rsidR="0040733C" w:rsidRPr="00CE3327" w:rsidRDefault="0040733C" w:rsidP="00AF78C7">
            <w:pPr>
              <w:spacing w:after="0" w:line="240" w:lineRule="auto"/>
              <w:rPr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Мхитарян И.С.,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03.09.2019.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Беседа «Беслан: сентябрь навсегда…»</w:t>
            </w:r>
          </w:p>
        </w:tc>
        <w:tc>
          <w:tcPr>
            <w:tcW w:w="2357" w:type="dxa"/>
          </w:tcPr>
          <w:p w:rsidR="0040733C" w:rsidRPr="00CE3327" w:rsidRDefault="00CE3327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п.Ванзетур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ул. Центральная 28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</w:p>
        </w:tc>
        <w:tc>
          <w:tcPr>
            <w:tcW w:w="2376" w:type="dxa"/>
          </w:tcPr>
          <w:p w:rsidR="0040733C" w:rsidRPr="00CE3327" w:rsidRDefault="00CE3327" w:rsidP="00CE3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п. Ванзетур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Гилева Г.В.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27.03.2019г.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Беседа « Ваши действия при обнаружении подозрительного предмета»</w:t>
            </w:r>
          </w:p>
        </w:tc>
        <w:tc>
          <w:tcPr>
            <w:tcW w:w="2357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д.Анеева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ул. Югорская 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Библиотека поселковая д. Анеева,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Ендырева Н.М.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28.06.2019г.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Беседа « Терроризм – угроза общества»</w:t>
            </w:r>
          </w:p>
        </w:tc>
        <w:tc>
          <w:tcPr>
            <w:tcW w:w="2357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д. Анеева, ул. Югорская 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Библиотека поселковая д. Анеева,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Ендырева Н.М.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28.08.2019г.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Час вопросов и ответов «Экстремизм - что это?»</w:t>
            </w:r>
          </w:p>
        </w:tc>
        <w:tc>
          <w:tcPr>
            <w:tcW w:w="2357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д. Анеева, ул. Югорская 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Библиотека поселковая д. Анеева,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Ендырева Н.М. библиотекарь</w:t>
            </w:r>
          </w:p>
        </w:tc>
      </w:tr>
      <w:tr w:rsidR="0040733C" w:rsidRPr="00CE3327" w:rsidTr="0040733C">
        <w:tc>
          <w:tcPr>
            <w:tcW w:w="540" w:type="dxa"/>
          </w:tcPr>
          <w:p w:rsidR="0040733C" w:rsidRPr="00CE3327" w:rsidRDefault="008B17D8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55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31.08.2019г.</w:t>
            </w:r>
          </w:p>
        </w:tc>
        <w:tc>
          <w:tcPr>
            <w:tcW w:w="2063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Час вопросов и ответов «Экстремизм – что это?»</w:t>
            </w:r>
          </w:p>
        </w:tc>
        <w:tc>
          <w:tcPr>
            <w:tcW w:w="2357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д. Анеева, ул. Югорская 8</w:t>
            </w:r>
          </w:p>
        </w:tc>
        <w:tc>
          <w:tcPr>
            <w:tcW w:w="1417" w:type="dxa"/>
          </w:tcPr>
          <w:p w:rsidR="0040733C" w:rsidRPr="00CE3327" w:rsidRDefault="0040733C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76" w:type="dxa"/>
          </w:tcPr>
          <w:p w:rsidR="0040733C" w:rsidRPr="00CE3327" w:rsidRDefault="00CE3327" w:rsidP="00AF7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Библиотека поселковая д. Анеева, </w:t>
            </w:r>
            <w:r w:rsidR="0040733C" w:rsidRPr="00CE3327">
              <w:rPr>
                <w:rFonts w:ascii="Times New Roman" w:hAnsi="Times New Roman"/>
                <w:sz w:val="20"/>
                <w:szCs w:val="20"/>
              </w:rPr>
              <w:t>Ендырева Н.М. библиотекарь</w:t>
            </w:r>
          </w:p>
        </w:tc>
      </w:tr>
    </w:tbl>
    <w:p w:rsidR="009D1F9F" w:rsidRDefault="009D1F9F"/>
    <w:sectPr w:rsidR="009D1F9F" w:rsidSect="0064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F7D"/>
    <w:rsid w:val="00121C9A"/>
    <w:rsid w:val="00336221"/>
    <w:rsid w:val="0040733C"/>
    <w:rsid w:val="00557F7D"/>
    <w:rsid w:val="00642E63"/>
    <w:rsid w:val="006D1029"/>
    <w:rsid w:val="008A6A87"/>
    <w:rsid w:val="008B17D8"/>
    <w:rsid w:val="009D1F9F"/>
    <w:rsid w:val="00AF78C7"/>
    <w:rsid w:val="00CA070B"/>
    <w:rsid w:val="00CE3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3C"/>
    <w:pPr>
      <w:spacing w:after="160" w:line="259" w:lineRule="auto"/>
      <w:ind w:firstLine="0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33C"/>
    <w:pPr>
      <w:ind w:firstLine="0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33C"/>
    <w:rPr>
      <w:color w:val="0000FF" w:themeColor="hyperlink"/>
      <w:u w:val="single"/>
    </w:rPr>
  </w:style>
  <w:style w:type="paragraph" w:customStyle="1" w:styleId="Standard">
    <w:name w:val="Standard"/>
    <w:rsid w:val="0040733C"/>
    <w:pPr>
      <w:suppressAutoHyphens/>
      <w:autoSpaceDN w:val="0"/>
      <w:ind w:firstLine="0"/>
      <w:textAlignment w:val="baseline"/>
    </w:pPr>
    <w:rPr>
      <w:rFonts w:eastAsia="SimSun"/>
      <w:kern w:val="3"/>
      <w:sz w:val="28"/>
      <w:szCs w:val="28"/>
      <w:lang w:eastAsia="ru-RU"/>
    </w:rPr>
  </w:style>
  <w:style w:type="paragraph" w:styleId="a5">
    <w:name w:val="No Spacing"/>
    <w:uiPriority w:val="1"/>
    <w:qFormat/>
    <w:rsid w:val="0040733C"/>
    <w:pPr>
      <w:ind w:firstLine="0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3C"/>
    <w:pPr>
      <w:spacing w:after="160" w:line="259" w:lineRule="auto"/>
      <w:ind w:firstLine="0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33C"/>
    <w:pPr>
      <w:ind w:firstLine="0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733C"/>
    <w:rPr>
      <w:color w:val="0000FF" w:themeColor="hyperlink"/>
      <w:u w:val="single"/>
    </w:rPr>
  </w:style>
  <w:style w:type="paragraph" w:customStyle="1" w:styleId="Standard">
    <w:name w:val="Standard"/>
    <w:rsid w:val="0040733C"/>
    <w:pPr>
      <w:suppressAutoHyphens/>
      <w:autoSpaceDN w:val="0"/>
      <w:ind w:firstLine="0"/>
      <w:textAlignment w:val="baseline"/>
    </w:pPr>
    <w:rPr>
      <w:rFonts w:eastAsia="SimSun"/>
      <w:kern w:val="3"/>
      <w:sz w:val="28"/>
      <w:szCs w:val="28"/>
      <w:lang w:eastAsia="ru-RU"/>
    </w:rPr>
  </w:style>
  <w:style w:type="paragraph" w:styleId="a5">
    <w:name w:val="No Spacing"/>
    <w:uiPriority w:val="1"/>
    <w:qFormat/>
    <w:rsid w:val="0040733C"/>
    <w:pPr>
      <w:ind w:firstLine="0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Администрация2</cp:lastModifiedBy>
  <cp:revision>2</cp:revision>
  <dcterms:created xsi:type="dcterms:W3CDTF">2019-12-04T06:37:00Z</dcterms:created>
  <dcterms:modified xsi:type="dcterms:W3CDTF">2019-12-04T06:37:00Z</dcterms:modified>
</cp:coreProperties>
</file>