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8865F2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10.08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C30DA8" w:rsidRPr="00C30DA8" w:rsidRDefault="008865F2" w:rsidP="0007053B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Кадастровая палата проводит анкетирование заявителей</w:t>
      </w:r>
    </w:p>
    <w:p w:rsidR="00C30DA8" w:rsidRPr="00C30DA8" w:rsidRDefault="00C30DA8" w:rsidP="00C30DA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5F2" w:rsidRPr="008865F2" w:rsidRDefault="008865F2" w:rsidP="008865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5F2">
        <w:rPr>
          <w:rFonts w:ascii="Times New Roman" w:hAnsi="Times New Roman" w:cs="Times New Roman"/>
          <w:sz w:val="24"/>
          <w:szCs w:val="24"/>
        </w:rPr>
        <w:t xml:space="preserve">Филиалом </w:t>
      </w:r>
      <w:r>
        <w:rPr>
          <w:rFonts w:ascii="Times New Roman" w:hAnsi="Times New Roman" w:cs="Times New Roman"/>
          <w:sz w:val="24"/>
          <w:szCs w:val="24"/>
        </w:rPr>
        <w:t xml:space="preserve">Кадастровой палаты </w:t>
      </w:r>
      <w:r w:rsidRPr="008865F2">
        <w:rPr>
          <w:rFonts w:ascii="Times New Roman" w:hAnsi="Times New Roman" w:cs="Times New Roman"/>
          <w:sz w:val="24"/>
          <w:szCs w:val="24"/>
        </w:rPr>
        <w:t>по ХМАО-Югре на постоянной основе проводится работа по изучению мнения заявителей и оценке эффективности деятельности территориальных отделов с учетом качества предоставления государственных услуг.</w:t>
      </w:r>
    </w:p>
    <w:p w:rsidR="008865F2" w:rsidRPr="008865F2" w:rsidRDefault="008865F2" w:rsidP="008865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5F2">
        <w:rPr>
          <w:rFonts w:ascii="Times New Roman" w:hAnsi="Times New Roman" w:cs="Times New Roman"/>
          <w:sz w:val="24"/>
          <w:szCs w:val="24"/>
        </w:rPr>
        <w:t>В ходе анкетирования заявителей, обратившихся за предоставлением государственных услуг в офисы приема и выдачи документов филиала, за 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65F2">
        <w:rPr>
          <w:rFonts w:ascii="Times New Roman" w:hAnsi="Times New Roman" w:cs="Times New Roman"/>
          <w:sz w:val="24"/>
          <w:szCs w:val="24"/>
        </w:rPr>
        <w:t> квартал 2017 года было опрошено  </w:t>
      </w:r>
      <w:r>
        <w:rPr>
          <w:rFonts w:ascii="Times New Roman" w:hAnsi="Times New Roman" w:cs="Times New Roman"/>
          <w:sz w:val="24"/>
          <w:szCs w:val="24"/>
        </w:rPr>
        <w:t>264</w:t>
      </w:r>
      <w:r w:rsidRPr="008865F2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65F2">
        <w:rPr>
          <w:rFonts w:ascii="Times New Roman" w:hAnsi="Times New Roman" w:cs="Times New Roman"/>
          <w:sz w:val="24"/>
          <w:szCs w:val="24"/>
        </w:rPr>
        <w:t>. Анкета содержала 6 вопросов по оценке качества предоставляемых государственных услуг, по каждому из которых было предложено оценить соответствующий параметр по 5-бальной шкале.</w:t>
      </w:r>
      <w:r>
        <w:rPr>
          <w:rFonts w:ascii="Times New Roman" w:hAnsi="Times New Roman" w:cs="Times New Roman"/>
          <w:sz w:val="24"/>
          <w:szCs w:val="24"/>
        </w:rPr>
        <w:t xml:space="preserve"> Среди критериев оценки такие, как: срок предоставления услуги, время ожидания в очереди, вежливость и компетентность сотрудника, комфортность условий помещения офиса, доступность информации о порядке предоставления услуги и работоспособность аппарата электронной очереди. </w:t>
      </w:r>
      <w:r w:rsidRPr="008865F2">
        <w:rPr>
          <w:rFonts w:ascii="Times New Roman" w:hAnsi="Times New Roman" w:cs="Times New Roman"/>
          <w:sz w:val="24"/>
          <w:szCs w:val="24"/>
        </w:rPr>
        <w:t>Средняя оценка по удовлетворенности качеством</w:t>
      </w:r>
      <w:r>
        <w:rPr>
          <w:rFonts w:ascii="Times New Roman" w:hAnsi="Times New Roman" w:cs="Times New Roman"/>
          <w:sz w:val="24"/>
          <w:szCs w:val="24"/>
        </w:rPr>
        <w:t xml:space="preserve"> оказываемых услуг по всем критериям составила 4,9</w:t>
      </w:r>
      <w:r w:rsidRPr="008865F2">
        <w:rPr>
          <w:rFonts w:ascii="Times New Roman" w:hAnsi="Times New Roman" w:cs="Times New Roman"/>
          <w:sz w:val="24"/>
          <w:szCs w:val="24"/>
        </w:rPr>
        <w:t> баллов.</w:t>
      </w:r>
    </w:p>
    <w:p w:rsidR="008865F2" w:rsidRDefault="008865F2" w:rsidP="008865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65F2">
        <w:rPr>
          <w:rFonts w:ascii="Times New Roman" w:hAnsi="Times New Roman" w:cs="Times New Roman"/>
          <w:sz w:val="24"/>
          <w:szCs w:val="24"/>
        </w:rPr>
        <w:t>Стоит отметить, что в настоящее время заявители имеют возможность оценить качество оказанных государственных услуг посредством сайта “Ваш контроль”, для этого необходимо ответить на вопросы и проставить оценки по 5-бальной шкале. Кроме того, в случае необходимости граждане помимо оценок могут оставить соответствующий отзыв о качестве полученной услуги. </w:t>
      </w:r>
    </w:p>
    <w:p w:rsidR="008865F2" w:rsidRDefault="008865F2" w:rsidP="008865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865F2" w:rsidRDefault="008865F2" w:rsidP="008865F2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F39" w:rsidRPr="00511F39" w:rsidRDefault="00511F39" w:rsidP="00511F3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41FFD"/>
    <w:rsid w:val="00581387"/>
    <w:rsid w:val="005E50D3"/>
    <w:rsid w:val="005F44B9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865F2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187F-7DCA-4BA7-A972-62EB2A49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73</cp:revision>
  <cp:lastPrinted>2017-03-30T11:41:00Z</cp:lastPrinted>
  <dcterms:created xsi:type="dcterms:W3CDTF">2016-12-15T04:44:00Z</dcterms:created>
  <dcterms:modified xsi:type="dcterms:W3CDTF">2017-08-11T05:42:00Z</dcterms:modified>
</cp:coreProperties>
</file>