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E0" w:rsidRDefault="00B258E0" w:rsidP="00B258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58E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B20B32" wp14:editId="2B64561B">
            <wp:extent cx="2905125" cy="802204"/>
            <wp:effectExtent l="0" t="0" r="0" b="0"/>
            <wp:docPr id="1" name="Рисунок 1" descr="C:\Users\PervukhinaNM\Desktop\ф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ukhinaNM\Desktop\фк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32" cy="80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E0" w:rsidRDefault="00B258E0" w:rsidP="00B258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58E0" w:rsidRDefault="00B258E0" w:rsidP="00B258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информирует о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>идеолекциях</w:t>
      </w:r>
      <w:proofErr w:type="spellEnd"/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proofErr w:type="spellStart"/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>вебинарах</w:t>
      </w:r>
      <w:proofErr w:type="spellEnd"/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10E91">
        <w:rPr>
          <w:rFonts w:ascii="Times New Roman" w:hAnsi="Times New Roman" w:cs="Times New Roman"/>
          <w:b/>
          <w:bCs/>
          <w:iCs/>
          <w:sz w:val="28"/>
          <w:szCs w:val="28"/>
        </w:rPr>
        <w:br/>
        <w:t>для кадастровых инженеров</w:t>
      </w:r>
    </w:p>
    <w:p w:rsidR="00B258E0" w:rsidRPr="00B258E0" w:rsidRDefault="00B258E0" w:rsidP="00B258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B258E0" w:rsidRPr="00B258E0" w:rsidRDefault="00B258E0" w:rsidP="00B258E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258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Федеральная кадастровая палата напоминает жителям </w:t>
      </w:r>
      <w:r w:rsidRPr="00B258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 xml:space="preserve">Ханты-Мансийского автономного округа о разделе «Лекции и </w:t>
      </w:r>
      <w:proofErr w:type="spellStart"/>
      <w:r w:rsidRPr="00B258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Pr="00B258E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» на своем сайте www.kadastr.ru. В первую очередь раздел ориентирован на кадастровых инженеров и других специалистов сферы недвижимости (риелторов, юристов, оценщиков). </w:t>
      </w:r>
    </w:p>
    <w:p w:rsidR="00B258E0" w:rsidRPr="00B258E0" w:rsidRDefault="001A7A70" w:rsidP="00B258E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258E0">
        <w:rPr>
          <w:rFonts w:ascii="Times New Roman" w:hAnsi="Times New Roman" w:cs="Times New Roman"/>
          <w:sz w:val="28"/>
          <w:szCs w:val="28"/>
        </w:rPr>
        <w:t>Самая актуальная тема в работе кадастровых инженеров – причины приостановления кадастрового учета. Это важно при оформлении как объектов капитального строительства, так и земельных участков.</w:t>
      </w:r>
    </w:p>
    <w:p w:rsidR="001A7A70" w:rsidRPr="00B258E0" w:rsidRDefault="001A7A70" w:rsidP="00B258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8E0">
        <w:rPr>
          <w:color w:val="000000" w:themeColor="text1"/>
          <w:sz w:val="28"/>
          <w:szCs w:val="28"/>
        </w:rPr>
        <w:t>26 февраля в 11:00 (</w:t>
      </w:r>
      <w:proofErr w:type="spellStart"/>
      <w:r w:rsidRPr="00B258E0">
        <w:rPr>
          <w:color w:val="000000" w:themeColor="text1"/>
          <w:sz w:val="28"/>
          <w:szCs w:val="28"/>
        </w:rPr>
        <w:t>мск</w:t>
      </w:r>
      <w:proofErr w:type="spellEnd"/>
      <w:r w:rsidRPr="00B258E0">
        <w:rPr>
          <w:sz w:val="28"/>
          <w:szCs w:val="28"/>
        </w:rPr>
        <w:t xml:space="preserve">) состоится </w:t>
      </w:r>
      <w:hyperlink r:id="rId6" w:history="1">
        <w:proofErr w:type="spellStart"/>
        <w:r w:rsidRPr="00B258E0">
          <w:rPr>
            <w:rStyle w:val="a3"/>
            <w:sz w:val="28"/>
            <w:szCs w:val="28"/>
          </w:rPr>
          <w:t>вебинар</w:t>
        </w:r>
        <w:proofErr w:type="spellEnd"/>
        <w:r w:rsidRPr="00B258E0">
          <w:rPr>
            <w:rStyle w:val="a3"/>
            <w:sz w:val="28"/>
            <w:szCs w:val="28"/>
          </w:rPr>
          <w:t xml:space="preserve"> Кадастровой палаты по Московской области о приостановлениях</w:t>
        </w:r>
      </w:hyperlink>
      <w:r w:rsidRPr="00B258E0">
        <w:rPr>
          <w:sz w:val="28"/>
          <w:szCs w:val="28"/>
        </w:rPr>
        <w:t>. Он подготовлен на основе обзора типичных ошибок, которые допускают кадастровые инженеры. Эту информацию полезно учесть в дальнейшей работе, а рекомендации позволят улучшить качество подаваемых на кадастровый учет документов.</w:t>
      </w:r>
    </w:p>
    <w:p w:rsidR="001A7A70" w:rsidRPr="00B258E0" w:rsidRDefault="001A7A70" w:rsidP="00B258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8E0">
        <w:rPr>
          <w:sz w:val="28"/>
          <w:szCs w:val="28"/>
        </w:rPr>
        <w:t xml:space="preserve">Во время </w:t>
      </w:r>
      <w:proofErr w:type="spellStart"/>
      <w:r w:rsidRPr="00B258E0">
        <w:rPr>
          <w:sz w:val="28"/>
          <w:szCs w:val="28"/>
        </w:rPr>
        <w:t>вебинара</w:t>
      </w:r>
      <w:proofErr w:type="spellEnd"/>
      <w:r w:rsidRPr="00B258E0">
        <w:rPr>
          <w:sz w:val="28"/>
          <w:szCs w:val="28"/>
        </w:rPr>
        <w:t xml:space="preserve"> вы также узнаете, как оформить изменения недвижимости, как снять ее с кадастрового учета.</w:t>
      </w:r>
    </w:p>
    <w:p w:rsidR="001A7A70" w:rsidRPr="00B258E0" w:rsidRDefault="001A7A70" w:rsidP="00B258E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8E0">
        <w:rPr>
          <w:sz w:val="28"/>
          <w:szCs w:val="28"/>
        </w:rPr>
        <w:t>Кроме того, вы получите возможность задать любые интересующие вас вопросы о приостановлениях.</w:t>
      </w:r>
    </w:p>
    <w:p w:rsidR="00B258E0" w:rsidRDefault="00B258E0" w:rsidP="00B258E0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B258E0" w:rsidRDefault="00B258E0" w:rsidP="00B258E0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B258E0" w:rsidRPr="00B258E0" w:rsidRDefault="00B258E0" w:rsidP="00B258E0">
      <w:pPr>
        <w:pStyle w:val="a4"/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1A7A70" w:rsidRPr="00B258E0" w:rsidRDefault="00B258E0" w:rsidP="00B258E0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171875">
        <w:rPr>
          <w:rFonts w:ascii="Times New Roman" w:hAnsi="Times New Roman" w:cs="Times New Roman"/>
          <w:bCs/>
          <w:iCs/>
        </w:rPr>
        <w:t xml:space="preserve">Кадастровая палата по Уральскому федеральному округу </w:t>
      </w:r>
    </w:p>
    <w:sectPr w:rsidR="001A7A70" w:rsidRPr="00B2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5E"/>
    <w:rsid w:val="001A7A70"/>
    <w:rsid w:val="0032384C"/>
    <w:rsid w:val="004F235E"/>
    <w:rsid w:val="008E5A44"/>
    <w:rsid w:val="00B258E0"/>
    <w:rsid w:val="00E2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A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A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A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7A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3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6</cp:revision>
  <dcterms:created xsi:type="dcterms:W3CDTF">2020-01-30T10:35:00Z</dcterms:created>
  <dcterms:modified xsi:type="dcterms:W3CDTF">2020-02-25T06:12:00Z</dcterms:modified>
</cp:coreProperties>
</file>