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24" w:rsidRDefault="00832524" w:rsidP="008325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Вниманию граждан из числа коренных малочисленных народов Севера!</w:t>
      </w:r>
    </w:p>
    <w:p w:rsidR="00832524" w:rsidRDefault="00832524" w:rsidP="008325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524" w:rsidRDefault="00832524" w:rsidP="00832524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 недропользования и природных ресурсов Ханты-Мансийского автономного округа –Югры объявил отбор получателей грантов в форме субсидий для реализации проектов, способствующих развитию традиционной хозяйственной деятельности коренных малочисленных народов Севера Ханты-Мансийского автономного округа –Югры. Вся информация об Отборе размещена на официальном сайте Департамента в информационно-телекоммуникационной сети Интернет по адресу: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depprirod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admhmao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раздел «Деятельность», подраздел «Трад</w:t>
      </w:r>
      <w:r w:rsidR="00D37EB5">
        <w:rPr>
          <w:rFonts w:ascii="Times New Roman" w:eastAsia="Times New Roman" w:hAnsi="Times New Roman"/>
          <w:sz w:val="28"/>
          <w:szCs w:val="28"/>
          <w:lang w:eastAsia="ru-RU"/>
        </w:rPr>
        <w:t xml:space="preserve">иционное хозяйствование КМНС»,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Грантовая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поддержка проектов, способствующих традиционной хозяйственной деятельности коренных малочисленных народов Севера».   </w:t>
      </w:r>
    </w:p>
    <w:p w:rsidR="00243203" w:rsidRDefault="00243203" w:rsidP="00832524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203">
        <w:rPr>
          <w:rFonts w:ascii="Times New Roman" w:eastAsia="Times New Roman" w:hAnsi="Times New Roman"/>
          <w:sz w:val="28"/>
          <w:szCs w:val="28"/>
          <w:lang w:eastAsia="ru-RU"/>
        </w:rPr>
        <w:t>https://depprirod.admhmao.ru/deyatelnost/traditsionnoe-khozyaystvovanie-kmns/grantovaya-podderzhka-proektov-sposobstvuyushchikh-razvitiyu-traditsionnoy-khozyaystvennoy-deyatelno/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2524" w:rsidRDefault="00832524" w:rsidP="00832524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Заявка и документы для участия в Отборе предоставляются в Департамент непосредственно (либо через доверенное лицо) по адресу: 628006, Ханты-Мансийский автономный округ –Югра, Тюменская область, г. Ханты-Мансийск, ул. Мира, д. 14а, (Дом Дружбы народов), Управление традиционного хозяйствования коренных малочисленных народов Севера, 2 этаж, кабинет 232, 230. Или почтовым отправлением по адресу: 628007, Тюменская область, Ханты-Мансийский автономный округ –Югра, г. Ханты-Мансийск, ул. Студенческая, д.2</w:t>
      </w:r>
    </w:p>
    <w:p w:rsidR="00832524" w:rsidRDefault="00832524" w:rsidP="00832524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Контактные телефоны 8(3467)36-01-10 (доб. 3028, 3027, 3026).</w:t>
      </w:r>
    </w:p>
    <w:p w:rsidR="00832524" w:rsidRDefault="00832524" w:rsidP="00832524">
      <w:pPr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приема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заявок: с 9 часов 00 минут 1</w:t>
      </w:r>
      <w:r w:rsidR="00850F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юня 2023 года до 17 часов 00 минут 31августа 2023 года.</w:t>
      </w:r>
    </w:p>
    <w:p w:rsidR="00B336CE" w:rsidRDefault="00B336CE"/>
    <w:sectPr w:rsidR="00B3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C1"/>
    <w:rsid w:val="000A00C1"/>
    <w:rsid w:val="00243203"/>
    <w:rsid w:val="00832524"/>
    <w:rsid w:val="00850F32"/>
    <w:rsid w:val="00B336CE"/>
    <w:rsid w:val="00D3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F7EAB-B044-480F-B729-E70640AB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Admin</cp:lastModifiedBy>
  <cp:revision>4</cp:revision>
  <dcterms:created xsi:type="dcterms:W3CDTF">2023-06-21T04:13:00Z</dcterms:created>
  <dcterms:modified xsi:type="dcterms:W3CDTF">2023-06-21T06:56:00Z</dcterms:modified>
</cp:coreProperties>
</file>