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EE2938" w:rsidRDefault="00F3495B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4E19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6CF" w:rsidRDefault="006B773C" w:rsidP="00433D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85">
        <w:rPr>
          <w:rFonts w:ascii="Times New Roman" w:hAnsi="Times New Roman" w:cs="Times New Roman"/>
          <w:b/>
          <w:sz w:val="24"/>
          <w:szCs w:val="24"/>
        </w:rPr>
        <w:t xml:space="preserve">Противодействие коррупции является одной из приоритетных задач </w:t>
      </w:r>
    </w:p>
    <w:p w:rsidR="006B773C" w:rsidRPr="00433D85" w:rsidRDefault="006B773C" w:rsidP="00433D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85">
        <w:rPr>
          <w:rFonts w:ascii="Times New Roman" w:hAnsi="Times New Roman" w:cs="Times New Roman"/>
          <w:b/>
          <w:sz w:val="24"/>
          <w:szCs w:val="24"/>
        </w:rPr>
        <w:t>Кадастровой палаты по Ханты-Мансийскому автономному округу-Югре</w:t>
      </w:r>
    </w:p>
    <w:p w:rsidR="006B773C" w:rsidRPr="006B773C" w:rsidRDefault="006B773C" w:rsidP="006B7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C">
        <w:rPr>
          <w:rFonts w:ascii="Times New Roman" w:hAnsi="Times New Roman" w:cs="Times New Roman"/>
          <w:sz w:val="24"/>
          <w:szCs w:val="24"/>
        </w:rPr>
        <w:t>Безусловно, наиболее действенным способом минимизации коррупционных проявлений является работа по обеспечению доступности оказания государственных услуг, созданию прозрачной, качественной системы в учетно-регистрационной сфере.</w:t>
      </w:r>
    </w:p>
    <w:p w:rsidR="006B773C" w:rsidRPr="006B773C" w:rsidRDefault="006B773C" w:rsidP="00433D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C">
        <w:rPr>
          <w:rFonts w:ascii="Times New Roman" w:hAnsi="Times New Roman" w:cs="Times New Roman"/>
          <w:sz w:val="24"/>
          <w:szCs w:val="24"/>
        </w:rPr>
        <w:t>Успешно развивается наиболее перспективный антикоррупционный проект – внедрение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услуг, где человек</w:t>
      </w:r>
      <w:r w:rsidRPr="006B773C">
        <w:rPr>
          <w:rFonts w:ascii="Times New Roman" w:hAnsi="Times New Roman" w:cs="Times New Roman"/>
          <w:sz w:val="24"/>
          <w:szCs w:val="24"/>
        </w:rPr>
        <w:t xml:space="preserve"> не контактирует с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 w:rsidR="00433D85">
        <w:rPr>
          <w:rFonts w:ascii="Times New Roman" w:hAnsi="Times New Roman" w:cs="Times New Roman"/>
          <w:sz w:val="24"/>
          <w:szCs w:val="24"/>
        </w:rPr>
        <w:t xml:space="preserve"> филиала. </w:t>
      </w:r>
    </w:p>
    <w:p w:rsidR="006B773C" w:rsidRPr="006B773C" w:rsidRDefault="006B773C" w:rsidP="006B7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C">
        <w:rPr>
          <w:rFonts w:ascii="Times New Roman" w:hAnsi="Times New Roman" w:cs="Times New Roman"/>
          <w:sz w:val="24"/>
          <w:szCs w:val="24"/>
        </w:rPr>
        <w:t>Для создания эффективной системы обратной связи, обеспечения доступности информации о деятельности в сфере противодействия коррупции ведется активная работа с обращениями граждан в Интернете, на портале Росреестра. В разделе «Обратная связь» существует подраздел «Противодействие коррупции», дающий возможность сообщить об имевших место коррупционных проявлениях в режиме он-</w:t>
      </w:r>
      <w:proofErr w:type="spellStart"/>
      <w:r w:rsidRPr="006B773C">
        <w:rPr>
          <w:rFonts w:ascii="Times New Roman" w:hAnsi="Times New Roman" w:cs="Times New Roman"/>
          <w:sz w:val="24"/>
          <w:szCs w:val="24"/>
        </w:rPr>
        <w:t>лай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можно отправить письмо </w:t>
      </w:r>
      <w:r w:rsidRPr="006B773C">
        <w:rPr>
          <w:rFonts w:ascii="Times New Roman" w:hAnsi="Times New Roman" w:cs="Times New Roman"/>
          <w:sz w:val="24"/>
          <w:szCs w:val="24"/>
        </w:rPr>
        <w:t>на электронную почту: antikor@kadastr.ru.</w:t>
      </w:r>
    </w:p>
    <w:p w:rsidR="009A3B78" w:rsidRDefault="006B773C" w:rsidP="006B7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844C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B773C">
        <w:rPr>
          <w:rFonts w:ascii="Times New Roman" w:hAnsi="Times New Roman" w:cs="Times New Roman"/>
          <w:sz w:val="24"/>
          <w:szCs w:val="24"/>
        </w:rPr>
        <w:t xml:space="preserve"> действует единый «телефон доверия» 8(495) 982-79-79 доб.6070.</w:t>
      </w:r>
    </w:p>
    <w:p w:rsidR="001220A6" w:rsidRDefault="001220A6" w:rsidP="006B77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F31" w:rsidRDefault="00437F31" w:rsidP="006B77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4CE" w:rsidRDefault="000844CE" w:rsidP="006B77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4CE" w:rsidRDefault="000844CE" w:rsidP="006B77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6CF" w:rsidRPr="0022503A" w:rsidRDefault="000E66CF" w:rsidP="006B77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44CE"/>
    <w:rsid w:val="00087EA8"/>
    <w:rsid w:val="0009080F"/>
    <w:rsid w:val="000E66CF"/>
    <w:rsid w:val="00103D39"/>
    <w:rsid w:val="001220A6"/>
    <w:rsid w:val="00140AD4"/>
    <w:rsid w:val="00146613"/>
    <w:rsid w:val="00147E7D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D3F25"/>
    <w:rsid w:val="002E3356"/>
    <w:rsid w:val="002E696B"/>
    <w:rsid w:val="002F40D4"/>
    <w:rsid w:val="003B48F0"/>
    <w:rsid w:val="003C3C1D"/>
    <w:rsid w:val="003D6D0F"/>
    <w:rsid w:val="003F1E27"/>
    <w:rsid w:val="0041020D"/>
    <w:rsid w:val="004338A6"/>
    <w:rsid w:val="00433D85"/>
    <w:rsid w:val="00437F31"/>
    <w:rsid w:val="004575ED"/>
    <w:rsid w:val="00472D9F"/>
    <w:rsid w:val="004B358C"/>
    <w:rsid w:val="004B72C9"/>
    <w:rsid w:val="004E1957"/>
    <w:rsid w:val="00503334"/>
    <w:rsid w:val="00541FFD"/>
    <w:rsid w:val="00581387"/>
    <w:rsid w:val="005E50D3"/>
    <w:rsid w:val="00613F25"/>
    <w:rsid w:val="00624756"/>
    <w:rsid w:val="0065602F"/>
    <w:rsid w:val="00664886"/>
    <w:rsid w:val="006B2788"/>
    <w:rsid w:val="006B6212"/>
    <w:rsid w:val="006B773C"/>
    <w:rsid w:val="006F405A"/>
    <w:rsid w:val="00716479"/>
    <w:rsid w:val="0072504D"/>
    <w:rsid w:val="00741DC4"/>
    <w:rsid w:val="00777DF5"/>
    <w:rsid w:val="00782389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A7A84"/>
    <w:rsid w:val="00CC0ADA"/>
    <w:rsid w:val="00CF19D4"/>
    <w:rsid w:val="00D24E9B"/>
    <w:rsid w:val="00D3158E"/>
    <w:rsid w:val="00D647C1"/>
    <w:rsid w:val="00D7399D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F3495B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37A7-E974-4216-A04A-F41B6D2B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Хатанзеева Виктория Вячеславовна</cp:lastModifiedBy>
  <cp:revision>71</cp:revision>
  <cp:lastPrinted>2017-07-04T11:36:00Z</cp:lastPrinted>
  <dcterms:created xsi:type="dcterms:W3CDTF">2016-12-15T04:44:00Z</dcterms:created>
  <dcterms:modified xsi:type="dcterms:W3CDTF">2017-07-04T11:36:00Z</dcterms:modified>
</cp:coreProperties>
</file>