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4A" w:rsidRPr="00481293" w:rsidRDefault="00481293" w:rsidP="00481293">
      <w:pPr>
        <w:jc w:val="center"/>
        <w:rPr>
          <w:rFonts w:ascii="Times New Roman" w:hAnsi="Times New Roman" w:cs="Times New Roman"/>
          <w:b/>
          <w:sz w:val="24"/>
        </w:rPr>
      </w:pPr>
      <w:r w:rsidRPr="00481293">
        <w:rPr>
          <w:rFonts w:ascii="Times New Roman" w:hAnsi="Times New Roman" w:cs="Times New Roman"/>
          <w:b/>
          <w:sz w:val="24"/>
        </w:rPr>
        <w:t>Специализированная организация по вопросам похоронного дела на территории городского поселения Игрим</w:t>
      </w:r>
    </w:p>
    <w:p w:rsidR="00481293" w:rsidRDefault="00481293">
      <w:pPr>
        <w:rPr>
          <w:rFonts w:ascii="Times New Roman" w:hAnsi="Times New Roman" w:cs="Times New Roman"/>
          <w:sz w:val="24"/>
        </w:rPr>
      </w:pPr>
    </w:p>
    <w:p w:rsidR="008470BA" w:rsidRDefault="008470BA" w:rsidP="00847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 информирует жителей о том, что на территории городского поселения, в сфере организации похорон и предоставления с</w:t>
      </w:r>
      <w:r w:rsidR="00126E5C">
        <w:rPr>
          <w:rFonts w:ascii="Times New Roman" w:hAnsi="Times New Roman" w:cs="Times New Roman"/>
          <w:sz w:val="28"/>
          <w:szCs w:val="28"/>
        </w:rPr>
        <w:t>вязанных с ними услуг работает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«Хель», генеральный директор Чернецкая Людмила Владимировна</w:t>
      </w:r>
      <w:r w:rsidR="00126E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4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4D"/>
    <w:rsid w:val="00126E5C"/>
    <w:rsid w:val="00184338"/>
    <w:rsid w:val="003D5A57"/>
    <w:rsid w:val="00481293"/>
    <w:rsid w:val="007F5D28"/>
    <w:rsid w:val="008470BA"/>
    <w:rsid w:val="00E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092F-AE4D-4896-8069-C8A03CF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3</cp:revision>
  <dcterms:created xsi:type="dcterms:W3CDTF">2023-11-07T10:37:00Z</dcterms:created>
  <dcterms:modified xsi:type="dcterms:W3CDTF">2023-11-07T11:28:00Z</dcterms:modified>
</cp:coreProperties>
</file>