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B9" w:rsidRPr="00532AD7" w:rsidRDefault="001043B9" w:rsidP="001551C7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ИНФОРМАЦИОННОЕ СООБЩЕНИЕ О ПРОВЕДЕНИИ ОТКРЫТОГО АУКЦИОНА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городского поселения Игрим (как организатор торгов) сообщает о </w:t>
      </w:r>
      <w:r w:rsidR="00E34187" w:rsidRPr="00EA26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проведении </w:t>
      </w:r>
      <w:r w:rsidR="00C8188A" w:rsidRPr="00C1257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E34187" w:rsidRPr="00C12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8188A" w:rsidRPr="00C1257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36130C" w:rsidRPr="00C1257C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7D36A8" w:rsidRPr="00C1257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7D3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</w:t>
      </w:r>
      <w:r w:rsidR="0036130C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A38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6130C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приватизации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имущества, находящего в собственности муниципального образования городское поселение Игрим.</w:t>
      </w:r>
    </w:p>
    <w:p w:rsidR="0036130C" w:rsidRPr="00532AD7" w:rsidRDefault="0036130C" w:rsidP="00BB78F9">
      <w:pPr>
        <w:pStyle w:val="a3"/>
        <w:ind w:firstLine="567"/>
        <w:jc w:val="both"/>
        <w:rPr>
          <w:i/>
          <w:sz w:val="24"/>
          <w:szCs w:val="24"/>
          <w:lang w:eastAsia="ar-SA"/>
        </w:rPr>
      </w:pPr>
      <w:r w:rsidRPr="00532AD7">
        <w:rPr>
          <w:b/>
          <w:i/>
          <w:sz w:val="24"/>
          <w:szCs w:val="24"/>
          <w:lang w:eastAsia="ar-SA"/>
        </w:rPr>
        <w:t>Основание проведения аукциона</w:t>
      </w:r>
      <w:r w:rsidRPr="00532AD7">
        <w:rPr>
          <w:i/>
          <w:sz w:val="24"/>
          <w:szCs w:val="24"/>
          <w:lang w:eastAsia="ar-SA"/>
        </w:rPr>
        <w:t xml:space="preserve">: </w:t>
      </w:r>
    </w:p>
    <w:p w:rsidR="0036130C" w:rsidRPr="00532AD7" w:rsidRDefault="0036130C" w:rsidP="00BB78F9">
      <w:pPr>
        <w:pStyle w:val="a3"/>
        <w:ind w:firstLine="567"/>
        <w:jc w:val="both"/>
        <w:rPr>
          <w:sz w:val="24"/>
          <w:szCs w:val="24"/>
          <w:lang w:eastAsia="ar-SA"/>
        </w:rPr>
      </w:pPr>
      <w:r w:rsidRPr="00BC2146">
        <w:rPr>
          <w:sz w:val="24"/>
          <w:szCs w:val="24"/>
          <w:lang w:eastAsia="ar-SA"/>
        </w:rPr>
        <w:t>Прогнозный план (Программа) приватизации муниципального имущества муниципального образования</w:t>
      </w:r>
      <w:r w:rsidR="00BC2146" w:rsidRPr="00BC2146">
        <w:rPr>
          <w:sz w:val="24"/>
          <w:szCs w:val="24"/>
          <w:lang w:eastAsia="ar-SA"/>
        </w:rPr>
        <w:t xml:space="preserve"> администрации</w:t>
      </w:r>
      <w:r w:rsidRPr="00BC2146">
        <w:rPr>
          <w:sz w:val="24"/>
          <w:szCs w:val="24"/>
          <w:lang w:eastAsia="ar-SA"/>
        </w:rPr>
        <w:t xml:space="preserve"> городского поселения Игрим на 201</w:t>
      </w:r>
      <w:r w:rsidR="00BC2146" w:rsidRPr="00BC2146">
        <w:rPr>
          <w:sz w:val="24"/>
          <w:szCs w:val="24"/>
          <w:lang w:eastAsia="ar-SA"/>
        </w:rPr>
        <w:t>8</w:t>
      </w:r>
      <w:r w:rsidRPr="00BC2146">
        <w:rPr>
          <w:sz w:val="24"/>
          <w:szCs w:val="24"/>
          <w:lang w:eastAsia="ar-SA"/>
        </w:rPr>
        <w:t xml:space="preserve"> год, утвержденная Р</w:t>
      </w:r>
      <w:r w:rsidRPr="00BC2146">
        <w:rPr>
          <w:rFonts w:eastAsia="Calibri"/>
          <w:sz w:val="24"/>
          <w:szCs w:val="24"/>
          <w:lang w:eastAsia="en-US"/>
        </w:rPr>
        <w:t xml:space="preserve">ешением Совета депутатов городского </w:t>
      </w:r>
      <w:r w:rsidR="00115993" w:rsidRPr="00BC2146">
        <w:rPr>
          <w:rFonts w:eastAsia="Calibri"/>
          <w:sz w:val="24"/>
          <w:szCs w:val="24"/>
          <w:lang w:eastAsia="en-US"/>
        </w:rPr>
        <w:t>по</w:t>
      </w:r>
      <w:r w:rsidR="00BC2146" w:rsidRPr="00BC2146">
        <w:rPr>
          <w:rFonts w:eastAsia="Calibri"/>
          <w:sz w:val="24"/>
          <w:szCs w:val="24"/>
          <w:lang w:eastAsia="en-US"/>
        </w:rPr>
        <w:t>селения Игрим № 337</w:t>
      </w:r>
      <w:r w:rsidRPr="00BC2146">
        <w:rPr>
          <w:rFonts w:eastAsia="Calibri"/>
          <w:sz w:val="24"/>
          <w:szCs w:val="24"/>
          <w:lang w:eastAsia="en-US"/>
        </w:rPr>
        <w:t xml:space="preserve"> от </w:t>
      </w:r>
      <w:r w:rsidR="00BC2146" w:rsidRPr="00BC2146">
        <w:rPr>
          <w:rFonts w:eastAsia="Calibri"/>
          <w:sz w:val="24"/>
          <w:szCs w:val="24"/>
          <w:lang w:eastAsia="en-US"/>
        </w:rPr>
        <w:t>22.12</w:t>
      </w:r>
      <w:r w:rsidRPr="00BC2146">
        <w:rPr>
          <w:rFonts w:eastAsia="Calibri"/>
          <w:sz w:val="24"/>
          <w:szCs w:val="24"/>
          <w:lang w:eastAsia="en-US"/>
        </w:rPr>
        <w:t>.201</w:t>
      </w:r>
      <w:r w:rsidR="00115993" w:rsidRPr="00BC2146">
        <w:rPr>
          <w:rFonts w:eastAsia="Calibri"/>
          <w:sz w:val="24"/>
          <w:szCs w:val="24"/>
          <w:lang w:eastAsia="en-US"/>
        </w:rPr>
        <w:t xml:space="preserve">7 г, </w:t>
      </w:r>
      <w:r w:rsidRPr="00C1257C">
        <w:rPr>
          <w:color w:val="000000"/>
          <w:sz w:val="24"/>
          <w:szCs w:val="24"/>
          <w:lang w:eastAsia="ar-SA"/>
        </w:rPr>
        <w:t xml:space="preserve">Распоряжение администрации городского поселения Игрим от </w:t>
      </w:r>
      <w:r w:rsidR="004036AC" w:rsidRPr="00C1257C">
        <w:rPr>
          <w:color w:val="000000"/>
          <w:sz w:val="24"/>
          <w:szCs w:val="24"/>
          <w:lang w:eastAsia="ar-SA"/>
        </w:rPr>
        <w:t>«</w:t>
      </w:r>
      <w:r w:rsidR="00014935" w:rsidRPr="00C1257C">
        <w:rPr>
          <w:color w:val="000000"/>
          <w:sz w:val="24"/>
          <w:szCs w:val="24"/>
          <w:lang w:eastAsia="ar-SA"/>
        </w:rPr>
        <w:t>16</w:t>
      </w:r>
      <w:r w:rsidR="004036AC" w:rsidRPr="00C1257C">
        <w:rPr>
          <w:color w:val="000000"/>
          <w:sz w:val="24"/>
          <w:szCs w:val="24"/>
          <w:lang w:eastAsia="ar-SA"/>
        </w:rPr>
        <w:t xml:space="preserve">» </w:t>
      </w:r>
      <w:r w:rsidR="00014935" w:rsidRPr="00C1257C">
        <w:rPr>
          <w:color w:val="000000"/>
          <w:sz w:val="24"/>
          <w:szCs w:val="24"/>
          <w:lang w:eastAsia="ar-SA"/>
        </w:rPr>
        <w:t>ноября</w:t>
      </w:r>
      <w:r w:rsidR="004036AC" w:rsidRPr="00C1257C">
        <w:rPr>
          <w:color w:val="000000"/>
          <w:sz w:val="24"/>
          <w:szCs w:val="24"/>
          <w:lang w:eastAsia="ar-SA"/>
        </w:rPr>
        <w:t xml:space="preserve"> 201</w:t>
      </w:r>
      <w:r w:rsidR="00014935" w:rsidRPr="00C1257C">
        <w:rPr>
          <w:color w:val="000000"/>
          <w:sz w:val="24"/>
          <w:szCs w:val="24"/>
          <w:lang w:eastAsia="ar-SA"/>
        </w:rPr>
        <w:t>8</w:t>
      </w:r>
      <w:r w:rsidR="004036AC" w:rsidRPr="00C1257C">
        <w:rPr>
          <w:color w:val="000000"/>
          <w:sz w:val="24"/>
          <w:szCs w:val="24"/>
          <w:lang w:eastAsia="ar-SA"/>
        </w:rPr>
        <w:t xml:space="preserve"> года</w:t>
      </w:r>
      <w:r w:rsidRPr="00C1257C">
        <w:rPr>
          <w:color w:val="000000"/>
          <w:sz w:val="24"/>
          <w:szCs w:val="24"/>
          <w:lang w:eastAsia="ar-SA"/>
        </w:rPr>
        <w:t xml:space="preserve"> № </w:t>
      </w:r>
      <w:r w:rsidR="004036AC" w:rsidRPr="00C1257C">
        <w:rPr>
          <w:color w:val="000000"/>
          <w:sz w:val="24"/>
          <w:szCs w:val="24"/>
          <w:lang w:eastAsia="ar-SA"/>
        </w:rPr>
        <w:t>1</w:t>
      </w:r>
      <w:r w:rsidR="00014935" w:rsidRPr="00C1257C">
        <w:rPr>
          <w:color w:val="000000"/>
          <w:sz w:val="24"/>
          <w:szCs w:val="24"/>
          <w:lang w:eastAsia="ar-SA"/>
        </w:rPr>
        <w:t>95</w:t>
      </w:r>
      <w:r w:rsidRPr="00C1257C">
        <w:rPr>
          <w:color w:val="000000"/>
          <w:sz w:val="24"/>
          <w:szCs w:val="24"/>
          <w:lang w:eastAsia="ar-SA"/>
        </w:rPr>
        <w:t xml:space="preserve"> «Об утверждении условий приватизации муниципального имущества».</w:t>
      </w:r>
    </w:p>
    <w:p w:rsidR="0036130C" w:rsidRPr="00532AD7" w:rsidRDefault="00C1257C" w:rsidP="00BB78F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  <w:t>Организатор аукциона</w:t>
      </w:r>
      <w:r w:rsidR="001043B9" w:rsidRPr="00532AD7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  <w:t xml:space="preserve"> Продавец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– администрация городского поселения Игрим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</w:p>
    <w:p w:rsidR="0036130C" w:rsidRPr="00532AD7" w:rsidRDefault="0036130C" w:rsidP="00BB78F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Способ приватизации муниципального имущества</w:t>
      </w: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36130C" w:rsidRPr="00532AD7" w:rsidRDefault="00C1257C" w:rsidP="00BB78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Аукцион, открытый</w:t>
      </w:r>
      <w:r w:rsidR="0036130C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составу участников и по форме подачи предложений о цене муниципального имущества.</w:t>
      </w:r>
    </w:p>
    <w:p w:rsidR="001043B9" w:rsidRPr="00532AD7" w:rsidRDefault="001043B9" w:rsidP="00BB78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Предмет аукциона</w:t>
      </w: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="0028604E"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право заключение договора купли-продажи </w:t>
      </w:r>
      <w:r w:rsidR="00C125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имущества,</w:t>
      </w:r>
      <w:r w:rsidR="0028604E"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принадлежаще</w:t>
      </w:r>
      <w:r w:rsidR="00EA26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</w:t>
      </w:r>
      <w:r w:rsidR="0028604E"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муниципальному образованию городское поселения Игрим</w:t>
      </w:r>
    </w:p>
    <w:p w:rsidR="00FF2E80" w:rsidRPr="00532AD7" w:rsidRDefault="00FF2E80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8604E" w:rsidRPr="00532AD7" w:rsidRDefault="0028604E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Описание и технические характеристики предмета аукциона:</w:t>
      </w:r>
    </w:p>
    <w:p w:rsidR="00A723DC" w:rsidRPr="00532AD7" w:rsidRDefault="00A723DC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4D1E8E" w:rsidRDefault="004D1E8E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2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ЛОТ №1</w:t>
      </w:r>
    </w:p>
    <w:p w:rsidR="00C1257C" w:rsidRPr="00162ABF" w:rsidRDefault="00C1257C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15993" w:rsidRPr="001B782E" w:rsidRDefault="00C1257C" w:rsidP="001B78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r w:rsidR="00B05502" w:rsidRPr="00B055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Здание магазина «Исток»</w:t>
      </w:r>
      <w:r w:rsidR="001B78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 земельным участком</w:t>
      </w:r>
      <w:r w:rsidR="00B05502" w:rsidRPr="00B055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местонахождение объекта: 628146, Ханты-Мансийский автономный округ – Югра, Березовский район, пгт. Игрим, ул. Культурная д. 31 А.</w:t>
      </w:r>
    </w:p>
    <w:p w:rsidR="00115993" w:rsidRPr="00532AD7" w:rsidRDefault="00115993" w:rsidP="001159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15993" w:rsidRPr="00115993" w:rsidRDefault="00115993" w:rsidP="00115993">
      <w:pPr>
        <w:tabs>
          <w:tab w:val="left" w:pos="4118"/>
          <w:tab w:val="left" w:pos="7123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Начальная цена продажи имущества</w:t>
      </w: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r w:rsidR="001B782E" w:rsidRPr="001B78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728 440,</w:t>
      </w:r>
      <w:r w:rsidR="001B782E" w:rsidRPr="00BC21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68 </w:t>
      </w:r>
      <w:r w:rsidRPr="00BC214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BC2146" w:rsidRPr="00BC214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семьсот двадцать восемь четыреста сорок) рублей 68 копеек</w:t>
      </w:r>
      <w:r w:rsidRPr="00BC214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159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учета НДС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установлена на основании отчета № </w:t>
      </w:r>
      <w:r w:rsidR="001B782E" w:rsidRPr="001B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№214/18 от 06 августа 2018г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оценке рыночной стоимости объектов движимого имущества, выполненного в соответствии с Федеральным законом Российской Федерации от 29.07.1998 года № 135-ФЗ «Об оценочной деятельности в Российской Федерации».</w:t>
      </w:r>
    </w:p>
    <w:p w:rsidR="00115993" w:rsidRDefault="00115993" w:rsidP="00115993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Внимание! НДС исчисляется и уплачивается покупателем самостоятельно по месту регистрации в налоговом органе.</w:t>
      </w:r>
    </w:p>
    <w:p w:rsidR="00115993" w:rsidRPr="00532AD7" w:rsidRDefault="00115993" w:rsidP="00115993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115993" w:rsidRDefault="00115993" w:rsidP="00115993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Величина повышения начальной цены («Шаг аукциона»):</w:t>
      </w:r>
      <w:r w:rsidR="00C1257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="00BC214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36 422,</w:t>
      </w:r>
      <w:r w:rsid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0</w:t>
      </w:r>
      <w:r w:rsidR="00BC2146" w:rsidRPr="00BC214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</w:t>
      </w:r>
      <w:r w:rsid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BC21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="00BC2146" w:rsidRPr="00BC21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тридцать шесть тысяч четыреста двадцать два </w:t>
      </w:r>
      <w:r w:rsidRPr="00BC21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рубл</w:t>
      </w:r>
      <w:r w:rsidR="0006736C" w:rsidRPr="00BC21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="003327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125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</w:t>
      </w:r>
      <w:r w:rsidR="00BC2146" w:rsidRPr="00BC21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 копейки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что составляет </w:t>
      </w: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5% начальной цены;</w:t>
      </w:r>
    </w:p>
    <w:p w:rsidR="00115993" w:rsidRPr="00532AD7" w:rsidRDefault="00115993" w:rsidP="00115993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115993" w:rsidRPr="00532AD7" w:rsidRDefault="00115993" w:rsidP="00115993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Сумма задатка:</w:t>
      </w:r>
      <w:r w:rsidR="003327B0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="00BC214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145 688,14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="00BC21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 сорок пять тысяч шестьсот восемьдесят восемь рублей 14 копеек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что составляет </w:t>
      </w:r>
      <w:r w:rsidRPr="00532AD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20 % начальной цены.</w:t>
      </w:r>
    </w:p>
    <w:p w:rsidR="00115993" w:rsidRPr="00532AD7" w:rsidRDefault="00115993" w:rsidP="00115993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Условия внесения и возврата задатков:</w:t>
      </w:r>
    </w:p>
    <w:p w:rsidR="00115993" w:rsidRPr="00532AD7" w:rsidRDefault="00115993" w:rsidP="00115993">
      <w:pPr>
        <w:pStyle w:val="a3"/>
        <w:ind w:firstLine="567"/>
        <w:jc w:val="both"/>
        <w:rPr>
          <w:sz w:val="24"/>
          <w:szCs w:val="24"/>
        </w:rPr>
      </w:pPr>
      <w:r w:rsidRPr="00532AD7">
        <w:rPr>
          <w:sz w:val="24"/>
          <w:szCs w:val="24"/>
        </w:rPr>
        <w:t>Задатки вносятся претендентами с даты начала приема заявок единовременно, по следующим реквизитам:</w:t>
      </w:r>
    </w:p>
    <w:p w:rsidR="00115993" w:rsidRPr="00532AD7" w:rsidRDefault="00115993" w:rsidP="00115993">
      <w:pPr>
        <w:pStyle w:val="a3"/>
        <w:ind w:firstLine="567"/>
        <w:jc w:val="both"/>
        <w:rPr>
          <w:sz w:val="24"/>
          <w:szCs w:val="24"/>
        </w:rPr>
      </w:pPr>
      <w:r w:rsidRPr="00C1257C">
        <w:rPr>
          <w:b/>
          <w:sz w:val="24"/>
          <w:szCs w:val="24"/>
        </w:rPr>
        <w:t>Получатель:</w:t>
      </w:r>
      <w:r w:rsidRPr="00C1257C">
        <w:rPr>
          <w:sz w:val="24"/>
          <w:szCs w:val="24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05873032660) ИНН 8613005891 КПП 861301001 РКЦ Ханты-Мансийск г.Ханты-Мансийск счет 40302810371623000017, БИК 047162000 ОКТМО 71812154</w:t>
      </w:r>
      <w:r w:rsidRPr="00532AD7">
        <w:rPr>
          <w:sz w:val="24"/>
          <w:szCs w:val="24"/>
        </w:rPr>
        <w:t xml:space="preserve"> </w:t>
      </w:r>
    </w:p>
    <w:p w:rsidR="001551C7" w:rsidRPr="00532AD7" w:rsidRDefault="00115993" w:rsidP="001B782E">
      <w:pPr>
        <w:pStyle w:val="a3"/>
        <w:ind w:firstLine="567"/>
        <w:jc w:val="both"/>
        <w:rPr>
          <w:rFonts w:eastAsia="Andale Sans UI"/>
          <w:kern w:val="3"/>
          <w:sz w:val="24"/>
          <w:szCs w:val="24"/>
          <w:lang w:eastAsia="ja-JP" w:bidi="fa-IR"/>
        </w:rPr>
      </w:pPr>
      <w:r w:rsidRPr="00532AD7">
        <w:rPr>
          <w:rFonts w:eastAsia="Andale Sans UI"/>
          <w:kern w:val="3"/>
          <w:sz w:val="24"/>
          <w:szCs w:val="24"/>
          <w:lang w:eastAsia="ja-JP" w:bidi="fa-IR"/>
        </w:rPr>
        <w:t xml:space="preserve">В платежном поручении в разделе «Назначение платежа» заявитель должен указать «Задаток для участия в аукционе на право заключения договора купли-продажи </w:t>
      </w:r>
      <w:r w:rsidR="00A83106" w:rsidRPr="00A83106">
        <w:rPr>
          <w:rFonts w:eastAsia="Andale Sans UI"/>
          <w:kern w:val="3"/>
          <w:sz w:val="24"/>
          <w:szCs w:val="24"/>
          <w:lang w:eastAsia="ja-JP" w:bidi="fa-IR"/>
        </w:rPr>
        <w:t xml:space="preserve">Здание </w:t>
      </w:r>
      <w:r w:rsidR="00A83106" w:rsidRPr="00A83106">
        <w:rPr>
          <w:rFonts w:eastAsia="Andale Sans UI"/>
          <w:kern w:val="3"/>
          <w:sz w:val="24"/>
          <w:szCs w:val="24"/>
          <w:lang w:eastAsia="ja-JP" w:bidi="fa-IR"/>
        </w:rPr>
        <w:lastRenderedPageBreak/>
        <w:t>магазина «Исток», местонахождение объекта: 628146, Ханты-Мансийский автономный округ – Югра, Березовский район, пгт. Игрим, ул. Культурная д. 31 А.</w:t>
      </w:r>
      <w:r>
        <w:rPr>
          <w:rFonts w:eastAsia="Andale Sans UI"/>
          <w:kern w:val="3"/>
          <w:sz w:val="24"/>
          <w:szCs w:val="24"/>
          <w:lang w:eastAsia="ja-JP" w:bidi="fa-IR"/>
        </w:rPr>
        <w:t xml:space="preserve"> по Лоту № </w:t>
      </w:r>
      <w:r w:rsidR="0006736C">
        <w:rPr>
          <w:rFonts w:eastAsia="Andale Sans UI"/>
          <w:kern w:val="3"/>
          <w:sz w:val="24"/>
          <w:szCs w:val="24"/>
          <w:lang w:eastAsia="ja-JP" w:bidi="fa-IR"/>
        </w:rPr>
        <w:t>1</w:t>
      </w:r>
      <w:r w:rsidRPr="00532AD7">
        <w:rPr>
          <w:rFonts w:eastAsia="Andale Sans UI"/>
          <w:kern w:val="3"/>
          <w:sz w:val="24"/>
          <w:szCs w:val="24"/>
          <w:lang w:val="de-DE" w:eastAsia="ja-JP" w:bidi="fa-IR"/>
        </w:rPr>
        <w:t>».</w:t>
      </w:r>
      <w:r w:rsidR="003327B0">
        <w:rPr>
          <w:rFonts w:eastAsia="Andale Sans UI"/>
          <w:kern w:val="3"/>
          <w:sz w:val="24"/>
          <w:szCs w:val="24"/>
          <w:lang w:eastAsia="ja-JP" w:bidi="fa-IR"/>
        </w:rPr>
        <w:t xml:space="preserve"> </w:t>
      </w:r>
      <w:r w:rsidRPr="00532AD7">
        <w:rPr>
          <w:color w:val="000000"/>
          <w:sz w:val="24"/>
          <w:szCs w:val="24"/>
        </w:rPr>
        <w:t>(указать что сумма задатка без НДС)</w:t>
      </w:r>
      <w:r w:rsidRPr="00532AD7">
        <w:rPr>
          <w:sz w:val="24"/>
          <w:szCs w:val="24"/>
        </w:rPr>
        <w:t>.</w:t>
      </w:r>
    </w:p>
    <w:p w:rsidR="00832589" w:rsidRPr="00532AD7" w:rsidRDefault="00832589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Задаток должен поступить на указанный счет до дня окончания приема заявок </w:t>
      </w:r>
      <w:r w:rsidRPr="006F26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="00532AD7" w:rsidRPr="00C125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</w:t>
      </w:r>
      <w:r w:rsidR="00C8188A" w:rsidRPr="00C125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8</w:t>
      </w:r>
      <w:r w:rsidRPr="00C125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C8188A" w:rsidRPr="00C125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12</w:t>
      </w:r>
      <w:r w:rsidRPr="00C125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.201</w:t>
      </w:r>
      <w:r w:rsidR="003327B0" w:rsidRPr="00C125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8</w:t>
      </w:r>
      <w:r w:rsidR="003327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г.</w:t>
      </w:r>
      <w:r w:rsidRPr="006F26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включительно),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исполнение обязанности по внесению суммы задатка </w:t>
      </w:r>
      <w:r w:rsidR="0013389B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третьими лицами не допускается.</w:t>
      </w:r>
    </w:p>
    <w:p w:rsidR="00832589" w:rsidRPr="00532AD7" w:rsidRDefault="00832589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13389B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заключенным в письменной форме.</w:t>
      </w:r>
    </w:p>
    <w:p w:rsidR="00832589" w:rsidRPr="00532AD7" w:rsidRDefault="00832589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Документом, подтверждающим поступление задатка, является выписка со счета организатора продажи имущества</w:t>
      </w:r>
      <w:r w:rsidR="0013389B"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.</w:t>
      </w:r>
    </w:p>
    <w:p w:rsidR="00832589" w:rsidRPr="00532AD7" w:rsidRDefault="00832589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уклонении или отказе победителя аукциона от подписания протокола об итогах аукциона и (или)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дней с даты подведения итогов аукциона. </w:t>
      </w:r>
    </w:p>
    <w:p w:rsidR="006F711B" w:rsidRPr="00532AD7" w:rsidRDefault="00532AD7" w:rsidP="009823A1">
      <w:pPr>
        <w:pStyle w:val="a3"/>
        <w:ind w:firstLine="567"/>
        <w:jc w:val="both"/>
        <w:rPr>
          <w:b/>
          <w:sz w:val="24"/>
          <w:szCs w:val="24"/>
        </w:rPr>
      </w:pPr>
      <w:r w:rsidRPr="00C1257C">
        <w:rPr>
          <w:b/>
          <w:i/>
          <w:color w:val="000000"/>
          <w:sz w:val="24"/>
          <w:szCs w:val="24"/>
          <w:shd w:val="clear" w:color="auto" w:fill="FFFFFF"/>
        </w:rPr>
        <w:t xml:space="preserve">Величина повышения начальной </w:t>
      </w:r>
      <w:r w:rsidR="00C1257C" w:rsidRPr="00C1257C">
        <w:rPr>
          <w:b/>
          <w:i/>
          <w:color w:val="000000"/>
          <w:sz w:val="24"/>
          <w:szCs w:val="24"/>
          <w:shd w:val="clear" w:color="auto" w:fill="FFFFFF"/>
        </w:rPr>
        <w:t>цены (</w:t>
      </w:r>
      <w:r w:rsidRPr="00C1257C">
        <w:rPr>
          <w:b/>
          <w:i/>
          <w:color w:val="000000"/>
          <w:sz w:val="24"/>
          <w:szCs w:val="24"/>
          <w:shd w:val="clear" w:color="auto" w:fill="FFFFFF"/>
        </w:rPr>
        <w:t>«</w:t>
      </w:r>
      <w:r w:rsidR="006F711B" w:rsidRPr="00C1257C">
        <w:rPr>
          <w:b/>
          <w:i/>
          <w:sz w:val="24"/>
          <w:szCs w:val="24"/>
        </w:rPr>
        <w:t>Шаг аукциона</w:t>
      </w:r>
      <w:r w:rsidRPr="00C1257C">
        <w:rPr>
          <w:b/>
          <w:i/>
          <w:sz w:val="24"/>
          <w:szCs w:val="24"/>
        </w:rPr>
        <w:t>»)</w:t>
      </w:r>
      <w:r w:rsidR="006F711B" w:rsidRPr="00C1257C">
        <w:rPr>
          <w:b/>
          <w:sz w:val="24"/>
          <w:szCs w:val="24"/>
        </w:rPr>
        <w:t xml:space="preserve"> – </w:t>
      </w:r>
      <w:r w:rsidRPr="00C1257C">
        <w:rPr>
          <w:sz w:val="24"/>
          <w:szCs w:val="24"/>
        </w:rPr>
        <w:t xml:space="preserve">по каждому из лотов </w:t>
      </w:r>
      <w:r w:rsidR="006F711B" w:rsidRPr="00C1257C">
        <w:rPr>
          <w:sz w:val="24"/>
          <w:szCs w:val="24"/>
        </w:rPr>
        <w:t>5% от начальной цены</w:t>
      </w:r>
      <w:r w:rsidRPr="00C1257C">
        <w:rPr>
          <w:sz w:val="24"/>
          <w:szCs w:val="24"/>
        </w:rPr>
        <w:t>.</w:t>
      </w:r>
    </w:p>
    <w:p w:rsidR="005C54D4" w:rsidRPr="00532AD7" w:rsidRDefault="005C54D4" w:rsidP="001551C7">
      <w:pPr>
        <w:pStyle w:val="a3"/>
        <w:ind w:firstLine="567"/>
        <w:rPr>
          <w:b/>
          <w:sz w:val="24"/>
          <w:szCs w:val="24"/>
        </w:rPr>
      </w:pPr>
    </w:p>
    <w:p w:rsidR="005C54D4" w:rsidRPr="00532AD7" w:rsidRDefault="005C54D4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подачи предложений о цене муниципального имущества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C54D4" w:rsidRPr="00532AD7" w:rsidRDefault="005C54D4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Предложения о цене муниципального </w:t>
      </w:r>
      <w:r w:rsidR="00C1257C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имущества, заявляются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участниками аукциона открыто в ходе проведения торгов (открытая форма подачи предложений о цене).</w:t>
      </w:r>
    </w:p>
    <w:p w:rsidR="005C54D4" w:rsidRPr="00532AD7" w:rsidRDefault="005C54D4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E5197E" w:rsidP="001551C7">
      <w:pPr>
        <w:tabs>
          <w:tab w:val="left" w:pos="4118"/>
          <w:tab w:val="left" w:pos="7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Заявки для участия в аукционе принимаются с </w:t>
      </w:r>
      <w:r w:rsidR="0006736C"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</w:t>
      </w:r>
      <w:r w:rsidR="00C8188A"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</w:t>
      </w:r>
      <w:r w:rsidR="003327B0"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="00C8188A"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ноября </w:t>
      </w:r>
      <w:r w:rsidR="00227249"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201</w:t>
      </w:r>
      <w:r w:rsidR="003327B0"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8</w:t>
      </w:r>
      <w:r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год по </w:t>
      </w:r>
      <w:r w:rsidR="00532AD7"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</w:t>
      </w:r>
      <w:r w:rsidR="00C8188A"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8 декабря</w:t>
      </w:r>
      <w:r w:rsidR="00227249"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201</w:t>
      </w:r>
      <w:r w:rsidR="003327B0" w:rsidRPr="00C1257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8</w:t>
      </w:r>
      <w:r w:rsidR="003327B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532AD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года (включительно).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Заявки принимаются только в письменном виде и по установленной</w:t>
      </w:r>
      <w:r w:rsidR="002272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форме, согласно приложения №1 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 рабочим дням с 09.00 до 13.00 и с 14.00 до 17.00</w:t>
      </w:r>
      <w:r w:rsidR="0088340E"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по адресу</w:t>
      </w:r>
      <w:r w:rsidRPr="00532A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 ХМАО-Югра, Березовский район, пгт.Игрим, ул.Губкина д.1 каб.2</w:t>
      </w:r>
      <w:r w:rsidR="00A75EAC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 лицо имеет право подать только одну заявку.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рассмотрения заявок и документов претендентов осуществляется </w:t>
      </w:r>
      <w:r w:rsidR="00227249"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8188A"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декабря</w:t>
      </w:r>
      <w:r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3327B0"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в 14-</w:t>
      </w:r>
      <w:r w:rsidR="0088340E"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 часов (по местному времени)</w:t>
      </w:r>
      <w:r w:rsidRPr="00C1257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Березовский район, пгт.Игрим ул.Губкина 1, зал заседаний.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оформляется протокол, с указанием принятого решения о признании претендентов участниками продажи имущества или об отказе в допуске к участию в продаже имущества.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Претенденты, признанные участниками аукциона, и претенденты, не допущенные к участию в аукционе, уведомляются о принятом решении путем вручения им под расписку соответствующего уведомления либо направления такого уведомления по почте заказным письмом (в случае если претендент не явился).</w:t>
      </w:r>
    </w:p>
    <w:p w:rsidR="001043B9" w:rsidRPr="00532AD7" w:rsidRDefault="001043B9" w:rsidP="001551C7">
      <w:pPr>
        <w:keepNext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Информация об отказе в принятии к рассмотрению заявок и документов претендентов, а также об отказе в допуске к участию в продаже имущества размещается на сайтах в сети «Интернет».</w:t>
      </w:r>
    </w:p>
    <w:p w:rsidR="00A75EAC" w:rsidRPr="00532AD7" w:rsidRDefault="00A75EAC" w:rsidP="001551C7">
      <w:pPr>
        <w:keepNext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551C7" w:rsidRDefault="00BB78F9" w:rsidP="001551C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Дата</w:t>
      </w:r>
      <w:r w:rsidR="008013CB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проведения</w:t>
      </w:r>
      <w:r w:rsidR="008013CB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аукциона</w:t>
      </w:r>
      <w:r w:rsidR="001043B9" w:rsidRPr="00532A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:</w:t>
      </w:r>
    </w:p>
    <w:p w:rsidR="00A75EAC" w:rsidRPr="007232FE" w:rsidRDefault="001043B9" w:rsidP="007232F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</w:t>
      </w:r>
      <w:r w:rsidR="00C8188A" w:rsidRPr="00C12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227249" w:rsidRPr="00C12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3327B0" w:rsidRPr="00C12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8188A" w:rsidRPr="00C12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декабря</w:t>
      </w:r>
      <w:r w:rsidR="003327B0" w:rsidRPr="00C12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12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</w:t>
      </w:r>
      <w:r w:rsidR="003327B0" w:rsidRPr="00C12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 </w:t>
      </w:r>
      <w:r w:rsidRPr="00C12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r w:rsidR="003327B0" w:rsidRPr="00C12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C12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</w:t>
      </w:r>
      <w:r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14-</w:t>
      </w:r>
      <w:r w:rsidR="0088340E"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 (местного времени), по адресу: администрация городского поселения Игрим, Березовский район, пгт.Игрим ул.Губкина 1, зал заседаний. 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проведения аукциона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: администрация городского поселения Игрим, Березовский район, пгт.Игрим ул.Губкина 1, зал заседаний.</w:t>
      </w:r>
    </w:p>
    <w:p w:rsidR="002523CA" w:rsidRDefault="002523CA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EAC" w:rsidRPr="00532AD7" w:rsidRDefault="00B2367B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Претендент на участие в аукционе, может провести осмотр имущества, права на которое передаются по договору купли-продажи.</w:t>
      </w:r>
    </w:p>
    <w:p w:rsidR="00B2367B" w:rsidRPr="00B2367B" w:rsidRDefault="00B2367B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Осмотр обеспечивает организатор аукциона без взимания платы.</w:t>
      </w:r>
    </w:p>
    <w:p w:rsidR="00B2367B" w:rsidRDefault="00B2367B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Проведения осмотра осуществляется с даты размещения извещения о проведении аукциона, но не позднее, чем за два рабочих дня до даты окончания срока подачи заявок на участие в аукционе, в случае наличия обращений от любого заинтересованного лица, содержащего соответствующую просьбу.</w:t>
      </w:r>
    </w:p>
    <w:p w:rsidR="001043B9" w:rsidRPr="00532AD7" w:rsidRDefault="002523CA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проведения осмотра устанавливается по согласованию с заявителем.</w:t>
      </w:r>
    </w:p>
    <w:p w:rsidR="001551C7" w:rsidRDefault="001551C7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060B" w:rsidRPr="00532AD7" w:rsidRDefault="002B060B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представляемых покупателями документов и требования к их оформлению:</w:t>
      </w:r>
    </w:p>
    <w:p w:rsidR="00A75EAC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заявка установленного образца – 2 экз.</w:t>
      </w:r>
    </w:p>
    <w:p w:rsidR="002B060B" w:rsidRPr="00532AD7" w:rsidRDefault="00A75EAC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3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опись прилагаемых к заявке документов – 2 экз.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для юридических лиц: 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заверенные копии учредительных документов; 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физические лица (индивидуальные предприниматели)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предъявляют документ, удостоверяющий личность, или представляют копии всех его листов.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5EAC" w:rsidRPr="00532AD7" w:rsidRDefault="00A75EAC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пунктами 1, 3 статьи 23 Гражданского кодекса РФ, подпункта 6 статьи 7 Федерального закона от 27.07.2010</w:t>
      </w:r>
      <w:r w:rsidR="00332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 210-ФЗ «Об организации предоставления государственных и муниципальных услуг» заявители – индивидуальные предприниматели предъявляют свидетельство о государственной регистрации в качестве индивидуального предпринимателя.</w:t>
      </w:r>
    </w:p>
    <w:p w:rsidR="00A75EAC" w:rsidRPr="00532AD7" w:rsidRDefault="00A75EAC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Представляемые документы не должны содержать помарок, подчисток, исправлений и т.д. Во избежание разночтений, документы, представляемые претендентами для участия в аукционе, должны быть заполнены машинописным шрифтом или разборчивым почерком.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 лицо имеет право подать только одну заявку на каждый лот. В случае, если впоследствии будет установлено, что покупатель имущества не имел законное право на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его приобретение, соответствующая сделка является ничтожной. Обязанность доказать свое право на приобретение имущества возлагается на претендента.</w:t>
      </w:r>
    </w:p>
    <w:p w:rsidR="002B060B" w:rsidRPr="00532AD7" w:rsidRDefault="002B060B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представленные претендентами для участия в продаже на аукционе с открытой формой подачи предложений о цене, возврату не подлежат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и сроки платежа, необходимые реквизиты счетов:</w:t>
      </w:r>
    </w:p>
    <w:p w:rsidR="001043B9" w:rsidRPr="00532AD7" w:rsidRDefault="001043B9" w:rsidP="00BB78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Оплата приобретаемого на аукционе муниципального имущества производится Победителем аукциона (Покупателем) в </w:t>
      </w:r>
      <w:r w:rsidRPr="007A2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течение </w:t>
      </w:r>
      <w:r w:rsidR="00CE59D4" w:rsidRPr="007A2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двадцати</w:t>
      </w:r>
      <w:r w:rsidR="00FC07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со дня заключения договора в размере, установленном по итогам аукциона цены продажи за вычетом суммы задатка, который засчитывается в оплату приобретаемого имущества.</w:t>
      </w:r>
    </w:p>
    <w:p w:rsidR="001043B9" w:rsidRPr="00532AD7" w:rsidRDefault="001043B9" w:rsidP="00BB78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57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Денежные средства должны быть внесены единовременно в безналичном поряд</w:t>
      </w:r>
      <w:r w:rsidR="00CE59D4" w:rsidRPr="00C1257C">
        <w:rPr>
          <w:rFonts w:ascii="Times New Roman" w:eastAsia="Times New Roman" w:hAnsi="Times New Roman" w:cs="Times New Roman"/>
          <w:sz w:val="24"/>
          <w:szCs w:val="24"/>
          <w:lang w:eastAsia="ar-SA"/>
        </w:rPr>
        <w:t>ке на счет Продавца, либо по согласованию с Продавцом, сумма приобретенного на аукционе имущества может быть оплачена ежемесячно в течение 6 (шести) месяцев равными взносами, согласно графику платежей.</w:t>
      </w:r>
    </w:p>
    <w:p w:rsidR="001043B9" w:rsidRPr="00532AD7" w:rsidRDefault="001043B9" w:rsidP="001551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Банковские реквизиты организатора торгов:</w:t>
      </w:r>
    </w:p>
    <w:p w:rsidR="001043B9" w:rsidRPr="00532AD7" w:rsidRDefault="001043B9" w:rsidP="007A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Получатель: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04873032660) ИНН 8613005891 КПП 861301001 РКЦ Ханты-Мансийск г.Ханты-Мансийск счет 40101810900000010001, БИК 047162000 ОКТМО 71812154 </w:t>
      </w:r>
      <w:r w:rsidRPr="00C1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650 114 02053 13 0000 410 </w:t>
      </w:r>
      <w:r w:rsidRPr="00C1257C">
        <w:rPr>
          <w:rFonts w:ascii="Times New Roman" w:eastAsia="Times New Roman" w:hAnsi="Times New Roman" w:cs="Times New Roman"/>
          <w:sz w:val="24"/>
          <w:szCs w:val="24"/>
          <w:lang w:eastAsia="ar-SA"/>
        </w:rPr>
        <w:t>(З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 приобретенное с торгов имуществ</w:t>
      </w:r>
      <w:r w:rsidR="009823A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55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договору купли-продажи от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 №____).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заключения договора купли-продажи муниципального имущества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043B9" w:rsidRDefault="001043B9" w:rsidP="003327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аукциона продавец и победитель аукциона (</w:t>
      </w:r>
      <w:r w:rsidR="00BB7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покупатель) в течение 5 (пяти)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 дней с даты подведения итогов аукциона заключают договор купли-продажи.</w:t>
      </w:r>
    </w:p>
    <w:p w:rsidR="001043B9" w:rsidRPr="00532AD7" w:rsidRDefault="001043B9" w:rsidP="003327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уклонении или отказе победителя продажи на аукционе от заключения в установленный срок договора купли-продажи имущества он утрачивает право на заключение указанного договора, и задаток ему не возвращается.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ознакомления с иной информацией, условиями договора купли-продажи муниципального имущества: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</w:t>
      </w:r>
      <w:r w:rsidR="0088340E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миться с формой заявки, договором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купли-продажи, а также иными сведениями об имуществе и правилами проведения торгов можно в рабочие дни с 9-00 до 13-00 и с 14-00 до 17-00 часов (по местному времени) </w:t>
      </w:r>
      <w:r w:rsidRPr="00C125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 </w:t>
      </w:r>
      <w:r w:rsidR="008013CB" w:rsidRPr="00C125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23 ноября</w:t>
      </w:r>
      <w:r w:rsidRPr="00C125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201</w:t>
      </w:r>
      <w:r w:rsidR="003327B0" w:rsidRPr="00C125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C125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по </w:t>
      </w:r>
      <w:r w:rsidR="00483235" w:rsidRPr="00C125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="008013CB" w:rsidRPr="00C125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8 </w:t>
      </w:r>
      <w:r w:rsidR="00C1257C" w:rsidRPr="00C125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декабря 2018</w:t>
      </w:r>
      <w:r w:rsidRPr="00C125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(включительно), по адресу: администрация городского поселения Игрим, Березовский район, пгт.</w:t>
      </w:r>
      <w:r w:rsidR="00332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Игрим</w:t>
      </w:r>
      <w:r w:rsidR="00332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ул.Губкина 1, кабинет </w:t>
      </w:r>
      <w:r w:rsidR="00EA26D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Тел:  8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(34674) 3-10-70 </w:t>
      </w:r>
      <w:r w:rsidRPr="00532A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либо на сайтах в сети «Интернет»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городского поселения </w:t>
      </w:r>
      <w:proofErr w:type="spellStart"/>
      <w:r w:rsidR="00C1257C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Игрим</w:t>
      </w:r>
      <w:proofErr w:type="spellEnd"/>
      <w:r w:rsidR="00C1257C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претендент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ознакомиться с технической, юридической, финансо</w:t>
      </w:r>
      <w:r w:rsidR="0088340E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вой документацией по продаваемому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</w:t>
      </w:r>
      <w:r w:rsidR="0088340E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получить разрешение на осмотр объекта.</w:t>
      </w:r>
    </w:p>
    <w:p w:rsidR="002B060B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по поводу юридического, физического и финансового состояния объекта.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Ограничения участия отдельных категорий физических лиц и юридических лиц в приватизации муниципального имущества: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К участию в аукционе допускаются любые физические, юридические лица и индивидуальные предприниматели,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</w:p>
    <w:p w:rsidR="002B060B" w:rsidRPr="00532AD7" w:rsidRDefault="002B060B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A02" w:rsidRDefault="00965A02" w:rsidP="001551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5A02" w:rsidRDefault="00965A02" w:rsidP="001551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060B" w:rsidRPr="00532AD7" w:rsidRDefault="001043B9" w:rsidP="001551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Порядок определения победителя аукциона: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Победителем аукциона признается участник, номер карточки которого и заявленная им цена были названы аукционистом последними. Победителем аукциона признается участник, предложивший наиболее высокую цену. Цена имущества, предложенная победителем аукциона, заносится в протокол об итогах аукциона. Организатор торгов подписывает в день проведения аукциона протокол о результатах торгов, который является документом, удостоверяющим право победителя на заключение договора купли-продажи имущества. 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Уведомление о признании участника аукциона победителем выдается победителю аукциона или его полномочному представителю под расписку в день подведения итогов аукциона.</w:t>
      </w:r>
    </w:p>
    <w:p w:rsidR="001043B9" w:rsidRPr="00532AD7" w:rsidRDefault="001043B9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Аукцион, в котором принял участие только один участник, признается несостоявшимся.</w:t>
      </w:r>
    </w:p>
    <w:p w:rsidR="007440CA" w:rsidRPr="00532AD7" w:rsidRDefault="007440CA" w:rsidP="00155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 подведения итогов продажи муниципального имущества:</w:t>
      </w:r>
    </w:p>
    <w:p w:rsidR="001043B9" w:rsidRPr="00532AD7" w:rsidRDefault="001043B9" w:rsidP="00155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итогов аукциона проводится в помещении администрации городского поселения Игрим после проведения аукциона</w:t>
      </w: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8013CB"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 декабря</w:t>
      </w:r>
      <w:r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3327B0"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C12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года,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администрация городского поселения Игрим, Березовский район, пгт.</w:t>
      </w:r>
      <w:r w:rsidR="00332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Игрим ул.Губкина 1, зал заседаний.</w:t>
      </w:r>
    </w:p>
    <w:p w:rsidR="007440CA" w:rsidRPr="00532AD7" w:rsidRDefault="007440CA" w:rsidP="001551C7">
      <w:pPr>
        <w:tabs>
          <w:tab w:val="num" w:pos="-180"/>
          <w:tab w:val="num" w:pos="198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78F9" w:rsidRPr="00532AD7" w:rsidRDefault="001043B9" w:rsidP="00BB78F9">
      <w:pPr>
        <w:tabs>
          <w:tab w:val="num" w:pos="-180"/>
          <w:tab w:val="num" w:pos="198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имущества осуществляется по акту приема-передачи, подписываемому обеими сторонами не позднее 30 (тридцати) дней после дня полной оплаты имущества.</w:t>
      </w:r>
    </w:p>
    <w:p w:rsidR="001043B9" w:rsidRPr="00532AD7" w:rsidRDefault="001043B9" w:rsidP="001551C7">
      <w:pPr>
        <w:tabs>
          <w:tab w:val="num" w:pos="-180"/>
          <w:tab w:val="num" w:pos="198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подписания акта приема-передачи продавцом ответственность з</w:t>
      </w:r>
      <w:r w:rsidR="00723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сохранность имущества, равно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и риск случайной порчи или гибели имущества, несет покупатель.</w:t>
      </w:r>
    </w:p>
    <w:p w:rsidR="001043B9" w:rsidRPr="00532AD7" w:rsidRDefault="001043B9" w:rsidP="001551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собственности на имущество переходит к покупателю в порядке, установленном действующим законодательством Российской Федерации. Расходы на оформление права собственности относятся на покупателя (победителя аукциона).</w:t>
      </w:r>
    </w:p>
    <w:p w:rsidR="001719D5" w:rsidRDefault="001719D5" w:rsidP="00171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9D5" w:rsidRDefault="001719D5" w:rsidP="001719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1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предыдущих торгах по продаже имущества: </w:t>
      </w:r>
    </w:p>
    <w:p w:rsidR="00FC076A" w:rsidRPr="001719D5" w:rsidRDefault="00FC076A" w:rsidP="001719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1719D5" w:rsidRPr="001719D5" w:rsidRDefault="001719D5" w:rsidP="00171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249" w:rsidRDefault="00227249" w:rsidP="00155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7A2133" w:rsidRDefault="001043B9" w:rsidP="00155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043B9" w:rsidRPr="00C1257C" w:rsidRDefault="001B782E" w:rsidP="001551C7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125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Глава городского</w:t>
      </w:r>
    </w:p>
    <w:p w:rsidR="00227249" w:rsidRDefault="001043B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125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поселения Игрим</w:t>
      </w:r>
      <w:r w:rsidR="003327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</w:t>
      </w:r>
      <w:r w:rsidR="00C125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</w:t>
      </w:r>
      <w:r w:rsidR="003327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</w:t>
      </w:r>
      <w:r w:rsidR="001B78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Т.А. Грудо</w:t>
      </w: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327B0" w:rsidRDefault="003327B0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327B0" w:rsidRDefault="003327B0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27249" w:rsidRDefault="00227249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E23FE" w:rsidRDefault="003E23FE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440CA" w:rsidRPr="007232FE" w:rsidRDefault="007440CA" w:rsidP="007232FE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043B9" w:rsidRPr="00532AD7" w:rsidRDefault="001043B9" w:rsidP="00155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ОБРАЗЦЫ ФОРМ ДОКУМЕНТОВ ДЛЯ ЗАПОЛНЕНИЯ</w:t>
      </w:r>
    </w:p>
    <w:p w:rsidR="001043B9" w:rsidRPr="00532AD7" w:rsidRDefault="001043B9" w:rsidP="001551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ДОКУМЕНТОВ,</w:t>
      </w: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 для участия в приватизации муниципального</w:t>
      </w: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</w:t>
      </w:r>
      <w:r w:rsidR="00147AD9"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Игрим</w:t>
      </w:r>
    </w:p>
    <w:p w:rsidR="009142B5" w:rsidRPr="00532AD7" w:rsidRDefault="009142B5" w:rsidP="0015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C7" w:rsidRDefault="001551C7" w:rsidP="0015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B5" w:rsidRPr="00532AD7" w:rsidRDefault="009142B5" w:rsidP="0015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подтверждаю, что для участия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7AD9"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</w:t>
      </w:r>
      <w:proofErr w:type="gramEnd"/>
      <w:r w:rsidR="00147AD9"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</w:t>
      </w:r>
      <w:r w:rsidR="0015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одаже муниципального имущества</w:t>
      </w:r>
    </w:p>
    <w:p w:rsidR="00147AD9" w:rsidRPr="00532AD7" w:rsidRDefault="00147AD9" w:rsidP="001551C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B5" w:rsidRPr="00532AD7" w:rsidRDefault="009142B5" w:rsidP="00155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имущества, № лота)</w:t>
      </w:r>
    </w:p>
    <w:p w:rsidR="009142B5" w:rsidRPr="00532AD7" w:rsidRDefault="00147AD9" w:rsidP="0015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назначенный</w:t>
      </w:r>
      <w:r w:rsidR="009142B5"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«______» _____________________ 20_____ г. в ____ час. ____ мин., мною __________________________________________________________________________,</w:t>
      </w:r>
    </w:p>
    <w:p w:rsidR="009142B5" w:rsidRPr="00532AD7" w:rsidRDefault="009142B5" w:rsidP="0015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(Фамилия, Имя, Отчество заявителя)</w:t>
      </w:r>
    </w:p>
    <w:p w:rsidR="009142B5" w:rsidRPr="00532AD7" w:rsidRDefault="009142B5" w:rsidP="00155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заявке прилагаются следующие документы:</w:t>
      </w: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115"/>
        <w:gridCol w:w="1843"/>
      </w:tblGrid>
      <w:tr w:rsidR="009142B5" w:rsidRPr="00532AD7" w:rsidTr="00147AD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B5" w:rsidRPr="00532AD7" w:rsidTr="00147AD9">
        <w:trPr>
          <w:cantSplit/>
          <w:trHeight w:val="240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B5" w:rsidRPr="00532AD7" w:rsidRDefault="009142B5" w:rsidP="0015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сдал:</w:t>
      </w: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 сдавшего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документы) 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(расшифровка подписи)</w:t>
      </w:r>
    </w:p>
    <w:p w:rsidR="009142B5" w:rsidRPr="00532AD7" w:rsidRDefault="009142B5" w:rsidP="00155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«____» _____________ 20 __г.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Опись принята Организатором аукциона к заявке №_____ от «_____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_________20__ год</w:t>
      </w: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6054"/>
      </w:tblGrid>
      <w:tr w:rsidR="001043B9" w:rsidRPr="00532AD7" w:rsidTr="00C7015E">
        <w:tc>
          <w:tcPr>
            <w:tcW w:w="6054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6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6054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(полное наименование </w:t>
            </w:r>
            <w:proofErr w:type="gram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организатора  аукциона</w:t>
            </w:r>
            <w:proofErr w:type="gramEnd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</w:tbl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уполномоченного лица Организатора аукциона</w:t>
      </w: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3068"/>
        <w:gridCol w:w="435"/>
        <w:gridCol w:w="2970"/>
      </w:tblGrid>
      <w:tr w:rsidR="001043B9" w:rsidRPr="00532AD7" w:rsidTr="00C7015E"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</w:t>
            </w: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/</w:t>
            </w:r>
          </w:p>
        </w:tc>
      </w:tr>
      <w:tr w:rsidR="001043B9" w:rsidRPr="00532AD7" w:rsidTr="00C7015E"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 подпись</w:t>
            </w:r>
            <w:proofErr w:type="gramEnd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35" w:type="dxa"/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BE0800" w:rsidRPr="00532AD7" w:rsidRDefault="001043B9" w:rsidP="001551C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ЗАЯВКА</w:t>
      </w:r>
    </w:p>
    <w:p w:rsidR="001043B9" w:rsidRPr="00532AD7" w:rsidRDefault="00BE0800" w:rsidP="001551C7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 участие в открытом аукционе (открытая форма подачи предложений о цене) по приватизации муниципального имущества </w:t>
      </w:r>
    </w:p>
    <w:p w:rsidR="002F2285" w:rsidRPr="00532AD7" w:rsidRDefault="002F2285" w:rsidP="001551C7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F2285" w:rsidRPr="00532AD7" w:rsidRDefault="002F2285" w:rsidP="001551C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(указывается наименование имущества)</w:t>
      </w:r>
    </w:p>
    <w:p w:rsidR="00780010" w:rsidRPr="00532AD7" w:rsidRDefault="00780010" w:rsidP="001551C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«____» ___________ 20___г.</w:t>
      </w:r>
    </w:p>
    <w:p w:rsidR="002F2285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_____________________________________________________________________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proofErr w:type="gramStart"/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полное</w:t>
      </w:r>
      <w:proofErr w:type="gramEnd"/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наименованиеюридическоголица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подающегозаявку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</w:p>
    <w:p w:rsidR="001043B9" w:rsidRPr="00532AD7" w:rsidRDefault="001043B9" w:rsidP="001551C7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именуемыйдалееПретендент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2F2285" w:rsidRPr="00532AD7" w:rsidRDefault="002F2285" w:rsidP="001551C7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F2285" w:rsidRPr="00532AD7" w:rsidRDefault="002F2285" w:rsidP="001551C7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proofErr w:type="gramStart"/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фамилия,</w:t>
      </w:r>
      <w:proofErr w:type="gramEnd"/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имя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отчество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паспортные данныефизического лица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подающего заявку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</w:p>
    <w:p w:rsidR="002F2285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_____________________________________________именуемый далее Претендент,</w:t>
      </w:r>
    </w:p>
    <w:p w:rsidR="001043B9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в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лице_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_______________________________________________________________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proofErr w:type="gramStart"/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фамилия</w:t>
      </w:r>
      <w:proofErr w:type="gramEnd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имя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отчество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должность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</w:p>
    <w:p w:rsidR="002F2285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действующего на основании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______________________________________________,</w:t>
      </w:r>
    </w:p>
    <w:p w:rsidR="001043B9" w:rsidRPr="00532AD7" w:rsidRDefault="002F2285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принимая решениеоб участии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аукционепо продажемуниципального имущества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1)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соблюдать условия аукциона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содержащиеся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извещении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проведенииаукциона размещенного на сайте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- torgi.gov.ru,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на официальном сайте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администрации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городского поселения Игрим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val="en-US" w:eastAsia="ja-JP" w:bidi="fa-IR"/>
        </w:rPr>
        <w:t>admigrim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.ru.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2) в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случае признания победителемаукционаподписатьпротоколаукциона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деньего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о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проведения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заключить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Продавцомдоговоркупли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продажиимущества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 течении5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рабочихдней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 даты подведения итогов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аукциона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3)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уплатитьПродавцустоимостьимущества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установленнуюпо результатамаукциона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в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сроки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определяемыедоговоромкупли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продажи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:rsidR="001043B9" w:rsidRPr="00532AD7" w:rsidRDefault="002F2285" w:rsidP="001551C7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допризнанияПретендентаучастникомаукционаонимеет правопосредствомуведомления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письменной формеотозватьзарегистрированную заявку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043B9" w:rsidRPr="00532AD7" w:rsidRDefault="002F2285" w:rsidP="001551C7">
      <w:pPr>
        <w:widowControl w:val="0"/>
        <w:suppressAutoHyphens/>
        <w:autoSpaceDN w:val="0"/>
        <w:spacing w:after="0" w:line="240" w:lineRule="auto"/>
        <w:ind w:firstLine="52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Адрес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банковскиереквизитыПретендент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а: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___________________________________________________________________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</w:t>
      </w:r>
      <w:r w:rsidR="007440CA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_______________________________________________________________________</w:t>
      </w:r>
    </w:p>
    <w:p w:rsidR="00147AD9" w:rsidRPr="001B0BBD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______________________________________</w:t>
      </w:r>
      <w:r w:rsidR="001B0BB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_______________________________</w:t>
      </w:r>
    </w:p>
    <w:p w:rsidR="00147AD9" w:rsidRPr="00532AD7" w:rsidRDefault="002F2285" w:rsidP="001551C7">
      <w:pPr>
        <w:widowControl w:val="0"/>
        <w:suppressAutoHyphens/>
        <w:autoSpaceDN w:val="0"/>
        <w:spacing w:after="0" w:line="240" w:lineRule="auto"/>
        <w:ind w:firstLine="60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Подпись претендента</w:t>
      </w:r>
    </w:p>
    <w:p w:rsidR="001043B9" w:rsidRPr="00532AD7" w:rsidRDefault="00147AD9" w:rsidP="001551C7">
      <w:pPr>
        <w:widowControl w:val="0"/>
        <w:suppressAutoHyphens/>
        <w:autoSpaceDN w:val="0"/>
        <w:spacing w:after="0" w:line="240" w:lineRule="auto"/>
        <w:ind w:firstLine="60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2F2285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его уполномоченного представителя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):_________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_/_______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______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__/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М.П</w:t>
      </w:r>
      <w:proofErr w:type="gramStart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                            </w:t>
      </w:r>
      <w:proofErr w:type="gramEnd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«____»_____________ 20___г.</w:t>
      </w:r>
    </w:p>
    <w:p w:rsidR="001043B9" w:rsidRPr="001B0BBD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Заявка принята Организатором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аукциона  №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 от «______»__________20__ год</w:t>
      </w: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6054"/>
      </w:tblGrid>
      <w:tr w:rsidR="001043B9" w:rsidRPr="00532AD7" w:rsidTr="00C7015E">
        <w:tc>
          <w:tcPr>
            <w:tcW w:w="6054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6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6054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(полное наименование </w:t>
            </w:r>
            <w:proofErr w:type="gram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организатора  аукциона</w:t>
            </w:r>
            <w:proofErr w:type="gramEnd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</w:tbl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3B9" w:rsidRPr="00532AD7" w:rsidRDefault="001043B9" w:rsidP="00155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уполномочен</w:t>
      </w:r>
      <w:r w:rsidR="001B0BB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 лица Организатора аукциона</w:t>
      </w: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3068"/>
        <w:gridCol w:w="435"/>
        <w:gridCol w:w="2970"/>
      </w:tblGrid>
      <w:tr w:rsidR="001043B9" w:rsidRPr="00532AD7" w:rsidTr="00C7015E"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/</w:t>
            </w:r>
          </w:p>
        </w:tc>
      </w:tr>
      <w:tr w:rsidR="001043B9" w:rsidRPr="00532AD7" w:rsidTr="00C7015E"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 подпись</w:t>
            </w:r>
            <w:proofErr w:type="gramEnd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35" w:type="dxa"/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tcBorders>
              <w:top w:val="single" w:sz="4" w:space="0" w:color="000000"/>
            </w:tcBorders>
            <w:shd w:val="clear" w:color="auto" w:fill="auto"/>
          </w:tcPr>
          <w:p w:rsidR="001043B9" w:rsidRPr="00532AD7" w:rsidRDefault="001043B9" w:rsidP="00155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C7015E" w:rsidP="001551C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gramStart"/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Приложение 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</w:t>
      </w:r>
      <w:proofErr w:type="gramEnd"/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7440CA"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заявке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АНКЕТА ЗАЯВИТЕЛЯ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1043B9" w:rsidRPr="00532AD7" w:rsidTr="00C7015E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Краткое наименование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Организационно-правовая форма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Сведения об учредителях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Место и дата регистрации юр.лица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Сведения о руководителе</w:t>
            </w:r>
            <w:r w:rsidR="001043B9"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</w:t>
            </w:r>
          </w:p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фамилия</w:t>
            </w:r>
            <w:r w:rsidR="001043B9"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имя</w:t>
            </w:r>
            <w:r w:rsidR="001043B9"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отчество</w:t>
            </w:r>
            <w:r w:rsidR="001043B9"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должность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Юридический адрес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Почтовый адрес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Банковские реквизиты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Телефон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Факс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Адрес электронной почты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Контактное лицо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3B9" w:rsidRPr="00532AD7" w:rsidTr="00C7015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C7015E" w:rsidP="001551C7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Основной вид деятельности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3B9" w:rsidRPr="00532AD7" w:rsidRDefault="001043B9" w:rsidP="001551C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043B9" w:rsidRPr="00532AD7" w:rsidRDefault="00C7015E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Примечание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Анкета представляется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напечатанном виде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1043B9" w:rsidRPr="00532AD7" w:rsidRDefault="00C7015E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Руководитель организацииподпись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ФИО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расшифровка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043B9" w:rsidRPr="00532AD7" w:rsidRDefault="00C7015E" w:rsidP="00155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Главный бухгалтер</w:t>
      </w:r>
      <w:r w:rsidR="003E23F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подпись</w:t>
      </w:r>
      <w:r w:rsidR="001043B9" w:rsidRPr="00532AD7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                       ФИО </w:t>
      </w:r>
      <w:r w:rsidRPr="00532AD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расшифровка</w:t>
      </w:r>
    </w:p>
    <w:p w:rsidR="001043B9" w:rsidRPr="00532AD7" w:rsidRDefault="001043B9" w:rsidP="001551C7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sectPr w:rsidR="001043B9" w:rsidRPr="00532AD7" w:rsidSect="0034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4C"/>
    <w:multiLevelType w:val="hybridMultilevel"/>
    <w:tmpl w:val="FEFCC6EE"/>
    <w:lvl w:ilvl="0" w:tplc="E4567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C55ABF"/>
    <w:multiLevelType w:val="hybridMultilevel"/>
    <w:tmpl w:val="04A2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03A7E"/>
    <w:multiLevelType w:val="hybridMultilevel"/>
    <w:tmpl w:val="870A2760"/>
    <w:lvl w:ilvl="0" w:tplc="1FB84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9E775D"/>
    <w:multiLevelType w:val="hybridMultilevel"/>
    <w:tmpl w:val="56905956"/>
    <w:lvl w:ilvl="0" w:tplc="FAF06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0D1FCB"/>
    <w:multiLevelType w:val="hybridMultilevel"/>
    <w:tmpl w:val="038A17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3B9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4935"/>
    <w:rsid w:val="00015566"/>
    <w:rsid w:val="000217E7"/>
    <w:rsid w:val="000232BE"/>
    <w:rsid w:val="00026075"/>
    <w:rsid w:val="0002728B"/>
    <w:rsid w:val="00027D39"/>
    <w:rsid w:val="00032001"/>
    <w:rsid w:val="00036870"/>
    <w:rsid w:val="00037372"/>
    <w:rsid w:val="000446E1"/>
    <w:rsid w:val="00052113"/>
    <w:rsid w:val="00054C00"/>
    <w:rsid w:val="0006066A"/>
    <w:rsid w:val="000624FB"/>
    <w:rsid w:val="00062AB2"/>
    <w:rsid w:val="00066356"/>
    <w:rsid w:val="0006736C"/>
    <w:rsid w:val="00074A43"/>
    <w:rsid w:val="000772C8"/>
    <w:rsid w:val="00077689"/>
    <w:rsid w:val="000837F8"/>
    <w:rsid w:val="00083B44"/>
    <w:rsid w:val="00084648"/>
    <w:rsid w:val="000852FE"/>
    <w:rsid w:val="000858BC"/>
    <w:rsid w:val="0009237C"/>
    <w:rsid w:val="000A23BB"/>
    <w:rsid w:val="000A3888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C15"/>
    <w:rsid w:val="00102C6E"/>
    <w:rsid w:val="00102E4D"/>
    <w:rsid w:val="001043B9"/>
    <w:rsid w:val="00107CED"/>
    <w:rsid w:val="001102F9"/>
    <w:rsid w:val="00115993"/>
    <w:rsid w:val="001174F4"/>
    <w:rsid w:val="00121514"/>
    <w:rsid w:val="0012388F"/>
    <w:rsid w:val="00130EB8"/>
    <w:rsid w:val="0013389B"/>
    <w:rsid w:val="00133A2C"/>
    <w:rsid w:val="0013401C"/>
    <w:rsid w:val="00143227"/>
    <w:rsid w:val="001434CF"/>
    <w:rsid w:val="00143C1E"/>
    <w:rsid w:val="001440F4"/>
    <w:rsid w:val="00147185"/>
    <w:rsid w:val="00147AD9"/>
    <w:rsid w:val="00154624"/>
    <w:rsid w:val="00154745"/>
    <w:rsid w:val="00154AD1"/>
    <w:rsid w:val="001551C7"/>
    <w:rsid w:val="00156FF4"/>
    <w:rsid w:val="00162ABF"/>
    <w:rsid w:val="00167CBE"/>
    <w:rsid w:val="001719D5"/>
    <w:rsid w:val="0017278A"/>
    <w:rsid w:val="00172EF8"/>
    <w:rsid w:val="00173A23"/>
    <w:rsid w:val="001743D9"/>
    <w:rsid w:val="00181DED"/>
    <w:rsid w:val="00182666"/>
    <w:rsid w:val="001826B4"/>
    <w:rsid w:val="0019305C"/>
    <w:rsid w:val="00193D49"/>
    <w:rsid w:val="0019466B"/>
    <w:rsid w:val="001A1125"/>
    <w:rsid w:val="001A31F6"/>
    <w:rsid w:val="001A4493"/>
    <w:rsid w:val="001A526D"/>
    <w:rsid w:val="001B0BBD"/>
    <w:rsid w:val="001B1F27"/>
    <w:rsid w:val="001B21D5"/>
    <w:rsid w:val="001B3784"/>
    <w:rsid w:val="001B5F53"/>
    <w:rsid w:val="001B71E2"/>
    <w:rsid w:val="001B72F9"/>
    <w:rsid w:val="001B782E"/>
    <w:rsid w:val="001B7F4C"/>
    <w:rsid w:val="001C038C"/>
    <w:rsid w:val="001C0AA4"/>
    <w:rsid w:val="001C2DEB"/>
    <w:rsid w:val="001C6315"/>
    <w:rsid w:val="001C6B86"/>
    <w:rsid w:val="001D15B9"/>
    <w:rsid w:val="001D1D2F"/>
    <w:rsid w:val="001D57B7"/>
    <w:rsid w:val="001D5A0A"/>
    <w:rsid w:val="001D6A41"/>
    <w:rsid w:val="001E07B5"/>
    <w:rsid w:val="001E6E89"/>
    <w:rsid w:val="001F27F4"/>
    <w:rsid w:val="001F7885"/>
    <w:rsid w:val="0020055C"/>
    <w:rsid w:val="002023DE"/>
    <w:rsid w:val="00215530"/>
    <w:rsid w:val="0021722E"/>
    <w:rsid w:val="002244A9"/>
    <w:rsid w:val="00224D2B"/>
    <w:rsid w:val="002267F0"/>
    <w:rsid w:val="00227249"/>
    <w:rsid w:val="00227F2B"/>
    <w:rsid w:val="002340ED"/>
    <w:rsid w:val="0023456E"/>
    <w:rsid w:val="002354BD"/>
    <w:rsid w:val="00235E09"/>
    <w:rsid w:val="002374DF"/>
    <w:rsid w:val="0024535C"/>
    <w:rsid w:val="002523CA"/>
    <w:rsid w:val="00257273"/>
    <w:rsid w:val="00257FBF"/>
    <w:rsid w:val="00263E33"/>
    <w:rsid w:val="00265C71"/>
    <w:rsid w:val="00266826"/>
    <w:rsid w:val="002709E0"/>
    <w:rsid w:val="00271A73"/>
    <w:rsid w:val="00276360"/>
    <w:rsid w:val="0027638C"/>
    <w:rsid w:val="00280C5E"/>
    <w:rsid w:val="00281F1A"/>
    <w:rsid w:val="00282699"/>
    <w:rsid w:val="002827E4"/>
    <w:rsid w:val="0028328B"/>
    <w:rsid w:val="00285681"/>
    <w:rsid w:val="0028604E"/>
    <w:rsid w:val="0028649F"/>
    <w:rsid w:val="002900D8"/>
    <w:rsid w:val="00292D77"/>
    <w:rsid w:val="00295DD1"/>
    <w:rsid w:val="002A166E"/>
    <w:rsid w:val="002A505B"/>
    <w:rsid w:val="002A6147"/>
    <w:rsid w:val="002A79E1"/>
    <w:rsid w:val="002B060B"/>
    <w:rsid w:val="002B3D9A"/>
    <w:rsid w:val="002B5DC8"/>
    <w:rsid w:val="002C321C"/>
    <w:rsid w:val="002D247D"/>
    <w:rsid w:val="002D6F35"/>
    <w:rsid w:val="002E0B17"/>
    <w:rsid w:val="002E4F57"/>
    <w:rsid w:val="002F2285"/>
    <w:rsid w:val="002F4242"/>
    <w:rsid w:val="002F7E0A"/>
    <w:rsid w:val="00301718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27B0"/>
    <w:rsid w:val="003347C9"/>
    <w:rsid w:val="0033539C"/>
    <w:rsid w:val="003367A3"/>
    <w:rsid w:val="00340643"/>
    <w:rsid w:val="00341AF1"/>
    <w:rsid w:val="003443DB"/>
    <w:rsid w:val="00345BB1"/>
    <w:rsid w:val="00347F53"/>
    <w:rsid w:val="0035106A"/>
    <w:rsid w:val="00351DF5"/>
    <w:rsid w:val="00352346"/>
    <w:rsid w:val="00355488"/>
    <w:rsid w:val="0036130C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E52"/>
    <w:rsid w:val="00390C57"/>
    <w:rsid w:val="0039113C"/>
    <w:rsid w:val="003A3726"/>
    <w:rsid w:val="003B24CA"/>
    <w:rsid w:val="003B30FF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23FE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6AC"/>
    <w:rsid w:val="00403AB0"/>
    <w:rsid w:val="004040AE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09EB"/>
    <w:rsid w:val="00461AD2"/>
    <w:rsid w:val="004636B2"/>
    <w:rsid w:val="00464A4A"/>
    <w:rsid w:val="00467F26"/>
    <w:rsid w:val="00472B92"/>
    <w:rsid w:val="00482B82"/>
    <w:rsid w:val="00483235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1E8E"/>
    <w:rsid w:val="004D29FA"/>
    <w:rsid w:val="004D54FA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0043"/>
    <w:rsid w:val="005130E5"/>
    <w:rsid w:val="005134A6"/>
    <w:rsid w:val="00513A3C"/>
    <w:rsid w:val="0051481B"/>
    <w:rsid w:val="00514DB1"/>
    <w:rsid w:val="00521FDF"/>
    <w:rsid w:val="00530F60"/>
    <w:rsid w:val="00531521"/>
    <w:rsid w:val="00532AD7"/>
    <w:rsid w:val="005346A4"/>
    <w:rsid w:val="005347C6"/>
    <w:rsid w:val="005357F3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445"/>
    <w:rsid w:val="005800C5"/>
    <w:rsid w:val="00581282"/>
    <w:rsid w:val="00581AA9"/>
    <w:rsid w:val="0058407B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B5F2B"/>
    <w:rsid w:val="005C4C00"/>
    <w:rsid w:val="005C536C"/>
    <w:rsid w:val="005C54D4"/>
    <w:rsid w:val="005C587A"/>
    <w:rsid w:val="005C767C"/>
    <w:rsid w:val="005D2BEF"/>
    <w:rsid w:val="005E5B40"/>
    <w:rsid w:val="005F3FD2"/>
    <w:rsid w:val="005F658D"/>
    <w:rsid w:val="00600855"/>
    <w:rsid w:val="00600B40"/>
    <w:rsid w:val="00601089"/>
    <w:rsid w:val="006011E8"/>
    <w:rsid w:val="0061313D"/>
    <w:rsid w:val="00613EFE"/>
    <w:rsid w:val="00614B87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525D2"/>
    <w:rsid w:val="00652823"/>
    <w:rsid w:val="00656D15"/>
    <w:rsid w:val="00660436"/>
    <w:rsid w:val="00664286"/>
    <w:rsid w:val="00665BD2"/>
    <w:rsid w:val="006703F7"/>
    <w:rsid w:val="00675773"/>
    <w:rsid w:val="00684DE0"/>
    <w:rsid w:val="00684E9D"/>
    <w:rsid w:val="006928F0"/>
    <w:rsid w:val="006945C8"/>
    <w:rsid w:val="00695CF5"/>
    <w:rsid w:val="00697870"/>
    <w:rsid w:val="006A0951"/>
    <w:rsid w:val="006A27A3"/>
    <w:rsid w:val="006A6489"/>
    <w:rsid w:val="006A76D2"/>
    <w:rsid w:val="006C59BB"/>
    <w:rsid w:val="006D675D"/>
    <w:rsid w:val="006D6BB3"/>
    <w:rsid w:val="006E1DBC"/>
    <w:rsid w:val="006E242C"/>
    <w:rsid w:val="006F269C"/>
    <w:rsid w:val="006F711B"/>
    <w:rsid w:val="006F7D2D"/>
    <w:rsid w:val="007037FB"/>
    <w:rsid w:val="00703DAE"/>
    <w:rsid w:val="00704F39"/>
    <w:rsid w:val="00707D7F"/>
    <w:rsid w:val="0071131F"/>
    <w:rsid w:val="00720703"/>
    <w:rsid w:val="007232FE"/>
    <w:rsid w:val="00723F7E"/>
    <w:rsid w:val="007306CD"/>
    <w:rsid w:val="00733166"/>
    <w:rsid w:val="00733C9A"/>
    <w:rsid w:val="00734DB6"/>
    <w:rsid w:val="00740D6F"/>
    <w:rsid w:val="00740EB2"/>
    <w:rsid w:val="007440CA"/>
    <w:rsid w:val="00752147"/>
    <w:rsid w:val="00752AD4"/>
    <w:rsid w:val="00755BC9"/>
    <w:rsid w:val="00755BFE"/>
    <w:rsid w:val="007572C0"/>
    <w:rsid w:val="00757442"/>
    <w:rsid w:val="007612FE"/>
    <w:rsid w:val="007731F7"/>
    <w:rsid w:val="00774AAE"/>
    <w:rsid w:val="00780010"/>
    <w:rsid w:val="0078160E"/>
    <w:rsid w:val="00784536"/>
    <w:rsid w:val="00784871"/>
    <w:rsid w:val="00785159"/>
    <w:rsid w:val="00791906"/>
    <w:rsid w:val="00795EF4"/>
    <w:rsid w:val="00796346"/>
    <w:rsid w:val="00796885"/>
    <w:rsid w:val="007A2133"/>
    <w:rsid w:val="007A3B45"/>
    <w:rsid w:val="007A7726"/>
    <w:rsid w:val="007B1FF3"/>
    <w:rsid w:val="007B332D"/>
    <w:rsid w:val="007B471C"/>
    <w:rsid w:val="007B7D99"/>
    <w:rsid w:val="007C52F4"/>
    <w:rsid w:val="007C573C"/>
    <w:rsid w:val="007D0757"/>
    <w:rsid w:val="007D36A8"/>
    <w:rsid w:val="007D4091"/>
    <w:rsid w:val="007D7503"/>
    <w:rsid w:val="007E097D"/>
    <w:rsid w:val="007E2797"/>
    <w:rsid w:val="007E7FA8"/>
    <w:rsid w:val="007F153C"/>
    <w:rsid w:val="007F3C83"/>
    <w:rsid w:val="007F3FCA"/>
    <w:rsid w:val="007F4ED5"/>
    <w:rsid w:val="0080083C"/>
    <w:rsid w:val="008013CB"/>
    <w:rsid w:val="0080213E"/>
    <w:rsid w:val="008023A4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134C"/>
    <w:rsid w:val="008318DF"/>
    <w:rsid w:val="00832589"/>
    <w:rsid w:val="0083355D"/>
    <w:rsid w:val="00834C83"/>
    <w:rsid w:val="00836E4F"/>
    <w:rsid w:val="00841B97"/>
    <w:rsid w:val="00842B30"/>
    <w:rsid w:val="00844291"/>
    <w:rsid w:val="008446C9"/>
    <w:rsid w:val="00846AE2"/>
    <w:rsid w:val="00860192"/>
    <w:rsid w:val="008660CA"/>
    <w:rsid w:val="00872E3E"/>
    <w:rsid w:val="0088340E"/>
    <w:rsid w:val="00884A3A"/>
    <w:rsid w:val="00886C39"/>
    <w:rsid w:val="00887BCD"/>
    <w:rsid w:val="00890962"/>
    <w:rsid w:val="008910E0"/>
    <w:rsid w:val="00891D4B"/>
    <w:rsid w:val="00891FCE"/>
    <w:rsid w:val="008929A3"/>
    <w:rsid w:val="00892FC7"/>
    <w:rsid w:val="00897F46"/>
    <w:rsid w:val="008A22B6"/>
    <w:rsid w:val="008A2E3F"/>
    <w:rsid w:val="008A6029"/>
    <w:rsid w:val="008A6FC3"/>
    <w:rsid w:val="008B7334"/>
    <w:rsid w:val="008B799A"/>
    <w:rsid w:val="008C2EBF"/>
    <w:rsid w:val="008C312A"/>
    <w:rsid w:val="008C60FB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2B5"/>
    <w:rsid w:val="0091488C"/>
    <w:rsid w:val="00922482"/>
    <w:rsid w:val="0092373D"/>
    <w:rsid w:val="00923AEE"/>
    <w:rsid w:val="009260BB"/>
    <w:rsid w:val="009303DF"/>
    <w:rsid w:val="00935259"/>
    <w:rsid w:val="00936E1F"/>
    <w:rsid w:val="00941C35"/>
    <w:rsid w:val="00944748"/>
    <w:rsid w:val="00946704"/>
    <w:rsid w:val="009471FF"/>
    <w:rsid w:val="00950839"/>
    <w:rsid w:val="00950D34"/>
    <w:rsid w:val="00952294"/>
    <w:rsid w:val="00953288"/>
    <w:rsid w:val="00953C13"/>
    <w:rsid w:val="00954EE8"/>
    <w:rsid w:val="009644FE"/>
    <w:rsid w:val="009651A2"/>
    <w:rsid w:val="00965A02"/>
    <w:rsid w:val="0096646A"/>
    <w:rsid w:val="00973F34"/>
    <w:rsid w:val="00980B31"/>
    <w:rsid w:val="00980D1D"/>
    <w:rsid w:val="009823A1"/>
    <w:rsid w:val="00982AE4"/>
    <w:rsid w:val="009869FF"/>
    <w:rsid w:val="00996009"/>
    <w:rsid w:val="00996D9A"/>
    <w:rsid w:val="009A0187"/>
    <w:rsid w:val="009A10D7"/>
    <w:rsid w:val="009A5F8A"/>
    <w:rsid w:val="009A720D"/>
    <w:rsid w:val="009B1E82"/>
    <w:rsid w:val="009B20FB"/>
    <w:rsid w:val="009B2416"/>
    <w:rsid w:val="009C0C54"/>
    <w:rsid w:val="009C177A"/>
    <w:rsid w:val="009C5F96"/>
    <w:rsid w:val="009C63FE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9E77F3"/>
    <w:rsid w:val="00A00F5F"/>
    <w:rsid w:val="00A01007"/>
    <w:rsid w:val="00A03C09"/>
    <w:rsid w:val="00A10F6F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3DC"/>
    <w:rsid w:val="00A72524"/>
    <w:rsid w:val="00A75021"/>
    <w:rsid w:val="00A75EAC"/>
    <w:rsid w:val="00A7706C"/>
    <w:rsid w:val="00A83106"/>
    <w:rsid w:val="00A84B86"/>
    <w:rsid w:val="00A95E6E"/>
    <w:rsid w:val="00AA1395"/>
    <w:rsid w:val="00AA25EF"/>
    <w:rsid w:val="00AA490A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7432"/>
    <w:rsid w:val="00AF4420"/>
    <w:rsid w:val="00AF6883"/>
    <w:rsid w:val="00AF7453"/>
    <w:rsid w:val="00B00F41"/>
    <w:rsid w:val="00B05502"/>
    <w:rsid w:val="00B061C1"/>
    <w:rsid w:val="00B0703A"/>
    <w:rsid w:val="00B07B60"/>
    <w:rsid w:val="00B10543"/>
    <w:rsid w:val="00B161B2"/>
    <w:rsid w:val="00B1729A"/>
    <w:rsid w:val="00B17C52"/>
    <w:rsid w:val="00B20DAB"/>
    <w:rsid w:val="00B21D35"/>
    <w:rsid w:val="00B22476"/>
    <w:rsid w:val="00B2367B"/>
    <w:rsid w:val="00B34C03"/>
    <w:rsid w:val="00B34DD0"/>
    <w:rsid w:val="00B35C2C"/>
    <w:rsid w:val="00B44153"/>
    <w:rsid w:val="00B455A1"/>
    <w:rsid w:val="00B461D5"/>
    <w:rsid w:val="00B4754F"/>
    <w:rsid w:val="00B54EF8"/>
    <w:rsid w:val="00B5651D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3A5A"/>
    <w:rsid w:val="00B84DBE"/>
    <w:rsid w:val="00B8586D"/>
    <w:rsid w:val="00B862A3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B78F9"/>
    <w:rsid w:val="00BC2146"/>
    <w:rsid w:val="00BC2212"/>
    <w:rsid w:val="00BC3858"/>
    <w:rsid w:val="00BD6153"/>
    <w:rsid w:val="00BE0800"/>
    <w:rsid w:val="00BE37C4"/>
    <w:rsid w:val="00BE5CF8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257C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347FB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015E"/>
    <w:rsid w:val="00C72FA5"/>
    <w:rsid w:val="00C77E3A"/>
    <w:rsid w:val="00C807A4"/>
    <w:rsid w:val="00C8188A"/>
    <w:rsid w:val="00C83E7B"/>
    <w:rsid w:val="00C914D3"/>
    <w:rsid w:val="00C91680"/>
    <w:rsid w:val="00C91CA5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2B82"/>
    <w:rsid w:val="00CD43AD"/>
    <w:rsid w:val="00CD441E"/>
    <w:rsid w:val="00CD7BD3"/>
    <w:rsid w:val="00CE3EF8"/>
    <w:rsid w:val="00CE52D3"/>
    <w:rsid w:val="00CE59D4"/>
    <w:rsid w:val="00CE6EF2"/>
    <w:rsid w:val="00CF26CC"/>
    <w:rsid w:val="00CF28E5"/>
    <w:rsid w:val="00CF3EE9"/>
    <w:rsid w:val="00CF57A8"/>
    <w:rsid w:val="00CF6000"/>
    <w:rsid w:val="00CF6894"/>
    <w:rsid w:val="00D0001C"/>
    <w:rsid w:val="00D04D5E"/>
    <w:rsid w:val="00D1175A"/>
    <w:rsid w:val="00D122F3"/>
    <w:rsid w:val="00D12CC4"/>
    <w:rsid w:val="00D1331E"/>
    <w:rsid w:val="00D1680E"/>
    <w:rsid w:val="00D16B98"/>
    <w:rsid w:val="00D25297"/>
    <w:rsid w:val="00D30952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72F2D"/>
    <w:rsid w:val="00D7629E"/>
    <w:rsid w:val="00D76F51"/>
    <w:rsid w:val="00D80009"/>
    <w:rsid w:val="00D82038"/>
    <w:rsid w:val="00D83530"/>
    <w:rsid w:val="00D86B25"/>
    <w:rsid w:val="00D97207"/>
    <w:rsid w:val="00DA0702"/>
    <w:rsid w:val="00DA14BA"/>
    <w:rsid w:val="00DA2A14"/>
    <w:rsid w:val="00DA3803"/>
    <w:rsid w:val="00DA71BC"/>
    <w:rsid w:val="00DA7809"/>
    <w:rsid w:val="00DA7CE3"/>
    <w:rsid w:val="00DB10D8"/>
    <w:rsid w:val="00DB29FF"/>
    <w:rsid w:val="00DC7823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4187"/>
    <w:rsid w:val="00E355C7"/>
    <w:rsid w:val="00E3633A"/>
    <w:rsid w:val="00E369B2"/>
    <w:rsid w:val="00E42124"/>
    <w:rsid w:val="00E42B53"/>
    <w:rsid w:val="00E466F2"/>
    <w:rsid w:val="00E50350"/>
    <w:rsid w:val="00E5197E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2102"/>
    <w:rsid w:val="00E9313A"/>
    <w:rsid w:val="00E93D67"/>
    <w:rsid w:val="00E9524B"/>
    <w:rsid w:val="00E9578A"/>
    <w:rsid w:val="00E95B0E"/>
    <w:rsid w:val="00EA114B"/>
    <w:rsid w:val="00EA26DD"/>
    <w:rsid w:val="00EA40CE"/>
    <w:rsid w:val="00EA4526"/>
    <w:rsid w:val="00EA5AAA"/>
    <w:rsid w:val="00EA5E36"/>
    <w:rsid w:val="00EB3A2D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1C00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08ED"/>
    <w:rsid w:val="00F62AA7"/>
    <w:rsid w:val="00F62BA3"/>
    <w:rsid w:val="00F644CD"/>
    <w:rsid w:val="00F6483E"/>
    <w:rsid w:val="00F71A36"/>
    <w:rsid w:val="00F7332E"/>
    <w:rsid w:val="00F7433F"/>
    <w:rsid w:val="00F7534C"/>
    <w:rsid w:val="00F8066D"/>
    <w:rsid w:val="00F85315"/>
    <w:rsid w:val="00F87FD6"/>
    <w:rsid w:val="00F913FE"/>
    <w:rsid w:val="00F91485"/>
    <w:rsid w:val="00F9172F"/>
    <w:rsid w:val="00F97B7A"/>
    <w:rsid w:val="00FA2C43"/>
    <w:rsid w:val="00FA35B1"/>
    <w:rsid w:val="00FA5B93"/>
    <w:rsid w:val="00FA6F59"/>
    <w:rsid w:val="00FB0FBD"/>
    <w:rsid w:val="00FB17EE"/>
    <w:rsid w:val="00FB2F59"/>
    <w:rsid w:val="00FB470A"/>
    <w:rsid w:val="00FB6850"/>
    <w:rsid w:val="00FC076A"/>
    <w:rsid w:val="00FC286B"/>
    <w:rsid w:val="00FC3D9A"/>
    <w:rsid w:val="00FC6034"/>
    <w:rsid w:val="00FC7205"/>
    <w:rsid w:val="00FC740C"/>
    <w:rsid w:val="00FC7D46"/>
    <w:rsid w:val="00FD35BB"/>
    <w:rsid w:val="00FD50FB"/>
    <w:rsid w:val="00FD7ABE"/>
    <w:rsid w:val="00FE2654"/>
    <w:rsid w:val="00FE2CA7"/>
    <w:rsid w:val="00FE2E7D"/>
    <w:rsid w:val="00FE4FEC"/>
    <w:rsid w:val="00FE63B9"/>
    <w:rsid w:val="00FE6EE5"/>
    <w:rsid w:val="00FE7166"/>
    <w:rsid w:val="00FF0E7B"/>
    <w:rsid w:val="00FF210A"/>
    <w:rsid w:val="00FF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9CBDA-C92E-4B0A-B4A2-78BD3EFC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3B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Знак Знак"/>
    <w:basedOn w:val="a"/>
    <w:rsid w:val="0083258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8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D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B929-3C78-41C3-8309-53B352B1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8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Юля</cp:lastModifiedBy>
  <cp:revision>31</cp:revision>
  <cp:lastPrinted>2017-06-29T03:58:00Z</cp:lastPrinted>
  <dcterms:created xsi:type="dcterms:W3CDTF">2016-06-01T11:32:00Z</dcterms:created>
  <dcterms:modified xsi:type="dcterms:W3CDTF">2018-11-22T06:59:00Z</dcterms:modified>
</cp:coreProperties>
</file>