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E4" w:rsidRDefault="00B826E4" w:rsidP="00B826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Утверждаю</w:t>
      </w:r>
    </w:p>
    <w:p w:rsidR="00B826E4" w:rsidRDefault="00B826E4" w:rsidP="00B826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Директор МКУ «ИКДЦ»</w:t>
      </w:r>
    </w:p>
    <w:p w:rsidR="00B826E4" w:rsidRDefault="00B826E4" w:rsidP="00B826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____________И.Н.Дудка</w:t>
      </w:r>
      <w:proofErr w:type="spellEnd"/>
    </w:p>
    <w:p w:rsidR="00B826E4" w:rsidRDefault="00B826E4" w:rsidP="00B826E4">
      <w:pPr>
        <w:rPr>
          <w:sz w:val="24"/>
          <w:szCs w:val="24"/>
        </w:rPr>
      </w:pPr>
    </w:p>
    <w:p w:rsidR="00B826E4" w:rsidRDefault="00B826E4" w:rsidP="00B826E4">
      <w:pPr>
        <w:rPr>
          <w:sz w:val="24"/>
          <w:szCs w:val="24"/>
        </w:rPr>
      </w:pPr>
    </w:p>
    <w:p w:rsidR="00B826E4" w:rsidRDefault="00B826E4" w:rsidP="00B826E4">
      <w:pPr>
        <w:rPr>
          <w:sz w:val="24"/>
          <w:szCs w:val="24"/>
        </w:rPr>
      </w:pPr>
    </w:p>
    <w:p w:rsidR="00B826E4" w:rsidRPr="00C369E5" w:rsidRDefault="00B826E4" w:rsidP="00B826E4">
      <w:pPr>
        <w:jc w:val="center"/>
        <w:rPr>
          <w:b/>
          <w:sz w:val="40"/>
          <w:szCs w:val="40"/>
        </w:rPr>
      </w:pPr>
      <w:r w:rsidRPr="00C369E5">
        <w:rPr>
          <w:b/>
          <w:sz w:val="40"/>
          <w:szCs w:val="40"/>
        </w:rPr>
        <w:t>Отчет</w:t>
      </w:r>
    </w:p>
    <w:p w:rsidR="00B826E4" w:rsidRPr="00C369E5" w:rsidRDefault="00B826E4" w:rsidP="00B826E4">
      <w:pPr>
        <w:jc w:val="center"/>
        <w:rPr>
          <w:b/>
          <w:sz w:val="40"/>
          <w:szCs w:val="40"/>
        </w:rPr>
      </w:pPr>
      <w:r w:rsidRPr="00C369E5">
        <w:rPr>
          <w:b/>
          <w:sz w:val="40"/>
          <w:szCs w:val="40"/>
        </w:rPr>
        <w:t>библиотеки поселковой</w:t>
      </w:r>
    </w:p>
    <w:p w:rsidR="00B826E4" w:rsidRPr="00C369E5" w:rsidRDefault="00B826E4" w:rsidP="00B826E4">
      <w:pPr>
        <w:jc w:val="center"/>
        <w:rPr>
          <w:b/>
          <w:sz w:val="40"/>
          <w:szCs w:val="40"/>
        </w:rPr>
      </w:pPr>
      <w:proofErr w:type="spellStart"/>
      <w:r w:rsidRPr="00C369E5">
        <w:rPr>
          <w:b/>
          <w:sz w:val="40"/>
          <w:szCs w:val="40"/>
        </w:rPr>
        <w:t>п</w:t>
      </w:r>
      <w:proofErr w:type="gramStart"/>
      <w:r w:rsidRPr="00C369E5">
        <w:rPr>
          <w:b/>
          <w:sz w:val="40"/>
          <w:szCs w:val="40"/>
        </w:rPr>
        <w:t>.В</w:t>
      </w:r>
      <w:proofErr w:type="gramEnd"/>
      <w:r w:rsidRPr="00C369E5">
        <w:rPr>
          <w:b/>
          <w:sz w:val="40"/>
          <w:szCs w:val="40"/>
        </w:rPr>
        <w:t>анзетур</w:t>
      </w:r>
      <w:proofErr w:type="spellEnd"/>
    </w:p>
    <w:p w:rsidR="00B826E4" w:rsidRPr="00C369E5" w:rsidRDefault="00B826E4" w:rsidP="00B826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9E5">
        <w:rPr>
          <w:rFonts w:hint="cs"/>
          <w:b/>
          <w:sz w:val="40"/>
          <w:szCs w:val="40"/>
        </w:rPr>
        <w:t>З</w:t>
      </w:r>
      <w:r w:rsidRPr="00C369E5">
        <w:rPr>
          <w:b/>
          <w:sz w:val="40"/>
          <w:szCs w:val="40"/>
        </w:rPr>
        <w:t xml:space="preserve">а </w:t>
      </w:r>
      <w:r w:rsidRPr="00C369E5">
        <w:rPr>
          <w:b/>
          <w:sz w:val="40"/>
          <w:szCs w:val="40"/>
          <w:lang w:val="en-US"/>
        </w:rPr>
        <w:t>IV</w:t>
      </w:r>
      <w:r w:rsidRPr="00C369E5">
        <w:rPr>
          <w:b/>
          <w:sz w:val="40"/>
          <w:szCs w:val="40"/>
        </w:rPr>
        <w:t xml:space="preserve"> квартал 2016 года</w:t>
      </w: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B826E4" w:rsidRDefault="00B826E4" w:rsidP="006434A7">
      <w:pPr>
        <w:rPr>
          <w:rFonts w:ascii="Times New Roman" w:hAnsi="Times New Roman" w:cs="Times New Roman"/>
          <w:sz w:val="24"/>
          <w:szCs w:val="24"/>
        </w:rPr>
      </w:pPr>
    </w:p>
    <w:p w:rsidR="00992837" w:rsidRDefault="00A14FEB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 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Доступность библиотечных услуг</w:t>
      </w:r>
    </w:p>
    <w:p w:rsidR="00A14FEB" w:rsidRDefault="00A14FEB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число жителей на одну библиотеку –</w:t>
      </w:r>
      <w:r w:rsidR="00283733">
        <w:rPr>
          <w:rFonts w:ascii="Times New Roman" w:hAnsi="Times New Roman" w:cs="Times New Roman"/>
          <w:sz w:val="24"/>
          <w:szCs w:val="24"/>
        </w:rPr>
        <w:t>350</w:t>
      </w:r>
    </w:p>
    <w:p w:rsidR="00A14FEB" w:rsidRDefault="00A14FEB" w:rsidP="006434A7">
      <w:pPr>
        <w:rPr>
          <w:rFonts w:ascii="Times New Roman" w:hAnsi="Times New Roman" w:cs="Times New Roman"/>
          <w:sz w:val="24"/>
          <w:szCs w:val="24"/>
        </w:rPr>
      </w:pPr>
    </w:p>
    <w:p w:rsidR="00A14FEB" w:rsidRPr="005A48EF" w:rsidRDefault="00A14FEB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4.1 Показатели, отражающие объем основных услуг</w:t>
      </w:r>
    </w:p>
    <w:p w:rsidR="00A14FEB" w:rsidRDefault="00A14FEB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показатели:</w:t>
      </w:r>
    </w:p>
    <w:tbl>
      <w:tblPr>
        <w:tblStyle w:val="a3"/>
        <w:tblW w:w="0" w:type="auto"/>
        <w:tblLook w:val="04A0"/>
      </w:tblPr>
      <w:tblGrid>
        <w:gridCol w:w="5495"/>
        <w:gridCol w:w="1417"/>
        <w:gridCol w:w="1418"/>
        <w:gridCol w:w="1241"/>
      </w:tblGrid>
      <w:tr w:rsidR="00A14FEB" w:rsidTr="00A14FEB">
        <w:tc>
          <w:tcPr>
            <w:tcW w:w="5495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41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A14FEB" w:rsidTr="00A14FEB">
        <w:tc>
          <w:tcPr>
            <w:tcW w:w="5495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пользователей (чел.)</w:t>
            </w:r>
          </w:p>
        </w:tc>
        <w:tc>
          <w:tcPr>
            <w:tcW w:w="1417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41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</w:tr>
      <w:tr w:rsidR="00A14FEB" w:rsidTr="00A14FEB">
        <w:tc>
          <w:tcPr>
            <w:tcW w:w="5495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посещений (ед.)</w:t>
            </w:r>
          </w:p>
        </w:tc>
        <w:tc>
          <w:tcPr>
            <w:tcW w:w="1417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1418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1241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+213</w:t>
            </w:r>
          </w:p>
        </w:tc>
      </w:tr>
      <w:tr w:rsidR="00A14FEB" w:rsidTr="00A14FEB">
        <w:tc>
          <w:tcPr>
            <w:tcW w:w="5495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посещений массовых мероприятий (ед.)</w:t>
            </w:r>
          </w:p>
        </w:tc>
        <w:tc>
          <w:tcPr>
            <w:tcW w:w="1417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8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241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+31</w:t>
            </w:r>
          </w:p>
        </w:tc>
      </w:tr>
      <w:tr w:rsidR="00A14FEB" w:rsidTr="00A14FEB">
        <w:tc>
          <w:tcPr>
            <w:tcW w:w="5495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выданных документов (экз.)</w:t>
            </w:r>
          </w:p>
        </w:tc>
        <w:tc>
          <w:tcPr>
            <w:tcW w:w="1417" w:type="dxa"/>
          </w:tcPr>
          <w:p w:rsidR="00A14FEB" w:rsidRDefault="00A14FEB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  <w:tc>
          <w:tcPr>
            <w:tcW w:w="1418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6238</w:t>
            </w:r>
          </w:p>
        </w:tc>
        <w:tc>
          <w:tcPr>
            <w:tcW w:w="1241" w:type="dxa"/>
          </w:tcPr>
          <w:p w:rsidR="00A14FEB" w:rsidRDefault="003F05A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-236</w:t>
            </w:r>
          </w:p>
        </w:tc>
      </w:tr>
    </w:tbl>
    <w:p w:rsidR="00A14FEB" w:rsidRDefault="00A14FEB" w:rsidP="006434A7">
      <w:pPr>
        <w:rPr>
          <w:rFonts w:ascii="Times New Roman" w:hAnsi="Times New Roman" w:cs="Times New Roman"/>
          <w:sz w:val="24"/>
          <w:szCs w:val="24"/>
        </w:rPr>
      </w:pPr>
    </w:p>
    <w:p w:rsidR="00A14FEB" w:rsidRDefault="00A14FEB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Относительные показатели:</w:t>
      </w:r>
    </w:p>
    <w:tbl>
      <w:tblPr>
        <w:tblStyle w:val="a3"/>
        <w:tblW w:w="0" w:type="auto"/>
        <w:tblLook w:val="04A0"/>
      </w:tblPr>
      <w:tblGrid>
        <w:gridCol w:w="5495"/>
        <w:gridCol w:w="1417"/>
        <w:gridCol w:w="1418"/>
        <w:gridCol w:w="1241"/>
      </w:tblGrid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41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1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41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Книгообеспеченность пользователя (экз.)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Книгообеспеченность жителя (экз.)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E9" w:rsidTr="008B48E9">
        <w:tc>
          <w:tcPr>
            <w:tcW w:w="5495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</w:t>
            </w:r>
          </w:p>
        </w:tc>
        <w:tc>
          <w:tcPr>
            <w:tcW w:w="1417" w:type="dxa"/>
          </w:tcPr>
          <w:p w:rsidR="008B48E9" w:rsidRDefault="008B48E9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:rsidR="008B48E9" w:rsidRDefault="004A246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8B48E9" w:rsidRDefault="008B48E9" w:rsidP="006434A7">
      <w:pPr>
        <w:rPr>
          <w:rFonts w:ascii="Times New Roman" w:hAnsi="Times New Roman" w:cs="Times New Roman"/>
          <w:sz w:val="24"/>
          <w:szCs w:val="24"/>
        </w:rPr>
      </w:pPr>
    </w:p>
    <w:p w:rsidR="008B48E9" w:rsidRPr="005A48EF" w:rsidRDefault="008B48E9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5. Библиотечный фонд</w:t>
      </w:r>
    </w:p>
    <w:p w:rsidR="008B48E9" w:rsidRDefault="008B48E9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Общая характеристика фонда. Структура фонда.</w:t>
      </w:r>
    </w:p>
    <w:tbl>
      <w:tblPr>
        <w:tblStyle w:val="a3"/>
        <w:tblW w:w="0" w:type="auto"/>
        <w:tblLook w:val="04A0"/>
      </w:tblPr>
      <w:tblGrid>
        <w:gridCol w:w="862"/>
        <w:gridCol w:w="618"/>
        <w:gridCol w:w="618"/>
        <w:gridCol w:w="618"/>
        <w:gridCol w:w="624"/>
        <w:gridCol w:w="624"/>
        <w:gridCol w:w="617"/>
        <w:gridCol w:w="626"/>
        <w:gridCol w:w="624"/>
        <w:gridCol w:w="624"/>
        <w:gridCol w:w="624"/>
        <w:gridCol w:w="624"/>
        <w:gridCol w:w="624"/>
        <w:gridCol w:w="624"/>
        <w:gridCol w:w="620"/>
      </w:tblGrid>
      <w:tr w:rsidR="00A43EB1" w:rsidTr="00A43EB1">
        <w:trPr>
          <w:cantSplit/>
          <w:trHeight w:val="1134"/>
        </w:trPr>
        <w:tc>
          <w:tcPr>
            <w:tcW w:w="638" w:type="dxa"/>
            <w:textDirection w:val="btLr"/>
          </w:tcPr>
          <w:p w:rsidR="00DF7D1A" w:rsidRPr="00101C81" w:rsidRDefault="00101C81" w:rsidP="00DF7D1A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Состоит на 01.01.2</w:t>
            </w:r>
            <w:r w:rsidR="004A2466">
              <w:rPr>
                <w:rFonts w:ascii="Times New Roman" w:hAnsi="Times New Roman" w:cs="Times New Roman"/>
                <w:sz w:val="18"/>
                <w:szCs w:val="24"/>
              </w:rPr>
              <w:t>016</w:t>
            </w:r>
          </w:p>
        </w:tc>
        <w:tc>
          <w:tcPr>
            <w:tcW w:w="638" w:type="dxa"/>
            <w:textDirection w:val="btLr"/>
          </w:tcPr>
          <w:p w:rsidR="00DF7D1A" w:rsidRPr="00101C81" w:rsidRDefault="00101C81" w:rsidP="00101C81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Состоит на 01.01.2017</w:t>
            </w:r>
          </w:p>
        </w:tc>
        <w:tc>
          <w:tcPr>
            <w:tcW w:w="638" w:type="dxa"/>
            <w:textDirection w:val="btLr"/>
          </w:tcPr>
          <w:p w:rsidR="00DF7D1A" w:rsidRPr="00101C81" w:rsidRDefault="00101C81" w:rsidP="00101C81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Поступление</w:t>
            </w:r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1C81">
              <w:rPr>
                <w:rFonts w:ascii="Times New Roman" w:hAnsi="Times New Roman" w:cs="Times New Roman"/>
                <w:sz w:val="18"/>
                <w:szCs w:val="24"/>
              </w:rPr>
              <w:t>Выбытие</w:t>
            </w:r>
          </w:p>
        </w:tc>
        <w:tc>
          <w:tcPr>
            <w:tcW w:w="638" w:type="dxa"/>
            <w:textDirection w:val="btLr"/>
          </w:tcPr>
          <w:p w:rsidR="00DF7D1A" w:rsidRPr="00101C81" w:rsidRDefault="00101C81" w:rsidP="00101C81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638" w:type="dxa"/>
            <w:textDirection w:val="btLr"/>
          </w:tcPr>
          <w:p w:rsidR="00DF7D1A" w:rsidRPr="00101C81" w:rsidRDefault="00101C81" w:rsidP="00101C81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окументы</w:t>
            </w:r>
            <w:proofErr w:type="spellEnd"/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Аудио, видео документы</w:t>
            </w:r>
          </w:p>
        </w:tc>
        <w:tc>
          <w:tcPr>
            <w:tcW w:w="638" w:type="dxa"/>
            <w:textDirection w:val="btLr"/>
          </w:tcPr>
          <w:p w:rsidR="00DF7D1A" w:rsidRPr="00101C81" w:rsidRDefault="00101C81" w:rsidP="00101C81">
            <w:pPr>
              <w:ind w:left="113"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ОПЛ</w:t>
            </w:r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ЕНЛ</w:t>
            </w:r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638" w:type="dxa"/>
            <w:textDirection w:val="btLr"/>
          </w:tcPr>
          <w:p w:rsidR="00DF7D1A" w:rsidRDefault="00101C81" w:rsidP="00101C8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75, 85</w:t>
            </w:r>
          </w:p>
        </w:tc>
        <w:tc>
          <w:tcPr>
            <w:tcW w:w="638" w:type="dxa"/>
            <w:textDirection w:val="btLr"/>
          </w:tcPr>
          <w:p w:rsidR="00DF7D1A" w:rsidRDefault="00A43EB1" w:rsidP="00A43E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638" w:type="dxa"/>
            <w:textDirection w:val="btLr"/>
          </w:tcPr>
          <w:p w:rsidR="00DF7D1A" w:rsidRDefault="00A43EB1" w:rsidP="00A43EB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639" w:type="dxa"/>
            <w:textDirection w:val="btLr"/>
          </w:tcPr>
          <w:p w:rsidR="00DF7D1A" w:rsidRPr="00A43EB1" w:rsidRDefault="00A43EB1" w:rsidP="00A43EB1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Детская литература</w:t>
            </w:r>
          </w:p>
        </w:tc>
      </w:tr>
      <w:tr w:rsidR="00BD5C27" w:rsidTr="00BD5C27">
        <w:trPr>
          <w:cantSplit/>
          <w:trHeight w:val="1134"/>
        </w:trPr>
        <w:tc>
          <w:tcPr>
            <w:tcW w:w="638" w:type="dxa"/>
            <w:textDirection w:val="btLr"/>
          </w:tcPr>
          <w:p w:rsidR="00A43EB1" w:rsidRDefault="00A43EB1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15506" w:rsidRDefault="00815506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15506" w:rsidRDefault="00BD5C27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3714</w:t>
            </w:r>
          </w:p>
          <w:p w:rsidR="00815506" w:rsidRDefault="00815506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3839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125</w:t>
            </w:r>
          </w:p>
        </w:tc>
        <w:tc>
          <w:tcPr>
            <w:tcW w:w="638" w:type="dxa"/>
            <w:textDirection w:val="btLr"/>
          </w:tcPr>
          <w:p w:rsidR="00A43EB1" w:rsidRPr="00101C81" w:rsidRDefault="00BD5C27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446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8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</w:t>
            </w:r>
          </w:p>
        </w:tc>
        <w:tc>
          <w:tcPr>
            <w:tcW w:w="639" w:type="dxa"/>
            <w:textDirection w:val="btLr"/>
          </w:tcPr>
          <w:p w:rsidR="00A43EB1" w:rsidRDefault="00BD5C27" w:rsidP="00BD5C27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199</w:t>
            </w:r>
          </w:p>
        </w:tc>
      </w:tr>
    </w:tbl>
    <w:p w:rsidR="00DF7D1A" w:rsidRDefault="00DF7D1A" w:rsidP="006434A7">
      <w:pPr>
        <w:rPr>
          <w:rFonts w:ascii="Times New Roman" w:hAnsi="Times New Roman" w:cs="Times New Roman"/>
          <w:sz w:val="24"/>
          <w:szCs w:val="24"/>
        </w:rPr>
      </w:pPr>
    </w:p>
    <w:p w:rsidR="00A43EB1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Относительные показатели:</w:t>
      </w:r>
    </w:p>
    <w:p w:rsidR="00A43EB1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 год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год</w:t>
      </w:r>
    </w:p>
    <w:p w:rsidR="00A43EB1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Абсолютный прирост фонд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ед.)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A97">
        <w:rPr>
          <w:rFonts w:ascii="Times New Roman" w:hAnsi="Times New Roman" w:cs="Times New Roman"/>
          <w:sz w:val="24"/>
          <w:szCs w:val="24"/>
        </w:rPr>
        <w:t>125</w:t>
      </w:r>
    </w:p>
    <w:p w:rsidR="008B48E9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роста фонд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разы)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43EB1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прироста (разы) 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43EB1" w:rsidRDefault="00A43EB1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Выбыло экземпляров за отчетный год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43EB1" w:rsidRPr="005A48EF" w:rsidRDefault="00A30D70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5.2 </w:t>
      </w:r>
      <w:r w:rsidR="005A48EF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Характеристика новых поступлений</w:t>
      </w:r>
    </w:p>
    <w:p w:rsidR="00A30D70" w:rsidRDefault="00A30D70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 год</w:t>
      </w:r>
      <w:r w:rsidR="00D262E6">
        <w:rPr>
          <w:rFonts w:ascii="Times New Roman" w:hAnsi="Times New Roman" w:cs="Times New Roman"/>
          <w:sz w:val="24"/>
          <w:szCs w:val="24"/>
        </w:rPr>
        <w:t xml:space="preserve"> поступило в книжный фонд 125 экз. книг</w:t>
      </w:r>
    </w:p>
    <w:p w:rsidR="00D262E6" w:rsidRPr="00A14FEB" w:rsidRDefault="00D262E6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содержанию:</w:t>
      </w:r>
    </w:p>
    <w:tbl>
      <w:tblPr>
        <w:tblStyle w:val="a3"/>
        <w:tblW w:w="0" w:type="auto"/>
        <w:tblLook w:val="04A0"/>
      </w:tblPr>
      <w:tblGrid>
        <w:gridCol w:w="924"/>
        <w:gridCol w:w="879"/>
        <w:gridCol w:w="865"/>
        <w:gridCol w:w="1070"/>
        <w:gridCol w:w="820"/>
        <w:gridCol w:w="1284"/>
        <w:gridCol w:w="1021"/>
        <w:gridCol w:w="1354"/>
        <w:gridCol w:w="1354"/>
      </w:tblGrid>
      <w:tr w:rsidR="00D262E6" w:rsidTr="00D262E6"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ЕНЛ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спорт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литература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литература</w:t>
            </w:r>
          </w:p>
        </w:tc>
      </w:tr>
      <w:tr w:rsidR="00D262E6" w:rsidTr="00D262E6"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4" w:type="dxa"/>
          </w:tcPr>
          <w:p w:rsidR="00D262E6" w:rsidRDefault="00D262E6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262E6" w:rsidRDefault="00D262E6" w:rsidP="006434A7">
      <w:pPr>
        <w:rPr>
          <w:rFonts w:ascii="Times New Roman" w:hAnsi="Times New Roman" w:cs="Times New Roman"/>
          <w:sz w:val="24"/>
          <w:szCs w:val="24"/>
        </w:rPr>
      </w:pP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Подписка на периодические издания: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наименований газет и журналов на сумму 18471.94 (Восемнадцать тысяч четыреста семьдесят один руб. 94 коп.)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</w:p>
    <w:p w:rsidR="00C744A3" w:rsidRPr="005A48EF" w:rsidRDefault="00C744A3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5.3 </w:t>
      </w:r>
      <w:r w:rsidR="005A48EF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Использование фондов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Обращаемость – </w:t>
      </w:r>
      <w:r w:rsidR="004A2466">
        <w:rPr>
          <w:rFonts w:ascii="Times New Roman" w:hAnsi="Times New Roman" w:cs="Times New Roman"/>
          <w:sz w:val="24"/>
          <w:szCs w:val="24"/>
        </w:rPr>
        <w:t>1.6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выдано документов библиотечного фонда –</w:t>
      </w:r>
      <w:r w:rsidR="003F05A6">
        <w:rPr>
          <w:rFonts w:ascii="Times New Roman" w:hAnsi="Times New Roman" w:cs="Times New Roman"/>
          <w:sz w:val="24"/>
          <w:szCs w:val="24"/>
        </w:rPr>
        <w:t xml:space="preserve"> 6238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периодических изданий –</w:t>
      </w:r>
      <w:r w:rsidR="003F05A6">
        <w:rPr>
          <w:rFonts w:ascii="Times New Roman" w:hAnsi="Times New Roman" w:cs="Times New Roman"/>
          <w:sz w:val="24"/>
          <w:szCs w:val="24"/>
        </w:rPr>
        <w:t xml:space="preserve"> 3855</w:t>
      </w:r>
    </w:p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документов по тематике:</w:t>
      </w:r>
    </w:p>
    <w:tbl>
      <w:tblPr>
        <w:tblStyle w:val="a3"/>
        <w:tblW w:w="0" w:type="auto"/>
        <w:tblLook w:val="04A0"/>
      </w:tblPr>
      <w:tblGrid>
        <w:gridCol w:w="1178"/>
        <w:gridCol w:w="1176"/>
        <w:gridCol w:w="1191"/>
        <w:gridCol w:w="1171"/>
        <w:gridCol w:w="1284"/>
        <w:gridCol w:w="1188"/>
        <w:gridCol w:w="1193"/>
        <w:gridCol w:w="1190"/>
      </w:tblGrid>
      <w:tr w:rsidR="00C744A3" w:rsidTr="00C744A3">
        <w:tc>
          <w:tcPr>
            <w:tcW w:w="1196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</w:p>
        </w:tc>
        <w:tc>
          <w:tcPr>
            <w:tcW w:w="1196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ЕНЛ</w:t>
            </w:r>
          </w:p>
        </w:tc>
        <w:tc>
          <w:tcPr>
            <w:tcW w:w="1196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196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96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спорт</w:t>
            </w:r>
          </w:p>
        </w:tc>
        <w:tc>
          <w:tcPr>
            <w:tcW w:w="1197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97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C744A3" w:rsidRDefault="00C744A3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4A3" w:rsidTr="00C744A3">
        <w:tc>
          <w:tcPr>
            <w:tcW w:w="1196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196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96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96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196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9/50</w:t>
            </w:r>
          </w:p>
        </w:tc>
        <w:tc>
          <w:tcPr>
            <w:tcW w:w="1197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7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97" w:type="dxa"/>
          </w:tcPr>
          <w:p w:rsidR="00C744A3" w:rsidRDefault="00725471" w:rsidP="0064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</w:tbl>
    <w:p w:rsidR="00C744A3" w:rsidRDefault="00C744A3" w:rsidP="006434A7">
      <w:pPr>
        <w:rPr>
          <w:rFonts w:ascii="Times New Roman" w:hAnsi="Times New Roman" w:cs="Times New Roman"/>
          <w:sz w:val="24"/>
          <w:szCs w:val="24"/>
        </w:rPr>
      </w:pPr>
    </w:p>
    <w:p w:rsidR="00C744A3" w:rsidRDefault="00B45B2A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зоне современной  художественной литературы выделены: произведения о Великой Отечественной войне, книги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великих и знаменитых, фантастика, детективы, романы о любви, периодические издания для взрослого населения.</w:t>
      </w:r>
    </w:p>
    <w:p w:rsidR="00B45B2A" w:rsidRDefault="00B45B2A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фонд перенесен в зону читального зала, здесь же  на отдельных стеллажах размещена справочная литература: сло</w:t>
      </w:r>
      <w:r w:rsidR="00414026">
        <w:rPr>
          <w:rFonts w:ascii="Times New Roman" w:hAnsi="Times New Roman" w:cs="Times New Roman"/>
          <w:sz w:val="24"/>
          <w:szCs w:val="24"/>
        </w:rPr>
        <w:t>вари, справочники, энциклопедии; периодические издания для детей.</w:t>
      </w:r>
    </w:p>
    <w:p w:rsidR="00B45B2A" w:rsidRDefault="00B45B2A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способы раскрытия фонда – выставки новых поступлений, тематические выставки.</w:t>
      </w:r>
    </w:p>
    <w:p w:rsidR="00B45B2A" w:rsidRDefault="00B45B2A" w:rsidP="006434A7">
      <w:pPr>
        <w:rPr>
          <w:rFonts w:ascii="Times New Roman" w:hAnsi="Times New Roman" w:cs="Times New Roman"/>
          <w:sz w:val="24"/>
          <w:szCs w:val="24"/>
        </w:rPr>
      </w:pPr>
    </w:p>
    <w:p w:rsidR="00B45B2A" w:rsidRPr="005A48EF" w:rsidRDefault="00B45B2A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5.5</w:t>
      </w:r>
      <w:r w:rsidR="005A48EF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4026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сохранности фонда</w:t>
      </w:r>
    </w:p>
    <w:p w:rsidR="00C340FD" w:rsidRDefault="00C340FD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проверка на правильность расст</w:t>
      </w:r>
      <w:r w:rsidR="00B72B7D">
        <w:rPr>
          <w:rFonts w:ascii="Times New Roman" w:hAnsi="Times New Roman" w:cs="Times New Roman"/>
          <w:sz w:val="24"/>
          <w:szCs w:val="24"/>
        </w:rPr>
        <w:t>ановки книг, выявление изданий,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мелком ремонте, передвижка фонда для  лучшего размещения. Сохранность фонда предполагает и соблюдение правил выдачи и приема документов, воспитание бережному отношению пользователей к книге. Вновь зарегистрированный </w:t>
      </w:r>
      <w:r>
        <w:rPr>
          <w:rFonts w:ascii="Times New Roman" w:hAnsi="Times New Roman" w:cs="Times New Roman"/>
          <w:sz w:val="24"/>
          <w:szCs w:val="24"/>
        </w:rPr>
        <w:lastRenderedPageBreak/>
        <w:t>читатель, в первую очередь, проходит собеседование с библиотекарем о порядке и правилах получения литературы, а также её возврата. После беседы пользователь расписывается в формуляре, что он ознакомлен с правилами пользования библиотекой.</w:t>
      </w:r>
    </w:p>
    <w:p w:rsidR="00C340FD" w:rsidRDefault="00C340FD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столах</w:t>
      </w:r>
      <w:r w:rsidR="003B6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читальном зале</w:t>
      </w:r>
      <w:r w:rsidR="003B6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разложены памятки</w:t>
      </w:r>
      <w:r w:rsidR="003B68DE">
        <w:rPr>
          <w:rFonts w:ascii="Times New Roman" w:hAnsi="Times New Roman" w:cs="Times New Roman"/>
          <w:sz w:val="24"/>
          <w:szCs w:val="24"/>
        </w:rPr>
        <w:t>: береги книгу, как вести себя в библиотеке, как пользоваться каталогами, читателю о библиотечном каталоге.</w:t>
      </w:r>
    </w:p>
    <w:p w:rsidR="003B68DE" w:rsidRDefault="003B68DE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обеспечена первичным средством пожаротушения – огнетушителем. В наличии имеются: журнал учета инструктажей по технике безопасности, памятка по пожарной безопасности при проведении детских мероприятий, памятка по мерам личной безопасности на пожаре, требования пожарной безопасности при эксплуатации электроприборов.</w:t>
      </w:r>
    </w:p>
    <w:p w:rsidR="00AE6D4C" w:rsidRDefault="00AE6D4C" w:rsidP="006434A7">
      <w:pPr>
        <w:rPr>
          <w:rFonts w:ascii="Times New Roman" w:hAnsi="Times New Roman" w:cs="Times New Roman"/>
          <w:sz w:val="24"/>
          <w:szCs w:val="24"/>
        </w:rPr>
      </w:pPr>
    </w:p>
    <w:p w:rsidR="003B68DE" w:rsidRPr="005A48EF" w:rsidRDefault="003B68DE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6.3 Использование электронных ресурсов</w:t>
      </w:r>
    </w:p>
    <w:p w:rsidR="003B68DE" w:rsidRDefault="003B68DE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2012 </w:t>
      </w:r>
      <w:r w:rsidR="009F1D6B">
        <w:rPr>
          <w:rFonts w:ascii="Times New Roman" w:hAnsi="Times New Roman" w:cs="Times New Roman"/>
          <w:sz w:val="24"/>
          <w:szCs w:val="24"/>
        </w:rPr>
        <w:t>года функционирует Т</w:t>
      </w:r>
      <w:r>
        <w:rPr>
          <w:rFonts w:ascii="Times New Roman" w:hAnsi="Times New Roman" w:cs="Times New Roman"/>
          <w:sz w:val="24"/>
          <w:szCs w:val="24"/>
        </w:rPr>
        <w:t>очка</w:t>
      </w:r>
      <w:r w:rsidR="009F1D6B">
        <w:rPr>
          <w:rFonts w:ascii="Times New Roman" w:hAnsi="Times New Roman" w:cs="Times New Roman"/>
          <w:sz w:val="24"/>
          <w:szCs w:val="24"/>
        </w:rPr>
        <w:t xml:space="preserve"> общественного доступа. Обеспечен доступ в Интернет.</w:t>
      </w:r>
      <w:r w:rsidR="00AE6D4C">
        <w:rPr>
          <w:rFonts w:ascii="Times New Roman" w:hAnsi="Times New Roman" w:cs="Times New Roman"/>
          <w:sz w:val="24"/>
          <w:szCs w:val="24"/>
        </w:rPr>
        <w:t xml:space="preserve"> </w:t>
      </w:r>
      <w:r w:rsidR="009F1D6B">
        <w:rPr>
          <w:rFonts w:ascii="Times New Roman" w:hAnsi="Times New Roman" w:cs="Times New Roman"/>
          <w:sz w:val="24"/>
          <w:szCs w:val="24"/>
        </w:rPr>
        <w:t>Установлена справочно-поисковая программа «КонсультантПлюс»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D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6D4C" w:rsidRDefault="00AE6D4C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 к ресурсам ЦОД –</w:t>
      </w:r>
      <w:r w:rsidR="005A48EF">
        <w:rPr>
          <w:rFonts w:ascii="Times New Roman" w:hAnsi="Times New Roman" w:cs="Times New Roman"/>
          <w:sz w:val="24"/>
          <w:szCs w:val="24"/>
        </w:rPr>
        <w:t xml:space="preserve"> 1553</w:t>
      </w:r>
    </w:p>
    <w:p w:rsidR="00AE6D4C" w:rsidRDefault="00AE6D4C" w:rsidP="006434A7">
      <w:pPr>
        <w:rPr>
          <w:rFonts w:ascii="Times New Roman" w:hAnsi="Times New Roman" w:cs="Times New Roman"/>
          <w:sz w:val="24"/>
          <w:szCs w:val="24"/>
        </w:rPr>
      </w:pPr>
    </w:p>
    <w:p w:rsidR="00AE6D4C" w:rsidRPr="005A48EF" w:rsidRDefault="00AE6D4C" w:rsidP="006434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7.1 Библиотечное обслуживание пользователей</w:t>
      </w:r>
    </w:p>
    <w:p w:rsidR="00077E66" w:rsidRDefault="00077E6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выполняет следующие функции:</w:t>
      </w:r>
    </w:p>
    <w:p w:rsidR="00077E66" w:rsidRDefault="00077E6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1.Обработка, хранение, использование книжного фонда, периодических изданий, документов на информационных носителях.</w:t>
      </w:r>
    </w:p>
    <w:p w:rsidR="00B44C18" w:rsidRDefault="00077E6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2.Ведение библиографического учета документов</w:t>
      </w:r>
      <w:r w:rsidR="00B44C18">
        <w:rPr>
          <w:rFonts w:ascii="Times New Roman" w:hAnsi="Times New Roman" w:cs="Times New Roman"/>
          <w:sz w:val="24"/>
          <w:szCs w:val="24"/>
        </w:rPr>
        <w:t xml:space="preserve"> фонда.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3.Сбор, хранение краеведческого фонда.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4.Организация массовой работы.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по планам: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72B7D">
        <w:rPr>
          <w:rFonts w:ascii="Times New Roman" w:hAnsi="Times New Roman" w:cs="Times New Roman"/>
          <w:sz w:val="24"/>
          <w:szCs w:val="24"/>
        </w:rPr>
        <w:t>Межведомственный комплексный план мероприятий по предупреждению совершения правонарушений и общественных действий среди несовершеннолетних, жестокого обращения с детьми на территории ХМАО-Югры на 2015-2017 годы.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72B7D">
        <w:rPr>
          <w:rFonts w:ascii="Times New Roman" w:hAnsi="Times New Roman" w:cs="Times New Roman"/>
          <w:sz w:val="24"/>
          <w:szCs w:val="24"/>
        </w:rPr>
        <w:t>Реализация Национальной стратегии действий в интересах детей на 2012-2017 годы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мероприятия по реализации в ХМАО-Югре  Концепции демографической политики до 2025 года,</w:t>
      </w:r>
    </w:p>
    <w:p w:rsidR="00B44C18" w:rsidRDefault="00B44C1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72B7D">
        <w:rPr>
          <w:rFonts w:ascii="Times New Roman" w:hAnsi="Times New Roman" w:cs="Times New Roman"/>
          <w:sz w:val="24"/>
          <w:szCs w:val="24"/>
        </w:rPr>
        <w:t>Комплексный план мероприятий на 2016-2017 годы по предупреждению дорожнотранспортных происшествий с участием детей в Березовском районе.</w:t>
      </w:r>
    </w:p>
    <w:p w:rsidR="00B44C18" w:rsidRDefault="00B72B7D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М</w:t>
      </w:r>
      <w:r w:rsidR="00A87EBC">
        <w:rPr>
          <w:rFonts w:ascii="Times New Roman" w:hAnsi="Times New Roman" w:cs="Times New Roman"/>
          <w:sz w:val="24"/>
          <w:szCs w:val="24"/>
        </w:rPr>
        <w:t>ероприятия, направленные на укрепление единства российской нации, укрепление межнационального согласия, этнокультурного развития народов Р.Ф., защиту прав национальных меньшинств и коренных народов Р.Ф.</w:t>
      </w:r>
    </w:p>
    <w:p w:rsidR="00A87EBC" w:rsidRDefault="00B72B7D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</w:t>
      </w:r>
      <w:r w:rsidR="00A87EBC">
        <w:rPr>
          <w:rFonts w:ascii="Times New Roman" w:hAnsi="Times New Roman" w:cs="Times New Roman"/>
          <w:sz w:val="24"/>
          <w:szCs w:val="24"/>
        </w:rPr>
        <w:t>ероприятия, посвященные Победе в Великой Отечественной Войне</w:t>
      </w:r>
    </w:p>
    <w:p w:rsidR="00B72B7D" w:rsidRDefault="00B72B7D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ED3FC2">
        <w:rPr>
          <w:rFonts w:ascii="Times New Roman" w:hAnsi="Times New Roman" w:cs="Times New Roman"/>
          <w:sz w:val="24"/>
          <w:szCs w:val="24"/>
        </w:rPr>
        <w:t>Мероприятия по проведению Года детства в Югре в 2016 году</w:t>
      </w:r>
    </w:p>
    <w:p w:rsidR="00ED3FC2" w:rsidRDefault="00ED3FC2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Мероприятия, приуроченные к 86-летию со дня образования Ханты-Мансийского автономного округа Югры</w:t>
      </w:r>
    </w:p>
    <w:p w:rsidR="00A87EBC" w:rsidRDefault="00A87EB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охват населения библиотечным обслуживанием составил:</w:t>
      </w:r>
    </w:p>
    <w:p w:rsidR="00A87EBC" w:rsidRDefault="00A87EB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35%</w:t>
      </w:r>
    </w:p>
    <w:p w:rsidR="00A87EBC" w:rsidRDefault="00A87EB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</w:t>
      </w:r>
      <w:r w:rsidR="000940D1">
        <w:rPr>
          <w:rFonts w:ascii="Times New Roman" w:hAnsi="Times New Roman" w:cs="Times New Roman"/>
          <w:sz w:val="24"/>
          <w:szCs w:val="24"/>
        </w:rPr>
        <w:t xml:space="preserve"> 34%</w:t>
      </w:r>
    </w:p>
    <w:p w:rsidR="00A87EBC" w:rsidRDefault="00A87EBC" w:rsidP="00077E66">
      <w:pPr>
        <w:rPr>
          <w:rFonts w:ascii="Times New Roman" w:hAnsi="Times New Roman" w:cs="Times New Roman"/>
          <w:sz w:val="24"/>
          <w:szCs w:val="24"/>
        </w:rPr>
      </w:pPr>
    </w:p>
    <w:p w:rsidR="00A87EBC" w:rsidRPr="005A48EF" w:rsidRDefault="00A87EBC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7.2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Продвижение книги и чтения</w:t>
      </w:r>
    </w:p>
    <w:tbl>
      <w:tblPr>
        <w:tblStyle w:val="a3"/>
        <w:tblW w:w="0" w:type="auto"/>
        <w:tblLook w:val="04A0"/>
      </w:tblPr>
      <w:tblGrid>
        <w:gridCol w:w="5637"/>
        <w:gridCol w:w="1984"/>
        <w:gridCol w:w="1950"/>
      </w:tblGrid>
      <w:tr w:rsidR="00A87EBC" w:rsidTr="00A87EBC">
        <w:tc>
          <w:tcPr>
            <w:tcW w:w="5637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50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A87EBC" w:rsidTr="00A87EBC">
        <w:tc>
          <w:tcPr>
            <w:tcW w:w="5637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справок</w:t>
            </w:r>
          </w:p>
        </w:tc>
        <w:tc>
          <w:tcPr>
            <w:tcW w:w="1984" w:type="dxa"/>
          </w:tcPr>
          <w:p w:rsidR="00A87EBC" w:rsidRDefault="00814061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50" w:type="dxa"/>
          </w:tcPr>
          <w:p w:rsidR="00A87EBC" w:rsidRDefault="00814061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87EBC" w:rsidTr="00A87EBC">
        <w:tc>
          <w:tcPr>
            <w:tcW w:w="5637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</w:tcPr>
          <w:p w:rsidR="00A87EBC" w:rsidRDefault="00814061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50" w:type="dxa"/>
          </w:tcPr>
          <w:p w:rsidR="00A87EBC" w:rsidRDefault="00FF3E4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87EBC" w:rsidTr="00A87EBC">
        <w:tc>
          <w:tcPr>
            <w:tcW w:w="5637" w:type="dxa"/>
          </w:tcPr>
          <w:p w:rsidR="00A87EBC" w:rsidRDefault="00A87EB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</w:t>
            </w:r>
          </w:p>
        </w:tc>
        <w:tc>
          <w:tcPr>
            <w:tcW w:w="1984" w:type="dxa"/>
          </w:tcPr>
          <w:p w:rsidR="00A87EBC" w:rsidRDefault="00814061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950" w:type="dxa"/>
          </w:tcPr>
          <w:p w:rsidR="00A87EBC" w:rsidRDefault="00FF3E4C" w:rsidP="00077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 дети до 14 лет - 357</w:t>
            </w:r>
          </w:p>
        </w:tc>
      </w:tr>
    </w:tbl>
    <w:p w:rsidR="00A87EBC" w:rsidRDefault="00A87EBC" w:rsidP="00077E66">
      <w:pPr>
        <w:rPr>
          <w:rFonts w:ascii="Times New Roman" w:hAnsi="Times New Roman" w:cs="Times New Roman"/>
          <w:sz w:val="24"/>
          <w:szCs w:val="24"/>
        </w:rPr>
      </w:pPr>
    </w:p>
    <w:p w:rsidR="008E0190" w:rsidRDefault="0009686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января </w:t>
      </w:r>
      <w:r w:rsidR="00F6367F">
        <w:rPr>
          <w:rFonts w:ascii="Times New Roman" w:hAnsi="Times New Roman" w:cs="Times New Roman"/>
          <w:sz w:val="24"/>
          <w:szCs w:val="24"/>
        </w:rPr>
        <w:t xml:space="preserve">совместно с работниками Дома культуры проведено мероприятие «Сказколет и Новый год». Дети принимали участие в различных подвижных </w:t>
      </w:r>
      <w:proofErr w:type="gramStart"/>
      <w:r w:rsidR="00F6367F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="00F6367F">
        <w:rPr>
          <w:rFonts w:ascii="Times New Roman" w:hAnsi="Times New Roman" w:cs="Times New Roman"/>
          <w:sz w:val="24"/>
          <w:szCs w:val="24"/>
        </w:rPr>
        <w:t xml:space="preserve"> затем отвечали на вопросы викторины, состоящей из нескольких туров: «дедушки бывают разными», «новогодние обычаи», «новогодний праздничный стол»</w:t>
      </w:r>
    </w:p>
    <w:p w:rsidR="00115D0F" w:rsidRDefault="00F6367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января, ко Дню печати,  была проведена беседа «Копилка интересных фактов»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узнали, что первым печатным  изданием является 42-строчная</w:t>
      </w:r>
      <w:r w:rsidR="006569CE">
        <w:rPr>
          <w:rFonts w:ascii="Times New Roman" w:hAnsi="Times New Roman" w:cs="Times New Roman"/>
          <w:sz w:val="24"/>
          <w:szCs w:val="24"/>
        </w:rPr>
        <w:t xml:space="preserve"> Библия </w:t>
      </w:r>
      <w:r w:rsidR="00BC388A">
        <w:rPr>
          <w:rFonts w:ascii="Times New Roman" w:hAnsi="Times New Roman" w:cs="Times New Roman"/>
          <w:sz w:val="24"/>
          <w:szCs w:val="24"/>
        </w:rPr>
        <w:t>Гуттенберга</w:t>
      </w:r>
      <w:r w:rsidR="00115D0F">
        <w:rPr>
          <w:rFonts w:ascii="Times New Roman" w:hAnsi="Times New Roman" w:cs="Times New Roman"/>
          <w:sz w:val="24"/>
          <w:szCs w:val="24"/>
        </w:rPr>
        <w:t>, узнали о самых дорогих рукописях, самой большой и самой маленькой книгах. На какой бумаге печатались книги, газеты.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67F" w:rsidRDefault="00115D0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 февраля – Литературная игра </w:t>
      </w:r>
      <w:r w:rsidR="00E26B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Веселые рифмы»</w:t>
      </w:r>
      <w:r w:rsidR="00F822B5">
        <w:rPr>
          <w:rFonts w:ascii="Times New Roman" w:hAnsi="Times New Roman" w:cs="Times New Roman"/>
          <w:sz w:val="24"/>
          <w:szCs w:val="24"/>
        </w:rPr>
        <w:t xml:space="preserve"> к 110-летнему юбилею А.Л</w:t>
      </w:r>
      <w:r w:rsidR="00E26BA0">
        <w:rPr>
          <w:rFonts w:ascii="Times New Roman" w:hAnsi="Times New Roman" w:cs="Times New Roman"/>
          <w:sz w:val="24"/>
          <w:szCs w:val="24"/>
        </w:rPr>
        <w:t>.Барто. Стихи Барто известны нам с самого детства. Уже с</w:t>
      </w:r>
      <w:r w:rsidR="00AE7EEA">
        <w:rPr>
          <w:rFonts w:ascii="Times New Roman" w:hAnsi="Times New Roman" w:cs="Times New Roman"/>
          <w:sz w:val="24"/>
          <w:szCs w:val="24"/>
        </w:rPr>
        <w:t xml:space="preserve"> </w:t>
      </w:r>
      <w:r w:rsidR="00E26BA0">
        <w:rPr>
          <w:rFonts w:ascii="Times New Roman" w:hAnsi="Times New Roman" w:cs="Times New Roman"/>
          <w:sz w:val="24"/>
          <w:szCs w:val="24"/>
        </w:rPr>
        <w:t>19 лет она начала печата</w:t>
      </w:r>
      <w:r w:rsidR="00AE7EEA">
        <w:rPr>
          <w:rFonts w:ascii="Times New Roman" w:hAnsi="Times New Roman" w:cs="Times New Roman"/>
          <w:sz w:val="24"/>
          <w:szCs w:val="24"/>
        </w:rPr>
        <w:t>ть свои веселые стихи. Как бы ни</w:t>
      </w:r>
      <w:r w:rsidR="00E26BA0">
        <w:rPr>
          <w:rFonts w:ascii="Times New Roman" w:hAnsi="Times New Roman" w:cs="Times New Roman"/>
          <w:sz w:val="24"/>
          <w:szCs w:val="24"/>
        </w:rPr>
        <w:t xml:space="preserve"> были малы её герои, она приучает их к тому, что они во всю меру своих способностей должны заботиться о себе и об окружающих. Она внушает, как стыдно быть </w:t>
      </w:r>
      <w:proofErr w:type="gramStart"/>
      <w:r w:rsidR="00E26BA0">
        <w:rPr>
          <w:rFonts w:ascii="Times New Roman" w:hAnsi="Times New Roman" w:cs="Times New Roman"/>
          <w:sz w:val="24"/>
          <w:szCs w:val="24"/>
        </w:rPr>
        <w:t>лентяем</w:t>
      </w:r>
      <w:proofErr w:type="gramEnd"/>
      <w:r w:rsidR="00E26BA0">
        <w:rPr>
          <w:rFonts w:ascii="Times New Roman" w:hAnsi="Times New Roman" w:cs="Times New Roman"/>
          <w:sz w:val="24"/>
          <w:szCs w:val="24"/>
        </w:rPr>
        <w:t xml:space="preserve">, бездельником, лежебокой. Детям предлагаются конкурсы: «допиши стихи» - вписать в стихотворение слова; «рифмы-обманки» - подсказать слова по смыслу, а не в рифму; «читаем и рисуем» - </w:t>
      </w:r>
      <w:r w:rsidR="000D5DA7">
        <w:rPr>
          <w:rFonts w:ascii="Times New Roman" w:hAnsi="Times New Roman" w:cs="Times New Roman"/>
          <w:sz w:val="24"/>
          <w:szCs w:val="24"/>
        </w:rPr>
        <w:t>при зачитывании стихотворения, дети рисуют то, что слышат; «конкурс стихов».</w:t>
      </w:r>
      <w:r w:rsidR="00E2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EA" w:rsidRDefault="004434C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февраля проведена беседа «Правила общения»</w:t>
      </w:r>
      <w:r w:rsidR="00293228">
        <w:rPr>
          <w:rFonts w:ascii="Times New Roman" w:hAnsi="Times New Roman" w:cs="Times New Roman"/>
          <w:sz w:val="24"/>
          <w:szCs w:val="24"/>
        </w:rPr>
        <w:t xml:space="preserve"> - дети познакомились с правилами общения с одноклассниками, как быть послушным, как вести себя во время </w:t>
      </w:r>
      <w:r w:rsidR="00F64A3E">
        <w:rPr>
          <w:rFonts w:ascii="Times New Roman" w:hAnsi="Times New Roman" w:cs="Times New Roman"/>
          <w:sz w:val="24"/>
          <w:szCs w:val="24"/>
        </w:rPr>
        <w:t>разговора, как</w:t>
      </w:r>
      <w:r w:rsidR="00293228">
        <w:rPr>
          <w:rFonts w:ascii="Times New Roman" w:hAnsi="Times New Roman" w:cs="Times New Roman"/>
          <w:sz w:val="24"/>
          <w:szCs w:val="24"/>
        </w:rPr>
        <w:t xml:space="preserve"> вести себя на улице, с правилами безопасности.</w:t>
      </w:r>
    </w:p>
    <w:p w:rsidR="00293228" w:rsidRDefault="0029322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марта детям была предложена беседа «История маленькой пуговицы».</w:t>
      </w:r>
      <w:r w:rsidR="00F6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Первые пуговицы известны с давних времен. Еще древние греки застегивали свои туники при помощи пуговицы и петли. В 14 веке пуговицы использовали как украшение, пришивали на рукава. Изготавливали их из золота, серебра, слоновой кости. По ним определяли знатность рода. Пуговица служила </w:t>
      </w:r>
      <w:r w:rsidR="00F64A3E">
        <w:rPr>
          <w:rFonts w:ascii="Times New Roman" w:hAnsi="Times New Roman" w:cs="Times New Roman"/>
          <w:sz w:val="24"/>
          <w:szCs w:val="24"/>
        </w:rPr>
        <w:t>у нашего народа зашитой от темны</w:t>
      </w:r>
      <w:r>
        <w:rPr>
          <w:rFonts w:ascii="Times New Roman" w:hAnsi="Times New Roman" w:cs="Times New Roman"/>
          <w:sz w:val="24"/>
          <w:szCs w:val="24"/>
        </w:rPr>
        <w:t>х сил, была оберегом.</w:t>
      </w:r>
      <w:r w:rsidR="00F64A3E">
        <w:rPr>
          <w:rFonts w:ascii="Times New Roman" w:hAnsi="Times New Roman" w:cs="Times New Roman"/>
          <w:sz w:val="24"/>
          <w:szCs w:val="24"/>
        </w:rPr>
        <w:t xml:space="preserve"> В нее подкладывали еще и кусочек металла, который при движении издавал звон бубенца.</w:t>
      </w:r>
    </w:p>
    <w:p w:rsidR="00F64A3E" w:rsidRDefault="00F64A3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марта девочки принимали участие в конкурсе «Как много девочек хороших», соревновались в номинациях: «умница» - продолжить пословицу или поговорку; «читалочка» </w:t>
      </w:r>
      <w:r w:rsidR="002C2FD8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опросы по любимым книгам; «</w:t>
      </w:r>
      <w:r w:rsidR="00401EA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озяюшка» </w:t>
      </w:r>
      <w:r w:rsidR="002C2FD8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тветить</w:t>
      </w:r>
      <w:r w:rsidR="00AE7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блюдо по описанию; «затейница»</w:t>
      </w:r>
      <w:r w:rsidR="00AE77B1">
        <w:rPr>
          <w:rFonts w:ascii="Times New Roman" w:hAnsi="Times New Roman" w:cs="Times New Roman"/>
          <w:sz w:val="24"/>
          <w:szCs w:val="24"/>
        </w:rPr>
        <w:t xml:space="preserve"> </w:t>
      </w:r>
      <w:r w:rsidR="002C2FD8">
        <w:rPr>
          <w:rFonts w:ascii="Times New Roman" w:hAnsi="Times New Roman" w:cs="Times New Roman"/>
          <w:sz w:val="24"/>
          <w:szCs w:val="24"/>
        </w:rPr>
        <w:t>- п</w:t>
      </w:r>
      <w:r w:rsidR="00AE77B1">
        <w:rPr>
          <w:rFonts w:ascii="Times New Roman" w:hAnsi="Times New Roman" w:cs="Times New Roman"/>
          <w:sz w:val="24"/>
          <w:szCs w:val="24"/>
        </w:rPr>
        <w:t>о описанию отрывка песни</w:t>
      </w:r>
      <w:r w:rsidR="002C2FD8">
        <w:rPr>
          <w:rFonts w:ascii="Times New Roman" w:hAnsi="Times New Roman" w:cs="Times New Roman"/>
          <w:sz w:val="24"/>
          <w:szCs w:val="24"/>
        </w:rPr>
        <w:t>,</w:t>
      </w:r>
      <w:r w:rsidR="00AE77B1">
        <w:rPr>
          <w:rFonts w:ascii="Times New Roman" w:hAnsi="Times New Roman" w:cs="Times New Roman"/>
          <w:sz w:val="24"/>
          <w:szCs w:val="24"/>
        </w:rPr>
        <w:t xml:space="preserve"> назвать её.</w:t>
      </w:r>
    </w:p>
    <w:p w:rsidR="002C2FD8" w:rsidRDefault="00AE77B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проведена викторина «Веселый зоопарк»</w:t>
      </w:r>
      <w:r w:rsidR="002C2FD8">
        <w:rPr>
          <w:rFonts w:ascii="Times New Roman" w:hAnsi="Times New Roman" w:cs="Times New Roman"/>
          <w:sz w:val="24"/>
          <w:szCs w:val="24"/>
        </w:rPr>
        <w:t xml:space="preserve">, состоящая из туров: «сказочная зоология – скажите, как его зовут?»- нужно вспомнить имена сказочных героев; «Чей портрет?» - дается несколько описаний героя сказки, нужно выбрать правильный; «животные из мультиков»; «в мире книг» - </w:t>
      </w:r>
      <w:proofErr w:type="gramStart"/>
      <w:r w:rsidR="002C2FD8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2C2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FD8">
        <w:rPr>
          <w:rFonts w:ascii="Times New Roman" w:hAnsi="Times New Roman" w:cs="Times New Roman"/>
          <w:sz w:val="24"/>
          <w:szCs w:val="24"/>
        </w:rPr>
        <w:t>зачитанному</w:t>
      </w:r>
      <w:proofErr w:type="gramEnd"/>
      <w:r w:rsidR="002C2FD8">
        <w:rPr>
          <w:rFonts w:ascii="Times New Roman" w:hAnsi="Times New Roman" w:cs="Times New Roman"/>
          <w:sz w:val="24"/>
          <w:szCs w:val="24"/>
        </w:rPr>
        <w:t xml:space="preserve"> отрывку назвать автора и название.</w:t>
      </w:r>
    </w:p>
    <w:p w:rsidR="001B1900" w:rsidRDefault="002C2FD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«Волшебные феи» по сказкам, </w:t>
      </w:r>
      <w:r w:rsidR="003D36E0">
        <w:rPr>
          <w:rFonts w:ascii="Times New Roman" w:hAnsi="Times New Roman" w:cs="Times New Roman"/>
          <w:sz w:val="24"/>
          <w:szCs w:val="24"/>
        </w:rPr>
        <w:t>где героинями являлись феи. На каждый вопрос дается 4 варианта ответов, нужно выбрать правильны</w:t>
      </w:r>
      <w:r w:rsidR="001B1900">
        <w:rPr>
          <w:rFonts w:ascii="Times New Roman" w:hAnsi="Times New Roman" w:cs="Times New Roman"/>
          <w:sz w:val="24"/>
          <w:szCs w:val="24"/>
        </w:rPr>
        <w:t>й ответ</w:t>
      </w:r>
    </w:p>
    <w:p w:rsidR="00B07698" w:rsidRDefault="00B0769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мая дети участвовали в конкурсе «Страна Лингвиния», состоящем из туров: «какого рода род» - определить род существительного; «в гостях у прилагательных» - вспомнить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прилагательные включены в названия прочитанных произведений; «ура Глаголу!» - придумать маленький рассказ, используя только глаголы; «кое-что об антонимах» – к названному слову подобрать слово-антоним.</w:t>
      </w:r>
    </w:p>
    <w:p w:rsidR="00AB2A04" w:rsidRDefault="00B07698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 проведена литературная игра «Давайте будем дружить», на которой дети отвечали на вопросы, что такое дружба, каким должен быть настоящий друг, что самое главное в дружбе, сколько у человека может быть друзей.</w:t>
      </w:r>
      <w:r w:rsidR="00AB2A04">
        <w:rPr>
          <w:rFonts w:ascii="Times New Roman" w:hAnsi="Times New Roman" w:cs="Times New Roman"/>
          <w:sz w:val="24"/>
          <w:szCs w:val="24"/>
        </w:rPr>
        <w:t xml:space="preserve"> Затем вспоминали пословицы и поговорки о дружбе. Приняли участие в викторине о друзьях «Угадай героя».</w:t>
      </w:r>
    </w:p>
    <w:p w:rsidR="00401EAC" w:rsidRDefault="00401EA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июня ,</w:t>
      </w:r>
      <w:r w:rsidR="00AB2A04">
        <w:rPr>
          <w:rFonts w:ascii="Times New Roman" w:hAnsi="Times New Roman" w:cs="Times New Roman"/>
          <w:sz w:val="24"/>
          <w:szCs w:val="24"/>
        </w:rPr>
        <w:t xml:space="preserve"> 24 августа</w:t>
      </w:r>
      <w:r>
        <w:rPr>
          <w:rFonts w:ascii="Times New Roman" w:hAnsi="Times New Roman" w:cs="Times New Roman"/>
          <w:sz w:val="24"/>
          <w:szCs w:val="24"/>
        </w:rPr>
        <w:t xml:space="preserve"> 10 ноября</w:t>
      </w:r>
      <w:r w:rsidR="00AB2A04">
        <w:rPr>
          <w:rFonts w:ascii="Times New Roman" w:hAnsi="Times New Roman" w:cs="Times New Roman"/>
          <w:sz w:val="24"/>
          <w:szCs w:val="24"/>
        </w:rPr>
        <w:t xml:space="preserve"> проведены викторины «Детям знать положено», «</w:t>
      </w:r>
      <w:r>
        <w:rPr>
          <w:rFonts w:ascii="Times New Roman" w:hAnsi="Times New Roman" w:cs="Times New Roman"/>
          <w:sz w:val="24"/>
          <w:szCs w:val="24"/>
        </w:rPr>
        <w:t>Знай,</w:t>
      </w:r>
      <w:r w:rsidR="00AB2A04">
        <w:rPr>
          <w:rFonts w:ascii="Times New Roman" w:hAnsi="Times New Roman" w:cs="Times New Roman"/>
          <w:sz w:val="24"/>
          <w:szCs w:val="24"/>
        </w:rPr>
        <w:t xml:space="preserve"> правила дорожного движения»,</w:t>
      </w:r>
      <w:r w:rsidR="00A72F0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Юные знатоки ПДД», </w:t>
      </w:r>
      <w:r w:rsidR="00AB2A04">
        <w:rPr>
          <w:rFonts w:ascii="Times New Roman" w:hAnsi="Times New Roman" w:cs="Times New Roman"/>
          <w:sz w:val="24"/>
          <w:szCs w:val="24"/>
        </w:rPr>
        <w:t xml:space="preserve"> на которых дети отвечали на вопросы как вести себя на улице,</w:t>
      </w:r>
      <w:r>
        <w:rPr>
          <w:rFonts w:ascii="Times New Roman" w:hAnsi="Times New Roman" w:cs="Times New Roman"/>
          <w:sz w:val="24"/>
          <w:szCs w:val="24"/>
        </w:rPr>
        <w:t xml:space="preserve"> на проезжей части,</w:t>
      </w:r>
      <w:r w:rsidR="00AB2A04">
        <w:rPr>
          <w:rFonts w:ascii="Times New Roman" w:hAnsi="Times New Roman" w:cs="Times New Roman"/>
          <w:sz w:val="24"/>
          <w:szCs w:val="24"/>
        </w:rPr>
        <w:t xml:space="preserve"> как переходить дорогу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F0F" w:rsidRDefault="00A72F0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ноября дети приняли участие в конкурсе «Мама, милая мама», состязались в блоках: «самые знаменитые мамы на свете»</w:t>
      </w:r>
      <w:r w:rsidR="00312AB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вопросы о знаменитых женщинах; «каков дом, таково и в нем» - загадки о предметах обихода; «про шитье-бытье» – загадки о рукодельных предметах»;  «литературные мамы» - вопросы о мамах из произведений;  «песни о мамах» - на каждый вопрос дается три варианта ответов, нужно выбрать правильный.</w:t>
      </w:r>
    </w:p>
    <w:p w:rsidR="0087136F" w:rsidRPr="005A48EF" w:rsidRDefault="0087136F" w:rsidP="00077E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136F" w:rsidRPr="005A48EF" w:rsidRDefault="0087136F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7.4.2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Библиотечное обслуживание юношества</w:t>
      </w:r>
    </w:p>
    <w:p w:rsidR="0087136F" w:rsidRDefault="0087136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пользователей от 15 до 24 лет (чел.) – </w:t>
      </w:r>
      <w:r w:rsidR="00BE1083">
        <w:rPr>
          <w:rFonts w:ascii="Times New Roman" w:hAnsi="Times New Roman" w:cs="Times New Roman"/>
          <w:sz w:val="24"/>
          <w:szCs w:val="24"/>
        </w:rPr>
        <w:t>15</w:t>
      </w:r>
    </w:p>
    <w:p w:rsidR="0087136F" w:rsidRDefault="0087136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Число мероприятий –</w:t>
      </w:r>
      <w:r w:rsidR="008E103F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36F" w:rsidRDefault="00D7671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мероприятий (чел.) – </w:t>
      </w:r>
      <w:r w:rsidR="00353B91">
        <w:rPr>
          <w:rFonts w:ascii="Times New Roman" w:hAnsi="Times New Roman" w:cs="Times New Roman"/>
          <w:sz w:val="24"/>
          <w:szCs w:val="24"/>
        </w:rPr>
        <w:t>21</w:t>
      </w:r>
    </w:p>
    <w:p w:rsidR="00D76710" w:rsidRDefault="00D7671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октября проведена беседа о терроризме «Мы обязаны знать и помнить» - дети познакомились с понятиями терроризм, террорист, с правилами поведения при угрозе террористических актов.</w:t>
      </w:r>
    </w:p>
    <w:p w:rsidR="00924EC6" w:rsidRDefault="00D7671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75-летию Парада на Красной площади 7 ноября 1941 года была проведена беседа</w:t>
      </w:r>
      <w:r w:rsidR="001D54F2">
        <w:rPr>
          <w:rFonts w:ascii="Times New Roman" w:hAnsi="Times New Roman" w:cs="Times New Roman"/>
          <w:sz w:val="24"/>
          <w:szCs w:val="24"/>
        </w:rPr>
        <w:t>, из которой дети узнали, что в 8 часов утра  на площади выстроились войска, которые  на коне объезжал С.М.Буденный. А в это время в полях Подмосковья шли бои, строчили пулеметы, стреляли винтовки, ухали пушки. В своем выступлении И.Л.Сталин сказал, что скоро Красная Армия будет освобождать Европу и вдохновлять солдат будут мужественные образы великих предков</w:t>
      </w:r>
      <w:r w:rsidR="00924EC6">
        <w:rPr>
          <w:rFonts w:ascii="Times New Roman" w:hAnsi="Times New Roman" w:cs="Times New Roman"/>
          <w:sz w:val="24"/>
          <w:szCs w:val="24"/>
        </w:rPr>
        <w:t xml:space="preserve"> – А.Невского,  Д.Донского, Д.Пожарского, К.Минина, А.Суворова, М.Кутузова. И вся наша страна и весь мир поняли, что Москва не сдалась и полна решимости одолеть жестокого врага. Большинство участников Парада отправлялись с Красной площади прямо на фронт.</w:t>
      </w:r>
    </w:p>
    <w:p w:rsidR="00D76710" w:rsidRDefault="00924EC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ноября дети прослушали беседу «Что такое </w:t>
      </w:r>
      <w:r w:rsidR="008E103F">
        <w:rPr>
          <w:rFonts w:ascii="Times New Roman" w:hAnsi="Times New Roman" w:cs="Times New Roman"/>
          <w:sz w:val="24"/>
          <w:szCs w:val="24"/>
        </w:rPr>
        <w:t>экстремизм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BC388A">
        <w:rPr>
          <w:rFonts w:ascii="Times New Roman" w:hAnsi="Times New Roman" w:cs="Times New Roman"/>
          <w:sz w:val="24"/>
          <w:szCs w:val="24"/>
        </w:rPr>
        <w:t>,</w:t>
      </w:r>
      <w:r w:rsidR="001D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какие последствия и жертвы имеет террористический акт, каким нужно быть человеком, и как вести себя во время теракта.</w:t>
      </w:r>
    </w:p>
    <w:p w:rsidR="00D74B73" w:rsidRDefault="00D74B73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всемирному дню толерантности проведена беседа «Разговор о т</w:t>
      </w:r>
      <w:r w:rsidR="00D924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лерантности»</w:t>
      </w:r>
      <w:r w:rsidR="00D9246C">
        <w:rPr>
          <w:rFonts w:ascii="Times New Roman" w:hAnsi="Times New Roman" w:cs="Times New Roman"/>
          <w:sz w:val="24"/>
          <w:szCs w:val="24"/>
        </w:rPr>
        <w:t xml:space="preserve"> о том, что основой толерантности является признание права на отличие. Оно проявляется в принятии другого человека таким, какой он есть, уважение другой точки зрения, сдержанности к тому, что не разделяешь. Понимание и принятие традиций, культуры представителей другой национальности и веры. После беседы дети получили памятки «толерантная и антитолерантная личность»</w:t>
      </w:r>
    </w:p>
    <w:p w:rsidR="00924EC6" w:rsidRDefault="00924EC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190-летию со д.р</w:t>
      </w:r>
      <w:r w:rsidR="00BE1083">
        <w:rPr>
          <w:rFonts w:ascii="Times New Roman" w:hAnsi="Times New Roman" w:cs="Times New Roman"/>
          <w:sz w:val="24"/>
          <w:szCs w:val="24"/>
        </w:rPr>
        <w:t>. маршала Г.К.Жукова   на беседу «Там, где Жуко</w:t>
      </w:r>
      <w:r w:rsidR="005B3906">
        <w:rPr>
          <w:rFonts w:ascii="Times New Roman" w:hAnsi="Times New Roman" w:cs="Times New Roman"/>
          <w:sz w:val="24"/>
          <w:szCs w:val="24"/>
        </w:rPr>
        <w:t>в -</w:t>
      </w:r>
      <w:r w:rsidR="00BE1083">
        <w:rPr>
          <w:rFonts w:ascii="Times New Roman" w:hAnsi="Times New Roman" w:cs="Times New Roman"/>
          <w:sz w:val="24"/>
          <w:szCs w:val="24"/>
        </w:rPr>
        <w:t xml:space="preserve"> там, Победа» были приглашены ученики</w:t>
      </w:r>
      <w:r w:rsidR="00312ABF">
        <w:rPr>
          <w:rFonts w:ascii="Times New Roman" w:hAnsi="Times New Roman" w:cs="Times New Roman"/>
          <w:sz w:val="24"/>
          <w:szCs w:val="24"/>
        </w:rPr>
        <w:t xml:space="preserve"> </w:t>
      </w:r>
      <w:r w:rsidR="00BE1083">
        <w:rPr>
          <w:rFonts w:ascii="Times New Roman" w:hAnsi="Times New Roman" w:cs="Times New Roman"/>
          <w:sz w:val="24"/>
          <w:szCs w:val="24"/>
        </w:rPr>
        <w:t xml:space="preserve"> 9-го класса, которые познакомились с краткой биографией Жукова, его службой в армии, с у</w:t>
      </w:r>
      <w:r w:rsidR="00312ABF">
        <w:rPr>
          <w:rFonts w:ascii="Times New Roman" w:hAnsi="Times New Roman" w:cs="Times New Roman"/>
          <w:sz w:val="24"/>
          <w:szCs w:val="24"/>
        </w:rPr>
        <w:t>частием в боях на Халхин-Голе, в</w:t>
      </w:r>
      <w:r w:rsidR="00BE1083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войне, с боевыми наградами маршала и его службой в послевоенные годы.</w:t>
      </w:r>
    </w:p>
    <w:p w:rsidR="005B3906" w:rsidRDefault="005B3906" w:rsidP="00077E66">
      <w:pPr>
        <w:rPr>
          <w:rFonts w:ascii="Times New Roman" w:hAnsi="Times New Roman" w:cs="Times New Roman"/>
          <w:sz w:val="24"/>
          <w:szCs w:val="24"/>
        </w:rPr>
      </w:pPr>
    </w:p>
    <w:p w:rsidR="005B3906" w:rsidRPr="005A48EF" w:rsidRDefault="005B3906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7.4.3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Библиотечное обслуживание людей с ограничениями жизнедеятельности</w:t>
      </w:r>
    </w:p>
    <w:p w:rsidR="005B3906" w:rsidRDefault="005B390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инвалидов в зоне обслуживания библиотеки (чел.) – 16, в т.ч. дети – 1</w:t>
      </w:r>
    </w:p>
    <w:p w:rsidR="005B3906" w:rsidRDefault="005B390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зарегистрированных пользователей (чел.) – 1</w:t>
      </w:r>
    </w:p>
    <w:p w:rsidR="005B3906" w:rsidRDefault="005B390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всех проживающих в поселке </w:t>
      </w:r>
      <w:r w:rsidR="00312ABF">
        <w:rPr>
          <w:rFonts w:ascii="Times New Roman" w:hAnsi="Times New Roman" w:cs="Times New Roman"/>
          <w:sz w:val="24"/>
          <w:szCs w:val="24"/>
        </w:rPr>
        <w:t>инвалидов, 14 человек никогда не</w:t>
      </w:r>
      <w:r>
        <w:rPr>
          <w:rFonts w:ascii="Times New Roman" w:hAnsi="Times New Roman" w:cs="Times New Roman"/>
          <w:sz w:val="24"/>
          <w:szCs w:val="24"/>
        </w:rPr>
        <w:t xml:space="preserve"> пользовались услугами библиотеки.</w:t>
      </w:r>
    </w:p>
    <w:p w:rsidR="005B3906" w:rsidRPr="005A48EF" w:rsidRDefault="005B3906" w:rsidP="00077E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B3906" w:rsidRPr="005A48EF" w:rsidRDefault="00AF08C4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7.4.4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5B3906" w:rsidRPr="005A48EF">
        <w:rPr>
          <w:rFonts w:ascii="Times New Roman" w:hAnsi="Times New Roman" w:cs="Times New Roman"/>
          <w:sz w:val="24"/>
          <w:szCs w:val="24"/>
          <w:u w:val="single"/>
        </w:rPr>
        <w:t>иблиотечное обслуживание людей пожилого возраста</w:t>
      </w:r>
    </w:p>
    <w:p w:rsidR="005B3906" w:rsidRDefault="005B3906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пользователей (чел.) </w:t>
      </w:r>
      <w:r w:rsidR="00AC4B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B67">
        <w:rPr>
          <w:rFonts w:ascii="Times New Roman" w:hAnsi="Times New Roman" w:cs="Times New Roman"/>
          <w:sz w:val="24"/>
          <w:szCs w:val="24"/>
        </w:rPr>
        <w:t>12</w:t>
      </w:r>
      <w:r w:rsidR="00AB6903">
        <w:rPr>
          <w:rFonts w:ascii="Times New Roman" w:hAnsi="Times New Roman" w:cs="Times New Roman"/>
          <w:sz w:val="24"/>
          <w:szCs w:val="24"/>
        </w:rPr>
        <w:t xml:space="preserve">  Количество выполненных справок - 1</w:t>
      </w:r>
    </w:p>
    <w:p w:rsidR="00AC4B67" w:rsidRDefault="00AC4B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день пожилых людей была организована выставка «Возраст жизни не помеха» с иллюстрациями и  газетно-журнальными статьями о  пожилых людях, которые, не смотря на трудности, болезни, живут насыщенной жизнью. С удовольствием участвуют в различных мероприятиях, пишут стихи, с любовью  воспитывают   внуков.</w:t>
      </w:r>
    </w:p>
    <w:p w:rsidR="00AF08C4" w:rsidRDefault="00AF08C4" w:rsidP="00077E66">
      <w:pPr>
        <w:rPr>
          <w:rFonts w:ascii="Times New Roman" w:hAnsi="Times New Roman" w:cs="Times New Roman"/>
          <w:sz w:val="24"/>
          <w:szCs w:val="24"/>
        </w:rPr>
      </w:pPr>
    </w:p>
    <w:p w:rsidR="00AF08C4" w:rsidRPr="005A48EF" w:rsidRDefault="00AF08C4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7.4.5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Библиотечное обслуживание  полиэтнического </w:t>
      </w:r>
      <w:r w:rsidR="00A522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населения, религиозных</w:t>
      </w:r>
      <w:r w:rsidR="00312ABF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конфессий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национальный состав населения поселка входят русские, манси, ханты, татары, башкиры. Важной задачей библиотеки является сохранение национальных культур, формирование культуры межнациональных  отношений.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пользователей коренных национальностей (чел.) – 59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фонда на национальных языках – 3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языке ханты (экз.) -  2 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языке манси (экз.) – 1</w:t>
      </w: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языке лесных ненцев (экз.) – 0</w:t>
      </w:r>
    </w:p>
    <w:p w:rsidR="009E7967" w:rsidRDefault="003B7BD5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января детям была предложена б</w:t>
      </w:r>
      <w:r w:rsidR="008877BD">
        <w:rPr>
          <w:rFonts w:ascii="Times New Roman" w:hAnsi="Times New Roman" w:cs="Times New Roman"/>
          <w:sz w:val="24"/>
          <w:szCs w:val="24"/>
        </w:rPr>
        <w:t>еседа «Всякая душа празднику рада</w:t>
      </w:r>
      <w:r>
        <w:rPr>
          <w:rFonts w:ascii="Times New Roman" w:hAnsi="Times New Roman" w:cs="Times New Roman"/>
          <w:sz w:val="24"/>
          <w:szCs w:val="24"/>
        </w:rPr>
        <w:t>». На Руси праздники всегда любили. Они всегда шагали в ногу с историей, жизни народа.  Есть немало народных праздников, корнями своими уходящими  в древность. Что стоит за ними как их отмечать, откуда они пошли? С этими старинными праздниками познакомились дети.</w:t>
      </w:r>
    </w:p>
    <w:p w:rsidR="003B7BD5" w:rsidRDefault="003B7BD5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Рождества на Руси назывались Святками. С ними связано много обрядов: проделки ряженых, веселые карнавалы, катание на санях, пение рождестве</w:t>
      </w:r>
      <w:r w:rsidR="001D445E">
        <w:rPr>
          <w:rFonts w:ascii="Times New Roman" w:hAnsi="Times New Roman" w:cs="Times New Roman"/>
          <w:sz w:val="24"/>
          <w:szCs w:val="24"/>
        </w:rPr>
        <w:t>нских песен. Обязательным атрибутом Рождества были Колядки: ряженые ходили по дворам и распевали колядки, которые желали хозяевам добра, здоровья, благополучия. Об этом узнали дети на беседе «Русские обычаи и гадания».</w:t>
      </w:r>
    </w:p>
    <w:p w:rsidR="001D445E" w:rsidRDefault="001D445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апреля проведена беседа «Вороний день» о празднике народов ханты и манси. Как он отмечается и что символизирует прилет вороны.</w:t>
      </w:r>
    </w:p>
    <w:p w:rsidR="001D445E" w:rsidRDefault="001D445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Православный праздник Вербное воскресенье имеет важное значение для верующих потому, что </w:t>
      </w:r>
      <w:r w:rsidR="00794CAF">
        <w:rPr>
          <w:rFonts w:ascii="Times New Roman" w:hAnsi="Times New Roman" w:cs="Times New Roman"/>
          <w:sz w:val="24"/>
          <w:szCs w:val="24"/>
        </w:rPr>
        <w:t>вход в Иерусалим Иисуса символизировал начало его добровольных страданий ради людей. Символом воскресенья являются ветки вербы. На Руси считалось, что освященные вербочки обладают мистической силой и помогают о</w:t>
      </w:r>
      <w:r w:rsidR="00BC388A">
        <w:rPr>
          <w:rFonts w:ascii="Times New Roman" w:hAnsi="Times New Roman" w:cs="Times New Roman"/>
          <w:sz w:val="24"/>
          <w:szCs w:val="24"/>
        </w:rPr>
        <w:t>тгонять злых духов от дома;</w:t>
      </w:r>
      <w:r w:rsidR="00794CAF">
        <w:rPr>
          <w:rFonts w:ascii="Times New Roman" w:hAnsi="Times New Roman" w:cs="Times New Roman"/>
          <w:sz w:val="24"/>
          <w:szCs w:val="24"/>
        </w:rPr>
        <w:t xml:space="preserve"> его жителей и скота; защищают от порчи, сглаза.</w:t>
      </w:r>
    </w:p>
    <w:p w:rsidR="0070353A" w:rsidRDefault="0070353A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апреля  дети познакомились с историей празднования Пасхи, почему в этот день яйца красят в красный цвет. Расписанное яркими узорами яйцо  называется писанкой и является чудесным пасхальным подношением. Писанка несет дому добро, приносит счастье семье, оберегает от зла.</w:t>
      </w:r>
    </w:p>
    <w:p w:rsidR="0070353A" w:rsidRDefault="004F628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Оформлена выставка «Пасха Красная, Пасха Всечестная»</w:t>
      </w:r>
    </w:p>
    <w:p w:rsidR="00CC3F10" w:rsidRDefault="00CC3F1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августа на беседе «Медвежьи игрища» дети узнали, что медведь в культуре народов манси и ханты считается священным зверем и «младшим братцем» человека. По поверьям, убитый во время охоты медведь остается живым. Добыча его оборачивается всеобщим весельем - приездом желанного «гостя» в дом охотника. Съезжаются все родственники и соседи на праздник, на котором исполняется до 300 номеров: песен, танцев, сценок.</w:t>
      </w:r>
    </w:p>
    <w:p w:rsidR="00606E0F" w:rsidRDefault="00606E0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«Грамотеи» - 14 декабря на Руси отмечался праздник Наума-грамотника и детям было предложено поучаствовать в конкурсах на знание русского языка, о красоте и силе которог</w:t>
      </w:r>
      <w:r w:rsidR="00065C24">
        <w:rPr>
          <w:rFonts w:ascii="Times New Roman" w:hAnsi="Times New Roman" w:cs="Times New Roman"/>
          <w:sz w:val="24"/>
          <w:szCs w:val="24"/>
        </w:rPr>
        <w:t>о высказывались многие писатели.</w:t>
      </w:r>
      <w:r>
        <w:rPr>
          <w:rFonts w:ascii="Times New Roman" w:hAnsi="Times New Roman" w:cs="Times New Roman"/>
          <w:sz w:val="24"/>
          <w:szCs w:val="24"/>
        </w:rPr>
        <w:t>1) конкурс «богатство языка» - пословицы и поговорки; 2)  «словообразования» - отгадать зашифрованное слово, подобрать однокоренные слова; 3) «синонимы-антонимы»; 4) «из слова в слово» - из букв слова «гастроном» составить новые слова.</w:t>
      </w:r>
    </w:p>
    <w:p w:rsidR="00606E0F" w:rsidRDefault="00606E0F" w:rsidP="00077E66">
      <w:pPr>
        <w:rPr>
          <w:rFonts w:ascii="Times New Roman" w:hAnsi="Times New Roman" w:cs="Times New Roman"/>
          <w:sz w:val="24"/>
          <w:szCs w:val="24"/>
        </w:rPr>
      </w:pPr>
    </w:p>
    <w:p w:rsidR="008B5180" w:rsidRPr="005A48EF" w:rsidRDefault="008B5180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7.5.1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Краеведческая деятельность</w:t>
      </w:r>
    </w:p>
    <w:p w:rsidR="008B5180" w:rsidRDefault="008B518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задачи, направление деятельности:</w:t>
      </w:r>
    </w:p>
    <w:p w:rsidR="008B5180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фонда краеведческой литературы, сбор и хранение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Ведение и пополнение  краеведческого СБА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мероприятий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работы по истории поселка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фонд в библиотеке выделен. Он составляет 125 экз.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подписка на районную газету «Жизнь Югры» и окружную газету «Новости Югры»</w:t>
      </w:r>
    </w:p>
    <w:p w:rsidR="000940D1" w:rsidRDefault="000940D1" w:rsidP="00077E66">
      <w:pPr>
        <w:rPr>
          <w:rFonts w:ascii="Times New Roman" w:hAnsi="Times New Roman" w:cs="Times New Roman"/>
          <w:sz w:val="24"/>
          <w:szCs w:val="24"/>
        </w:rPr>
      </w:pP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краеведческого СБА (экз.) – 60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выполненных справок – 15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проведенных мероприятий – </w:t>
      </w:r>
      <w:r w:rsidR="00AB6903">
        <w:rPr>
          <w:rFonts w:ascii="Times New Roman" w:hAnsi="Times New Roman" w:cs="Times New Roman"/>
          <w:sz w:val="24"/>
          <w:szCs w:val="24"/>
        </w:rPr>
        <w:t>5</w:t>
      </w:r>
    </w:p>
    <w:p w:rsidR="00AB6903" w:rsidRDefault="00AB6903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</w:t>
      </w:r>
      <w:r w:rsidR="00FF3E4C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 посещений мероприятий – 26,</w:t>
      </w:r>
      <w:r w:rsidR="00FF3E4C">
        <w:rPr>
          <w:rFonts w:ascii="Times New Roman" w:hAnsi="Times New Roman" w:cs="Times New Roman"/>
          <w:sz w:val="24"/>
          <w:szCs w:val="24"/>
        </w:rPr>
        <w:t xml:space="preserve"> дети до 14 лет - 25</w:t>
      </w: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апреля проведена беседа «Вороний день»</w:t>
      </w:r>
    </w:p>
    <w:p w:rsidR="00B53C0C" w:rsidRDefault="0078414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августа – беседа «Медвежьи игрища»</w:t>
      </w:r>
    </w:p>
    <w:p w:rsidR="0078414E" w:rsidRDefault="0078414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сентября дети участвовали в  викторине «Культура народов Севера», состоящей из туров: «загадки</w:t>
      </w:r>
      <w:r w:rsidR="00506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(русские, коми, хантыйские), «история и культура», «пословицы народов севера».</w:t>
      </w:r>
    </w:p>
    <w:p w:rsidR="0078414E" w:rsidRDefault="0078414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Оформлена книжная выставка «Поющая тропа язычника» к 80-летию А.С.Тарханова, мансийского поэта.</w:t>
      </w:r>
    </w:p>
    <w:p w:rsidR="0078414E" w:rsidRDefault="0078414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 октября  - выставка «Сладкого только горстка, горького полная чаша»</w:t>
      </w:r>
      <w:r w:rsidR="00231130">
        <w:rPr>
          <w:rFonts w:ascii="Times New Roman" w:hAnsi="Times New Roman" w:cs="Times New Roman"/>
          <w:sz w:val="24"/>
          <w:szCs w:val="24"/>
        </w:rPr>
        <w:t xml:space="preserve"> ко Дню памяти жертв политических репрессий</w:t>
      </w:r>
      <w:r w:rsidR="00506B81">
        <w:rPr>
          <w:rFonts w:ascii="Times New Roman" w:hAnsi="Times New Roman" w:cs="Times New Roman"/>
          <w:sz w:val="24"/>
          <w:szCs w:val="24"/>
        </w:rPr>
        <w:t>.</w:t>
      </w:r>
    </w:p>
    <w:p w:rsidR="00506B81" w:rsidRDefault="00506B8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   проведена беседа «Расправа с классовым врагом», на которой дети познакомились с историей своего поселка, построенном в 30-е годы депортированными «кулаками» из-за Уралья и южных районов Тюменской области. Узнали, в каких условиях приходилось выживать этим людям.</w:t>
      </w:r>
    </w:p>
    <w:p w:rsidR="00506B81" w:rsidRDefault="00506B8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86-й годовщине образования Ханты-Мансийского автономного округа посвящена </w:t>
      </w:r>
      <w:r w:rsidR="00A840B3">
        <w:rPr>
          <w:rFonts w:ascii="Times New Roman" w:hAnsi="Times New Roman" w:cs="Times New Roman"/>
          <w:sz w:val="24"/>
          <w:szCs w:val="24"/>
        </w:rPr>
        <w:t xml:space="preserve">книжная </w:t>
      </w:r>
      <w:r>
        <w:rPr>
          <w:rFonts w:ascii="Times New Roman" w:hAnsi="Times New Roman" w:cs="Times New Roman"/>
          <w:sz w:val="24"/>
          <w:szCs w:val="24"/>
        </w:rPr>
        <w:t>выставка « Славься Югра – северный край!</w:t>
      </w:r>
      <w:r w:rsidR="00A840B3">
        <w:rPr>
          <w:rFonts w:ascii="Times New Roman" w:hAnsi="Times New Roman" w:cs="Times New Roman"/>
          <w:sz w:val="24"/>
          <w:szCs w:val="24"/>
        </w:rPr>
        <w:t>»</w:t>
      </w:r>
    </w:p>
    <w:p w:rsidR="00A840B3" w:rsidRDefault="00A840B3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декабря проведена викторина «Путешествие в Югру»</w:t>
      </w:r>
      <w:r w:rsidR="00D74B73">
        <w:rPr>
          <w:rFonts w:ascii="Times New Roman" w:hAnsi="Times New Roman" w:cs="Times New Roman"/>
          <w:sz w:val="24"/>
          <w:szCs w:val="24"/>
        </w:rPr>
        <w:t xml:space="preserve"> - мы живем в удивительном крае-крае рек, озер, зеленой тайги. Не случайно на гербе нашего округа зеленый цвет означает лес, синий цвет  символизирует реки. Детям задавались вопросы,  какие города и поселки округа они знают, каким народам округ обязан своим названием. Чем питаются народы манси и ханты, какими видами традиционного промысла они занимаются. Какие праздники отмечают коренные жители.</w:t>
      </w:r>
    </w:p>
    <w:p w:rsidR="00353B91" w:rsidRPr="005A48EF" w:rsidRDefault="00353B91" w:rsidP="00077E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3B91" w:rsidRPr="005A48EF" w:rsidRDefault="00353B91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7.5.2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Экологическое просвещение</w:t>
      </w:r>
    </w:p>
    <w:p w:rsidR="00353B91" w:rsidRDefault="00353B9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выделенного фонда – 12</w:t>
      </w:r>
    </w:p>
    <w:p w:rsidR="00353B91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СБА (записей, карточек) – 17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 выполненных справок – 7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r w:rsidR="00AB6903">
        <w:rPr>
          <w:rFonts w:ascii="Times New Roman" w:hAnsi="Times New Roman" w:cs="Times New Roman"/>
          <w:sz w:val="24"/>
          <w:szCs w:val="24"/>
        </w:rPr>
        <w:t>-во  проведенных мероприятий –14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посещений мероприятий </w:t>
      </w:r>
      <w:r w:rsidR="00C22F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903">
        <w:rPr>
          <w:rFonts w:ascii="Times New Roman" w:hAnsi="Times New Roman" w:cs="Times New Roman"/>
          <w:sz w:val="24"/>
          <w:szCs w:val="24"/>
        </w:rPr>
        <w:t>90, дети до 14 лет - 88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Выписываемые периодические издания:  «Охота и охотничье хозяйство»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библиотеки: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1.Распространение экологических знаний посредством разнообразных форм работы</w:t>
      </w: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2.Воспитание бережного отношения к родной природе</w:t>
      </w:r>
    </w:p>
    <w:p w:rsidR="00C22F11" w:rsidRDefault="00C22F11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воспитания любви к природе в библиотеке проводились различные викторины и конкурсы о животных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птицах, домашних животных, деревьях, цветах, насекомых, рыбах.</w:t>
      </w:r>
    </w:p>
    <w:p w:rsidR="00C22F11" w:rsidRDefault="00DA63B4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февраля </w:t>
      </w:r>
      <w:r w:rsidR="00915EF7">
        <w:rPr>
          <w:rFonts w:ascii="Times New Roman" w:hAnsi="Times New Roman" w:cs="Times New Roman"/>
          <w:sz w:val="24"/>
          <w:szCs w:val="24"/>
        </w:rPr>
        <w:t>дети приняли  участие в конкурсе «Зеленый наряд тайги» состоящем из: 1) «почемучки» – вопросы, начинающиеся со слова «почему», о деревьях; 2) «попробуйте узнать» - по описанию определить дерево; 3) «хвойные древесные растения» - на каждый вопрос  дается три варианта ответа, выбрать правильный.</w:t>
      </w:r>
    </w:p>
    <w:p w:rsidR="00915EF7" w:rsidRDefault="00915EF7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марта проведен конкурс «Секреты водоемов»,  в который вошли номинации – «водоемы», явления природы», «водные жители», «моря и океаны», </w:t>
      </w:r>
      <w:r w:rsidR="00344B4F">
        <w:rPr>
          <w:rFonts w:ascii="Times New Roman" w:hAnsi="Times New Roman" w:cs="Times New Roman"/>
          <w:sz w:val="24"/>
          <w:szCs w:val="24"/>
        </w:rPr>
        <w:t>«вода в сказках».</w:t>
      </w:r>
    </w:p>
    <w:p w:rsidR="00344B4F" w:rsidRDefault="00344B4F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Цвет</w:t>
      </w:r>
      <w:r w:rsidR="00AF725B">
        <w:rPr>
          <w:rFonts w:ascii="Times New Roman" w:hAnsi="Times New Roman" w:cs="Times New Roman"/>
          <w:sz w:val="24"/>
          <w:szCs w:val="24"/>
        </w:rPr>
        <w:t>ы -</w:t>
      </w:r>
      <w:r>
        <w:rPr>
          <w:rFonts w:ascii="Times New Roman" w:hAnsi="Times New Roman" w:cs="Times New Roman"/>
          <w:sz w:val="24"/>
          <w:szCs w:val="24"/>
        </w:rPr>
        <w:t xml:space="preserve"> жемчужины природы, именно в цветы вложила природа свою душу, именно цветам подарила свою нежность. Многообразие цветов поражает воображение, ароматы цвето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F725B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 из чудес. В  викторине «День цветов»</w:t>
      </w:r>
      <w:r w:rsidR="00AF725B">
        <w:rPr>
          <w:rFonts w:ascii="Times New Roman" w:hAnsi="Times New Roman" w:cs="Times New Roman"/>
          <w:sz w:val="24"/>
          <w:szCs w:val="24"/>
        </w:rPr>
        <w:t xml:space="preserve"> для детей, </w:t>
      </w:r>
      <w:r>
        <w:rPr>
          <w:rFonts w:ascii="Times New Roman" w:hAnsi="Times New Roman" w:cs="Times New Roman"/>
          <w:sz w:val="24"/>
          <w:szCs w:val="24"/>
        </w:rPr>
        <w:t>задава</w:t>
      </w:r>
      <w:r w:rsidR="00AF725B">
        <w:rPr>
          <w:rFonts w:ascii="Times New Roman" w:hAnsi="Times New Roman" w:cs="Times New Roman"/>
          <w:sz w:val="24"/>
          <w:szCs w:val="24"/>
        </w:rPr>
        <w:t>лись вопросы и загадки о цветах.</w:t>
      </w:r>
    </w:p>
    <w:p w:rsidR="00AF725B" w:rsidRDefault="00AF725B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Удивителен и разнообразен животный мир, в котором есть свои чемпионы, красавцы и те, которые вызывают страх и неприятие. Но это особенный мир, со своими законами выживания. Дети участвуют в викторине «Эти забавные животные», соревнуясь в турах: 1)рыбы,2) птицы, 3)земноводные, 4)насекомые, 5)звери.</w:t>
      </w:r>
    </w:p>
    <w:p w:rsidR="00AF725B" w:rsidRDefault="00B166A5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сентября проведен конкурс 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зеленом лесу»</w:t>
      </w:r>
      <w:r w:rsidR="00065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состоящий из конкурсов:1) угадай дерево – по описанию определить о каком дереве идет речь, 2) кто я? – по описание назвать животное , 3) на грибных тропинках - загадки о грибах, 4) в поход – вопросы на умение определить погоду, оказать  первую помощь пострадавшему при помощи растений,  умение ориентироваться в лесу,</w:t>
      </w:r>
    </w:p>
    <w:p w:rsidR="00B166A5" w:rsidRDefault="00B166A5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сентября с детьми старшей группы детского сада «Капелька» </w:t>
      </w:r>
      <w:r w:rsidR="002C4295">
        <w:rPr>
          <w:rFonts w:ascii="Times New Roman" w:hAnsi="Times New Roman" w:cs="Times New Roman"/>
          <w:sz w:val="24"/>
          <w:szCs w:val="24"/>
        </w:rPr>
        <w:t xml:space="preserve"> по просьбе воспитателя </w:t>
      </w:r>
      <w:r>
        <w:rPr>
          <w:rFonts w:ascii="Times New Roman" w:hAnsi="Times New Roman" w:cs="Times New Roman"/>
          <w:sz w:val="24"/>
          <w:szCs w:val="24"/>
        </w:rPr>
        <w:t>проведена викторина «Кто в лесу живет?» по творчеству В.В.Бианки</w:t>
      </w:r>
      <w:r w:rsidR="002C4295">
        <w:rPr>
          <w:rFonts w:ascii="Times New Roman" w:hAnsi="Times New Roman" w:cs="Times New Roman"/>
          <w:sz w:val="24"/>
          <w:szCs w:val="24"/>
        </w:rPr>
        <w:t>.  В начале дети познакомились с краткой биографией писателя, а затем отвечали на вопросы о животных, птицах, насекомых,</w:t>
      </w:r>
    </w:p>
    <w:p w:rsidR="002C4295" w:rsidRDefault="002C4295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действует выставка «Эта земля - твоя и моя»</w:t>
      </w:r>
      <w:r w:rsidR="00580C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постоянно обновляется по мере поступления новых книг.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</w:p>
    <w:p w:rsidR="00580C2C" w:rsidRPr="005A48EF" w:rsidRDefault="00580C2C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7.5.3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Пропаганда здорового образа жизни и меры противодействия злоупотреблению наркотиками и их незаконному обороту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1.Формировать культуру здоровья детей, уважительного отношения к своему телу, здоровью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Прививать значение соблюдения гигиены для сохранения здоровья.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фонда – 27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выполненных справок – 0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проведенных  мероприятий – </w:t>
      </w:r>
      <w:r w:rsidR="00054572">
        <w:rPr>
          <w:rFonts w:ascii="Times New Roman" w:hAnsi="Times New Roman" w:cs="Times New Roman"/>
          <w:sz w:val="24"/>
          <w:szCs w:val="24"/>
        </w:rPr>
        <w:t>2</w:t>
      </w: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посещений мероприятий </w:t>
      </w:r>
      <w:r w:rsidR="000545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903">
        <w:rPr>
          <w:rFonts w:ascii="Times New Roman" w:hAnsi="Times New Roman" w:cs="Times New Roman"/>
          <w:sz w:val="24"/>
          <w:szCs w:val="24"/>
        </w:rPr>
        <w:t>9, дети до 14 лет -8</w:t>
      </w:r>
    </w:p>
    <w:p w:rsidR="00054572" w:rsidRDefault="00054572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люди испокон веков были сильными, здоровыми, крепкими, что помогало им  переносить все невзгоды, трудности и болезни. Сильный человек еще и тот, у кого есть сила управления собой . 10% здоровья заложено в нас генетически,5% дает медицина, а 85%  зависит от нас самих, от нашего образа жизни. На  проведенной</w:t>
      </w:r>
      <w:r w:rsidR="00535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 апреля</w:t>
      </w:r>
      <w:r w:rsidR="005350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викторине «Расти здоровым и сильным» задавались вопросы с комментариями о здоровье, витаминах, спорте, фруктах, здоровой пище.</w:t>
      </w:r>
    </w:p>
    <w:p w:rsidR="00054572" w:rsidRDefault="005350B4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 сентября проведена игра</w:t>
      </w:r>
      <w:r w:rsidR="00C3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путешествие «Азбука здоровья» по станциям: 1) загадочная – загадки о полезных продуктах, 2)скороговорочная – произнести скороговорку о здоровье, 3)целительная – вопросы о целебных растениях, 4) информационная – информация о правилах питания. </w:t>
      </w:r>
    </w:p>
    <w:p w:rsidR="00E9739F" w:rsidRPr="005A48EF" w:rsidRDefault="00E9739F" w:rsidP="00077E6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00DAC" w:rsidRPr="005A48EF" w:rsidRDefault="00633EEB" w:rsidP="00077E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7.5.4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Правовое просвещение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Закрепление знаний о правовой системе государства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Воспитание гражданина России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3.Уважительное отношение к правам других людей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выделенного фонда – 62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СБА (записей) – 14</w:t>
      </w:r>
    </w:p>
    <w:p w:rsidR="00633EEB" w:rsidRDefault="00546358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выполненных справок – 7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функционирует ТОД – точка общественного доступа, задачей которой является создание условий для удовлетворения информационно-правовых запросов пользователей, предоставление социальной информации. Пользователи ТОД имеют бесплатный доступ к справочн</w:t>
      </w:r>
      <w:r w:rsidR="00065C24">
        <w:rPr>
          <w:rFonts w:ascii="Times New Roman" w:hAnsi="Times New Roman" w:cs="Times New Roman"/>
          <w:sz w:val="24"/>
          <w:szCs w:val="24"/>
        </w:rPr>
        <w:t>о -</w:t>
      </w:r>
      <w:r>
        <w:rPr>
          <w:rFonts w:ascii="Times New Roman" w:hAnsi="Times New Roman" w:cs="Times New Roman"/>
          <w:sz w:val="24"/>
          <w:szCs w:val="24"/>
        </w:rPr>
        <w:t xml:space="preserve"> правовой системе «КонсльтантПлюс»; информации, размещенной в сети Интернет.</w:t>
      </w:r>
    </w:p>
    <w:p w:rsidR="00633EEB" w:rsidRDefault="00633EEB" w:rsidP="00633EEB">
      <w:pPr>
        <w:rPr>
          <w:rFonts w:ascii="Times New Roman" w:hAnsi="Times New Roman" w:cs="Times New Roman"/>
          <w:sz w:val="24"/>
          <w:szCs w:val="24"/>
        </w:rPr>
      </w:pPr>
    </w:p>
    <w:p w:rsidR="00633EEB" w:rsidRPr="005A48EF" w:rsidRDefault="00633EEB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7.5.5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Патриотическое воспитание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задачи: </w:t>
      </w:r>
    </w:p>
    <w:p w:rsidR="00633EEB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Прививать интерес к истории России, героического прошлого разных поколений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2.Расширить представление детей о православных праздниках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чувство сопричастности к народным традициям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интерес и уважение к труду своего народа, толерантное отношение ко всем людям.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СБА (записей) – 77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выполненных справок – </w:t>
      </w:r>
      <w:r w:rsidR="00AB6903">
        <w:rPr>
          <w:rFonts w:ascii="Times New Roman" w:hAnsi="Times New Roman" w:cs="Times New Roman"/>
          <w:sz w:val="24"/>
          <w:szCs w:val="24"/>
        </w:rPr>
        <w:t>10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проведенных мероприятий – </w:t>
      </w:r>
      <w:r w:rsidR="00AB6903">
        <w:rPr>
          <w:rFonts w:ascii="Times New Roman" w:hAnsi="Times New Roman" w:cs="Times New Roman"/>
          <w:sz w:val="24"/>
          <w:szCs w:val="24"/>
        </w:rPr>
        <w:t>20</w:t>
      </w:r>
    </w:p>
    <w:p w:rsidR="005456AC" w:rsidRDefault="005456A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Число посещений мероприятий – </w:t>
      </w:r>
      <w:r w:rsidR="00AB6903">
        <w:rPr>
          <w:rFonts w:ascii="Times New Roman" w:hAnsi="Times New Roman" w:cs="Times New Roman"/>
          <w:sz w:val="24"/>
          <w:szCs w:val="24"/>
        </w:rPr>
        <w:t>148, дети до 14 лет - 132</w:t>
      </w:r>
    </w:p>
    <w:p w:rsidR="005456AC" w:rsidRDefault="00061E3F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февраля</w:t>
      </w:r>
      <w:r w:rsidR="00601F53">
        <w:rPr>
          <w:rFonts w:ascii="Times New Roman" w:hAnsi="Times New Roman" w:cs="Times New Roman"/>
          <w:sz w:val="24"/>
          <w:szCs w:val="24"/>
        </w:rPr>
        <w:t xml:space="preserve">  к 100-летию со дня взятия крепости Эрзурум русскими войсками  проведена беседа «Эрзурумское сражение» .В самом начале</w:t>
      </w:r>
      <w:proofErr w:type="gramStart"/>
      <w:r w:rsidR="00601F5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01F53">
        <w:rPr>
          <w:rFonts w:ascii="Times New Roman" w:hAnsi="Times New Roman" w:cs="Times New Roman"/>
          <w:sz w:val="24"/>
          <w:szCs w:val="24"/>
        </w:rPr>
        <w:t>ервой Мировой войны Турция сохраняла нейтралитет, но потом турецкий ф</w:t>
      </w:r>
      <w:r w:rsidR="00065C24">
        <w:rPr>
          <w:rFonts w:ascii="Times New Roman" w:hAnsi="Times New Roman" w:cs="Times New Roman"/>
          <w:sz w:val="24"/>
          <w:szCs w:val="24"/>
        </w:rPr>
        <w:t>лот обстрелял русские порты и Р</w:t>
      </w:r>
      <w:r w:rsidR="00601F53">
        <w:rPr>
          <w:rFonts w:ascii="Times New Roman" w:hAnsi="Times New Roman" w:cs="Times New Roman"/>
          <w:sz w:val="24"/>
          <w:szCs w:val="24"/>
        </w:rPr>
        <w:t>оссия объявила Турции войну. Обладание крепостью Эузурум давало России ключ к господству над восточными областями Турции.</w:t>
      </w:r>
    </w:p>
    <w:p w:rsidR="00601F53" w:rsidRDefault="00601F53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богатырях</w:t>
      </w:r>
      <w:r w:rsidR="00253476">
        <w:rPr>
          <w:rFonts w:ascii="Times New Roman" w:hAnsi="Times New Roman" w:cs="Times New Roman"/>
          <w:sz w:val="24"/>
          <w:szCs w:val="24"/>
        </w:rPr>
        <w:t>, славных витязях  Земли русской</w:t>
      </w:r>
      <w:r w:rsidR="000C74B8">
        <w:rPr>
          <w:rFonts w:ascii="Times New Roman" w:hAnsi="Times New Roman" w:cs="Times New Roman"/>
          <w:sz w:val="24"/>
          <w:szCs w:val="24"/>
        </w:rPr>
        <w:t>,</w:t>
      </w:r>
      <w:r w:rsidR="00253476">
        <w:rPr>
          <w:rFonts w:ascii="Times New Roman" w:hAnsi="Times New Roman" w:cs="Times New Roman"/>
          <w:sz w:val="24"/>
          <w:szCs w:val="24"/>
        </w:rPr>
        <w:t xml:space="preserve"> написано немало былин </w:t>
      </w:r>
      <w:proofErr w:type="gramStart"/>
      <w:r w:rsidR="002534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53476">
        <w:rPr>
          <w:rFonts w:ascii="Times New Roman" w:hAnsi="Times New Roman" w:cs="Times New Roman"/>
          <w:sz w:val="24"/>
          <w:szCs w:val="24"/>
        </w:rPr>
        <w:t xml:space="preserve"> сказок,  написано картин и викторина «Богатыри Земли русской» посвящается  Дню защитника. Викторина состоит из: 1)Илья Муромец, 2)Добрыня Никитич, 3) Алеша Попович, 4) оружие и доспехи – объяснить назначение каждого атрибута.</w:t>
      </w:r>
    </w:p>
    <w:p w:rsidR="00253476" w:rsidRDefault="0025347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лет назад</w:t>
      </w:r>
      <w:r w:rsidR="00533201">
        <w:rPr>
          <w:rFonts w:ascii="Times New Roman" w:hAnsi="Times New Roman" w:cs="Times New Roman"/>
          <w:sz w:val="24"/>
          <w:szCs w:val="24"/>
        </w:rPr>
        <w:t>, 12 апреля стал звездным для нашей страны. Первый полет человека в космос и возвращение его на землю. Первым космонавтом Земли стал советский летчик-испытатель Ю.А.Гагарин. После него в космосе побывало 400 человек, в числе которых есть женщины-космонавты.  Детям задаются вопросы викторины с тремя вариантами ответа, нужно выбрать правильный ответ.</w:t>
      </w:r>
    </w:p>
    <w:p w:rsidR="00533201" w:rsidRDefault="00533201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апреля на беседе «Легенда русского неба» посвященной 100-летию со д.р. А.П.Маресьева,  Героя Советского Союза, дети познакомились с биографией летчика</w:t>
      </w:r>
      <w:r w:rsidR="000C74B8">
        <w:rPr>
          <w:rFonts w:ascii="Times New Roman" w:hAnsi="Times New Roman" w:cs="Times New Roman"/>
          <w:sz w:val="24"/>
          <w:szCs w:val="24"/>
        </w:rPr>
        <w:t>, с его участием в воздушных боях, в одном из которых, в 1942 году, он был ранен в ноги. Как ползком  18 суток, он  добирался к линии фронта.  Началась гангрена на ногах, которые пришлось до колена ампутировать. Но даже с протезами</w:t>
      </w:r>
      <w:r w:rsidR="00E9493C">
        <w:rPr>
          <w:rFonts w:ascii="Times New Roman" w:hAnsi="Times New Roman" w:cs="Times New Roman"/>
          <w:sz w:val="24"/>
          <w:szCs w:val="24"/>
        </w:rPr>
        <w:t>,</w:t>
      </w:r>
      <w:r w:rsidR="000C74B8">
        <w:rPr>
          <w:rFonts w:ascii="Times New Roman" w:hAnsi="Times New Roman" w:cs="Times New Roman"/>
          <w:sz w:val="24"/>
          <w:szCs w:val="24"/>
        </w:rPr>
        <w:t xml:space="preserve"> А.Маресьев добился, чтобы его отправили снова на фронт</w:t>
      </w:r>
      <w:r w:rsidR="00E9493C">
        <w:rPr>
          <w:rFonts w:ascii="Times New Roman" w:hAnsi="Times New Roman" w:cs="Times New Roman"/>
          <w:sz w:val="24"/>
          <w:szCs w:val="24"/>
        </w:rPr>
        <w:t xml:space="preserve">. </w:t>
      </w:r>
      <w:r w:rsidR="000C74B8">
        <w:rPr>
          <w:rFonts w:ascii="Times New Roman" w:hAnsi="Times New Roman" w:cs="Times New Roman"/>
          <w:sz w:val="24"/>
          <w:szCs w:val="24"/>
        </w:rPr>
        <w:t>В начале 1943 года он снова стал летать.</w:t>
      </w:r>
    </w:p>
    <w:p w:rsidR="00E519E1" w:rsidRDefault="00E519E1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празднованию Дня Победы проведены викторины «Великая Отечественная война»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Даты и цифры В.О.В.» на которых дети отвечали на вопросы о самых памятных датах войны, разгадывали загадки на военную тему.</w:t>
      </w:r>
    </w:p>
    <w:p w:rsidR="00E519E1" w:rsidRDefault="00E519E1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Оформлена выставка «Негасимый огонь </w:t>
      </w:r>
      <w:r w:rsidR="00065C24"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C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которой предоставлены кни</w:t>
      </w:r>
      <w:r w:rsidR="00065C24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>, рассказывающие  о войне.</w:t>
      </w:r>
    </w:p>
    <w:p w:rsidR="004C2ACE" w:rsidRDefault="004C2ACE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июня дети были приглашены на  беседу</w:t>
      </w:r>
      <w:r w:rsidR="00FC0948">
        <w:rPr>
          <w:rFonts w:ascii="Times New Roman" w:hAnsi="Times New Roman" w:cs="Times New Roman"/>
          <w:sz w:val="24"/>
          <w:szCs w:val="24"/>
        </w:rPr>
        <w:t xml:space="preserve"> «Нам по</w:t>
      </w:r>
      <w:r w:rsidR="00065C24">
        <w:rPr>
          <w:rFonts w:ascii="Times New Roman" w:hAnsi="Times New Roman" w:cs="Times New Roman"/>
          <w:sz w:val="24"/>
          <w:szCs w:val="24"/>
        </w:rPr>
        <w:t xml:space="preserve">счастливилось родиться на Руси». </w:t>
      </w:r>
      <w:r w:rsidR="00FC0948">
        <w:rPr>
          <w:rFonts w:ascii="Times New Roman" w:hAnsi="Times New Roman" w:cs="Times New Roman"/>
          <w:sz w:val="24"/>
          <w:szCs w:val="24"/>
        </w:rPr>
        <w:t xml:space="preserve">Что же такое для человека Родина? Что он считает своей Родиной: страну, где живет, дом, где родился,  место, где жили его предки? Наверное,  это и есть все Родина. Мы живем в одном государстве-России, которая всю свою многовековую историю терпела: нашествия, войны, погромы, пожары, страдания и выходила из всех испытаний обновленной и сильной. 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 - небольшая викторина.</w:t>
      </w:r>
    </w:p>
    <w:p w:rsidR="004C2ACE" w:rsidRDefault="004C2ACE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же теме посвящена книжная выставка «Россия – священная наша держава, Россия –  любимая наша страна»</w:t>
      </w:r>
    </w:p>
    <w:p w:rsidR="004C2ACE" w:rsidRDefault="004C2ACE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августа проведена игра-путешествие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веков» об истории государственного флага России:1) 13 век – Русь не была единым государством</w:t>
      </w:r>
      <w:r w:rsidR="00DA2A94">
        <w:rPr>
          <w:rFonts w:ascii="Times New Roman" w:hAnsi="Times New Roman" w:cs="Times New Roman"/>
          <w:sz w:val="24"/>
          <w:szCs w:val="24"/>
        </w:rPr>
        <w:t xml:space="preserve">, а состояла из волостей со своими князьями, имеющими свои флаги-стяги; 2)14 век – Куликовская битва, на возвышенном месте стоял флаг-знамение московского князя Дмитрия,3) 16 век – во время Ивана Грозного, знамя было багрово-красное,  длиной- 3 метра, шириной-1,5, на знамени вышивали лики Христа и Богородицы, 4)17 век – годы Смуты, красно-малиновое </w:t>
      </w:r>
      <w:r w:rsidR="00DA2A94">
        <w:rPr>
          <w:rFonts w:ascii="Times New Roman" w:hAnsi="Times New Roman" w:cs="Times New Roman"/>
          <w:sz w:val="24"/>
          <w:szCs w:val="24"/>
        </w:rPr>
        <w:lastRenderedPageBreak/>
        <w:t>полотнище с изображением архангела Михаила стало знаменем народного ополчения.   В начале 18 века знамя было белого цвета.</w:t>
      </w:r>
      <w:r w:rsidR="00222CFC">
        <w:rPr>
          <w:rFonts w:ascii="Times New Roman" w:hAnsi="Times New Roman" w:cs="Times New Roman"/>
          <w:sz w:val="24"/>
          <w:szCs w:val="24"/>
        </w:rPr>
        <w:t>5) 18-19 века – при Петре</w:t>
      </w:r>
      <w:proofErr w:type="gramStart"/>
      <w:r w:rsidR="00222CF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22CFC">
        <w:rPr>
          <w:rFonts w:ascii="Times New Roman" w:hAnsi="Times New Roman" w:cs="Times New Roman"/>
          <w:sz w:val="24"/>
          <w:szCs w:val="24"/>
        </w:rPr>
        <w:t>ервом на «триколоре» на синей полосе изображен золотой двуглавый орел. Бело-сине-красный флаг оставался государственным флагом России до 1917 года.6) 20 век – после революции главным флагом страны стал красный без надписей. 21 августа 1991 года Верховный Совет РСФСР постановил считать  «триколор» официальным флагом России.</w:t>
      </w:r>
    </w:p>
    <w:p w:rsidR="007770D9" w:rsidRDefault="00222CF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к 75-летию со дня начала блокады Ленинграда проведена беседа «Блокада Ленинграда» о </w:t>
      </w:r>
      <w:r w:rsidR="007770D9">
        <w:rPr>
          <w:rFonts w:ascii="Times New Roman" w:hAnsi="Times New Roman" w:cs="Times New Roman"/>
          <w:sz w:val="24"/>
          <w:szCs w:val="24"/>
        </w:rPr>
        <w:t>стойкости и мужестве советских воинов и ленинградцев,  которые 900 дней и ночей в осажденном городе противостояли врагу и выстояли, не смотря на нехватку продовольствия, воды, топлива.</w:t>
      </w:r>
    </w:p>
    <w:p w:rsidR="005124DA" w:rsidRDefault="0062269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5124DA">
        <w:rPr>
          <w:rFonts w:ascii="Times New Roman" w:hAnsi="Times New Roman" w:cs="Times New Roman"/>
          <w:sz w:val="24"/>
          <w:szCs w:val="24"/>
        </w:rPr>
        <w:t xml:space="preserve">  Дню народного единства оформлена книжная выставка «Суровая история твоя…»</w:t>
      </w:r>
    </w:p>
    <w:p w:rsidR="005124DA" w:rsidRDefault="005124DA" w:rsidP="00633EEB">
      <w:pPr>
        <w:rPr>
          <w:rFonts w:ascii="Times New Roman" w:hAnsi="Times New Roman" w:cs="Times New Roman"/>
          <w:sz w:val="24"/>
          <w:szCs w:val="24"/>
        </w:rPr>
      </w:pPr>
    </w:p>
    <w:p w:rsidR="00346832" w:rsidRPr="005A48EF" w:rsidRDefault="00346832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7.5.6 </w:t>
      </w:r>
      <w:r w:rsidR="00282A7B"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8EF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Приобщать детей к истории искусства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2.Прививать художественное восприятие, воспринимать разные жанры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творческие способности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СБА (записей) – 27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выполненных справок – 2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Оформлена выставка «Зимняя сказка»  с открытками и иллюстрациями из журналов и книг, изображающих  зиму, зимний лес, зимние народные гуляния.</w:t>
      </w: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160-летию со д.р. </w:t>
      </w:r>
      <w:r w:rsidR="008C3684">
        <w:rPr>
          <w:rFonts w:ascii="Times New Roman" w:hAnsi="Times New Roman" w:cs="Times New Roman"/>
          <w:sz w:val="24"/>
          <w:szCs w:val="24"/>
        </w:rPr>
        <w:t>М.А.Врубел</w:t>
      </w:r>
      <w:r w:rsidR="00282A7B">
        <w:rPr>
          <w:rFonts w:ascii="Times New Roman" w:hAnsi="Times New Roman" w:cs="Times New Roman"/>
          <w:sz w:val="24"/>
          <w:szCs w:val="24"/>
        </w:rPr>
        <w:t>я -</w:t>
      </w:r>
      <w:r w:rsidR="008C3684">
        <w:rPr>
          <w:rFonts w:ascii="Times New Roman" w:hAnsi="Times New Roman" w:cs="Times New Roman"/>
          <w:sz w:val="24"/>
          <w:szCs w:val="24"/>
        </w:rPr>
        <w:t xml:space="preserve"> русского художника – книжно-иллюстративная выставка «Золотая кисть Врубеля»</w:t>
      </w:r>
    </w:p>
    <w:p w:rsidR="006C4E65" w:rsidRDefault="006C4E65" w:rsidP="00633EEB">
      <w:pPr>
        <w:rPr>
          <w:rFonts w:ascii="Times New Roman" w:hAnsi="Times New Roman" w:cs="Times New Roman"/>
          <w:sz w:val="24"/>
          <w:szCs w:val="24"/>
        </w:rPr>
      </w:pPr>
    </w:p>
    <w:p w:rsidR="003D33EC" w:rsidRPr="005A48EF" w:rsidRDefault="003D33EC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8.  Справочно-библиографическое, информационное и социально-правовое обслуживание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 Организация и ведение  СБА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ведется алфавитный и систематический каталоги, систематическая картотека статей, краеведческая картотека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СБА (карточек) – всего – 4177, АК – 3808, СК – 3808, СКС – 369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СБФ (в цифрах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к фонду) – 248 экз.; 15,4% к фонду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</w:p>
    <w:p w:rsidR="003D33EC" w:rsidRPr="005A48EF" w:rsidRDefault="003D33EC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lastRenderedPageBreak/>
        <w:t>8.2  Справочно-библиографическое обслуживание</w:t>
      </w:r>
    </w:p>
    <w:p w:rsidR="003D33EC" w:rsidRDefault="003D33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 выполняется с использованием  традиционного справочного аппарата,</w:t>
      </w:r>
      <w:r w:rsidR="00747D4D">
        <w:rPr>
          <w:rFonts w:ascii="Times New Roman" w:hAnsi="Times New Roman" w:cs="Times New Roman"/>
          <w:sz w:val="24"/>
          <w:szCs w:val="24"/>
        </w:rPr>
        <w:t xml:space="preserve"> «КонсультантПлюс», сети Интернет. В 2016 году для различных категорий пользователей выполнено </w:t>
      </w:r>
      <w:r w:rsidR="00A60A5F">
        <w:rPr>
          <w:rFonts w:ascii="Times New Roman" w:hAnsi="Times New Roman" w:cs="Times New Roman"/>
          <w:sz w:val="24"/>
          <w:szCs w:val="24"/>
        </w:rPr>
        <w:t>154 справки.</w:t>
      </w:r>
    </w:p>
    <w:p w:rsidR="00A60A5F" w:rsidRDefault="00A60A5F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выполняются по запросам пользователей по разным направлениям. Большая часть справок – тематические, связанные с учебой детей и юношества.</w:t>
      </w:r>
    </w:p>
    <w:p w:rsidR="00546358" w:rsidRPr="005A48EF" w:rsidRDefault="00546358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8.3  Информационн</w:t>
      </w:r>
      <w:proofErr w:type="gramStart"/>
      <w:r w:rsidRPr="005A48EF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 библиографическое обслуживание</w:t>
      </w:r>
    </w:p>
    <w:p w:rsidR="00546358" w:rsidRDefault="00546358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году при массовом информировании использовались книжные выставки к памятным датам: </w:t>
      </w:r>
    </w:p>
    <w:p w:rsidR="00546358" w:rsidRDefault="00546358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«Сатиры смелый властелин» - 190 лет со д.р. М.Е.Салтыкова Щедрина</w:t>
      </w:r>
    </w:p>
    <w:p w:rsidR="00546358" w:rsidRDefault="00D7461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«Вначале было слово» ко Дню славянской письменности и культуры</w:t>
      </w:r>
    </w:p>
    <w:p w:rsidR="00D74612" w:rsidRDefault="00D7461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лиру посвятил народу своему…»  к 195-летию со д.р. Н.А.Некрасова</w:t>
      </w:r>
    </w:p>
    <w:p w:rsidR="00D74612" w:rsidRDefault="00D74612" w:rsidP="00633EEB">
      <w:pPr>
        <w:rPr>
          <w:rFonts w:ascii="Times New Roman" w:hAnsi="Times New Roman" w:cs="Times New Roman"/>
          <w:sz w:val="24"/>
          <w:szCs w:val="24"/>
        </w:rPr>
      </w:pPr>
    </w:p>
    <w:p w:rsidR="00D74612" w:rsidRPr="005A48EF" w:rsidRDefault="00497F16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8.4  Ф</w:t>
      </w:r>
      <w:r w:rsidR="00D74612" w:rsidRPr="005A48EF">
        <w:rPr>
          <w:rFonts w:ascii="Times New Roman" w:hAnsi="Times New Roman" w:cs="Times New Roman"/>
          <w:sz w:val="24"/>
          <w:szCs w:val="24"/>
          <w:u w:val="single"/>
        </w:rPr>
        <w:t>ормирование информационной культуры пользователей</w:t>
      </w:r>
    </w:p>
    <w:p w:rsidR="00D74612" w:rsidRDefault="00D7461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 проведенных мероприятий – </w:t>
      </w:r>
      <w:r w:rsidR="00C23FF2">
        <w:rPr>
          <w:rFonts w:ascii="Times New Roman" w:hAnsi="Times New Roman" w:cs="Times New Roman"/>
          <w:sz w:val="24"/>
          <w:szCs w:val="24"/>
        </w:rPr>
        <w:t>3</w:t>
      </w:r>
    </w:p>
    <w:p w:rsidR="00D74612" w:rsidRDefault="00D7461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посещений мероприятий (чел.) – </w:t>
      </w:r>
      <w:r w:rsidR="00C23FF2">
        <w:rPr>
          <w:rFonts w:ascii="Times New Roman" w:hAnsi="Times New Roman" w:cs="Times New Roman"/>
          <w:sz w:val="24"/>
          <w:szCs w:val="24"/>
        </w:rPr>
        <w:t>18</w:t>
      </w:r>
    </w:p>
    <w:p w:rsidR="00D74612" w:rsidRDefault="00D7461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выставки «Эрзурумское сражение» с детьми 3,4 классов, на которой предоставлены книги</w:t>
      </w:r>
      <w:r w:rsidR="003548EC">
        <w:rPr>
          <w:rFonts w:ascii="Times New Roman" w:hAnsi="Times New Roman" w:cs="Times New Roman"/>
          <w:sz w:val="24"/>
          <w:szCs w:val="24"/>
        </w:rPr>
        <w:t xml:space="preserve"> из серии «История России» с красочными иллюстрациями.</w:t>
      </w:r>
    </w:p>
    <w:p w:rsidR="003548EC" w:rsidRDefault="003548EC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библиотечном уроке «Вопр</w:t>
      </w:r>
      <w:r w:rsidR="00FC78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с-ответ» дети познакомились со справочной литературой – словарями, справочниками, энциклопедиями. У</w:t>
      </w:r>
      <w:r w:rsidR="00FC780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нали</w:t>
      </w:r>
      <w:r w:rsidR="00FC78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чего</w:t>
      </w:r>
      <w:r w:rsidR="00FC7800">
        <w:rPr>
          <w:rFonts w:ascii="Times New Roman" w:hAnsi="Times New Roman" w:cs="Times New Roman"/>
          <w:sz w:val="24"/>
          <w:szCs w:val="24"/>
        </w:rPr>
        <w:t xml:space="preserve"> они предназначены, какими бывают</w:t>
      </w:r>
      <w:r>
        <w:rPr>
          <w:rFonts w:ascii="Times New Roman" w:hAnsi="Times New Roman" w:cs="Times New Roman"/>
          <w:sz w:val="24"/>
          <w:szCs w:val="24"/>
        </w:rPr>
        <w:t>, как с</w:t>
      </w:r>
      <w:r w:rsidR="00FC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 работать.</w:t>
      </w:r>
    </w:p>
    <w:p w:rsidR="00FC7800" w:rsidRDefault="00FC780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Библиотечный урок «Знакомство с библиотекой»   проведен с детьми старшей группы детского сада «Капелька». Дети </w:t>
      </w:r>
      <w:r w:rsidR="00065C24">
        <w:rPr>
          <w:rFonts w:ascii="Times New Roman" w:hAnsi="Times New Roman" w:cs="Times New Roman"/>
          <w:sz w:val="24"/>
          <w:szCs w:val="24"/>
        </w:rPr>
        <w:t>узнали,</w:t>
      </w:r>
      <w:r>
        <w:rPr>
          <w:rFonts w:ascii="Times New Roman" w:hAnsi="Times New Roman" w:cs="Times New Roman"/>
          <w:sz w:val="24"/>
          <w:szCs w:val="24"/>
        </w:rPr>
        <w:t xml:space="preserve"> в каком порядке стоят книги на полках, как найти нужную книгу, как записыва</w:t>
      </w:r>
      <w:r w:rsidR="009136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книги</w:t>
      </w:r>
      <w:r w:rsidR="00913626">
        <w:rPr>
          <w:rFonts w:ascii="Times New Roman" w:hAnsi="Times New Roman" w:cs="Times New Roman"/>
          <w:sz w:val="24"/>
          <w:szCs w:val="24"/>
        </w:rPr>
        <w:t xml:space="preserve"> в формуляр.</w:t>
      </w:r>
    </w:p>
    <w:p w:rsidR="00913626" w:rsidRDefault="00913626" w:rsidP="00633EEB">
      <w:pPr>
        <w:rPr>
          <w:rFonts w:ascii="Times New Roman" w:hAnsi="Times New Roman" w:cs="Times New Roman"/>
          <w:sz w:val="24"/>
          <w:szCs w:val="24"/>
        </w:rPr>
      </w:pPr>
    </w:p>
    <w:p w:rsidR="00913626" w:rsidRPr="005A48EF" w:rsidRDefault="00913626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8.5  Деятельность Центров общественного доступа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2012 года в библиотеке функционирует Точка общественного доступа.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деятельности: обеспечение доступа граждан к социальной, образовательной, правовой, краеведческой информации.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предоставляемые пользователям, бесплатные.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пользователей (чел.) – </w:t>
      </w:r>
      <w:r w:rsidR="002F1547">
        <w:rPr>
          <w:rFonts w:ascii="Times New Roman" w:hAnsi="Times New Roman" w:cs="Times New Roman"/>
          <w:sz w:val="24"/>
          <w:szCs w:val="24"/>
        </w:rPr>
        <w:t>26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дети до 14 лет –</w:t>
      </w:r>
      <w:r w:rsidR="002F1547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Молодежь от 15 до 24 лет – </w:t>
      </w:r>
      <w:r w:rsidR="002F1547">
        <w:rPr>
          <w:rFonts w:ascii="Times New Roman" w:hAnsi="Times New Roman" w:cs="Times New Roman"/>
          <w:sz w:val="24"/>
          <w:szCs w:val="24"/>
        </w:rPr>
        <w:t>3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бюджетных организаций –</w:t>
      </w:r>
      <w:r w:rsidR="002F154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166FA" w:rsidRDefault="005166FA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муниципальные служащие - 1</w:t>
      </w:r>
    </w:p>
    <w:p w:rsidR="00497F16" w:rsidRDefault="00497F16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коренных малочисленных народов Севера –</w:t>
      </w:r>
      <w:r w:rsidR="00065C24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</w:p>
    <w:p w:rsidR="00497F16" w:rsidRDefault="005E5D2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посещений –</w:t>
      </w:r>
      <w:r w:rsidR="00FF3E4C">
        <w:rPr>
          <w:rFonts w:ascii="Times New Roman" w:hAnsi="Times New Roman" w:cs="Times New Roman"/>
          <w:sz w:val="24"/>
          <w:szCs w:val="24"/>
        </w:rPr>
        <w:t xml:space="preserve"> 381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посещений массовых мероприятий –</w:t>
      </w:r>
      <w:r w:rsidR="00A71236">
        <w:rPr>
          <w:rFonts w:ascii="Times New Roman" w:hAnsi="Times New Roman" w:cs="Times New Roman"/>
          <w:sz w:val="24"/>
          <w:szCs w:val="24"/>
        </w:rPr>
        <w:t>49, дети до 14 лет -29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проведенных мероприятий –</w:t>
      </w:r>
      <w:r w:rsidR="00A71236">
        <w:rPr>
          <w:rFonts w:ascii="Times New Roman" w:hAnsi="Times New Roman" w:cs="Times New Roman"/>
          <w:sz w:val="24"/>
          <w:szCs w:val="24"/>
        </w:rPr>
        <w:t>8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экземпляров –</w:t>
      </w:r>
      <w:r w:rsidR="00FF3E4C">
        <w:rPr>
          <w:rFonts w:ascii="Times New Roman" w:hAnsi="Times New Roman" w:cs="Times New Roman"/>
          <w:sz w:val="24"/>
          <w:szCs w:val="24"/>
        </w:rPr>
        <w:t>642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обращений к ресурсам ТОД –</w:t>
      </w:r>
      <w:r w:rsidR="00FF3E4C">
        <w:rPr>
          <w:rFonts w:ascii="Times New Roman" w:hAnsi="Times New Roman" w:cs="Times New Roman"/>
          <w:sz w:val="24"/>
          <w:szCs w:val="24"/>
        </w:rPr>
        <w:t xml:space="preserve"> 1535, к  «КонсультантПлюс» - 18</w:t>
      </w: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</w:p>
    <w:p w:rsidR="005E5D27" w:rsidRPr="005A48EF" w:rsidRDefault="00CF21E0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10.2.1 Состояние компьютерного парка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 имеется 3 компьютера, для пользователей оборудовано 2 автоматизированных  рабочих места. Все компьютеры подключены сети Интернет. Пользователи имеют доступ к справочно-поисковой системе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персональных компьютеров – 3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ПК, приобретенных в текущем году – 0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ПК списанных в течение года – 0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ПК на конец года – 3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ПК, предоставляемых пользователям – 2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единиц копировальной техники – 2</w:t>
      </w: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</w:p>
    <w:p w:rsidR="00CF21E0" w:rsidRPr="005A48EF" w:rsidRDefault="00CF21E0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12.  Кадровые ресурсы</w:t>
      </w:r>
    </w:p>
    <w:p w:rsidR="004741B4" w:rsidRDefault="004741B4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2015год</w:t>
      </w:r>
      <w:r>
        <w:rPr>
          <w:rFonts w:ascii="Times New Roman" w:hAnsi="Times New Roman" w:cs="Times New Roman"/>
          <w:sz w:val="24"/>
          <w:szCs w:val="24"/>
        </w:rPr>
        <w:tab/>
        <w:t>2016год</w:t>
      </w:r>
    </w:p>
    <w:p w:rsidR="004741B4" w:rsidRDefault="004741B4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(чел.)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4741B4" w:rsidRDefault="004741B4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библиотечных работников (чел.)</w:t>
      </w:r>
      <w:r w:rsidR="00885D3D">
        <w:rPr>
          <w:rFonts w:ascii="Times New Roman" w:hAnsi="Times New Roman" w:cs="Times New Roman"/>
          <w:sz w:val="24"/>
          <w:szCs w:val="24"/>
        </w:rPr>
        <w:t>-</w:t>
      </w:r>
      <w:r w:rsidR="00885D3D">
        <w:rPr>
          <w:rFonts w:ascii="Times New Roman" w:hAnsi="Times New Roman" w:cs="Times New Roman"/>
          <w:sz w:val="24"/>
          <w:szCs w:val="24"/>
        </w:rPr>
        <w:tab/>
      </w:r>
      <w:r w:rsidR="00885D3D">
        <w:rPr>
          <w:rFonts w:ascii="Times New Roman" w:hAnsi="Times New Roman" w:cs="Times New Roman"/>
          <w:sz w:val="24"/>
          <w:szCs w:val="24"/>
        </w:rPr>
        <w:tab/>
        <w:t>1</w:t>
      </w:r>
      <w:r w:rsidR="00885D3D">
        <w:rPr>
          <w:rFonts w:ascii="Times New Roman" w:hAnsi="Times New Roman" w:cs="Times New Roman"/>
          <w:sz w:val="24"/>
          <w:szCs w:val="24"/>
        </w:rPr>
        <w:tab/>
      </w:r>
      <w:r w:rsidR="00885D3D">
        <w:rPr>
          <w:rFonts w:ascii="Times New Roman" w:hAnsi="Times New Roman" w:cs="Times New Roman"/>
          <w:sz w:val="24"/>
          <w:szCs w:val="24"/>
        </w:rPr>
        <w:tab/>
        <w:t>1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работников, имеющих подготовку по использованию ИКТ (чел.)- 0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работников, имеющих библиотечное образование-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сотрудников со средним специальным образованием (чел.)-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Число сотрудников со стажем работы свыше 10 лет (чел.)-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сотрудников по возрасту 55 лет и старше (чел.)-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</w:p>
    <w:p w:rsidR="00885D3D" w:rsidRPr="005A48EF" w:rsidRDefault="00885D3D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13.  Материально-технические ресурсы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  Общая характеристика зданий и помещений</w:t>
      </w: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</w:p>
    <w:p w:rsidR="00080C94" w:rsidRDefault="00080C94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занимает помещение, площадью 65 кв.м., в кирпичном здании Дома Культуры, которое введено в эксплуатацию в августе 2004 года.</w:t>
      </w:r>
    </w:p>
    <w:p w:rsidR="006C30ED" w:rsidRDefault="00080C94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разделено стеной на два зала. В одном из них размещен книжный фонд,</w:t>
      </w:r>
      <w:r w:rsidR="00136D4D">
        <w:rPr>
          <w:rFonts w:ascii="Times New Roman" w:hAnsi="Times New Roman" w:cs="Times New Roman"/>
          <w:sz w:val="24"/>
          <w:szCs w:val="24"/>
        </w:rPr>
        <w:t xml:space="preserve"> в другом – читальный зал на 6  посадочных мест. Здесь же размещена Точка общественного доступа с двумя рабочими местами.</w:t>
      </w:r>
    </w:p>
    <w:p w:rsidR="006C30ED" w:rsidRDefault="006C30E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Отопление централизованное, подключено водоснабжение. Температура воздуха в помещении высокая, кондиционера нет. </w:t>
      </w:r>
    </w:p>
    <w:p w:rsidR="00080C94" w:rsidRDefault="006C30E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обслуживания особых групп пользователей библиотека не оборудована.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6C30ED" w:rsidRPr="005A48EF" w:rsidRDefault="006C30ED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13.2  Оборудование. Характеристика библиотечного оборудования</w:t>
      </w:r>
    </w:p>
    <w:p w:rsidR="006C30ED" w:rsidRDefault="006C30ED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библиотечное оборудование используется с августа 2004 года, находится в удовлетворительном состоянии.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D04EE2" w:rsidRPr="005A48EF" w:rsidRDefault="00D04EE2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 xml:space="preserve">13.3 Финансовое обеспечение материально-технической базы 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средств, израсходованных на ремонт и реставрацию -0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средств, израсходованных на приобретение оборудования – 0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D04EE2" w:rsidRPr="005A48EF" w:rsidRDefault="00D04EE2" w:rsidP="00633E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8EF">
        <w:rPr>
          <w:rFonts w:ascii="Times New Roman" w:hAnsi="Times New Roman" w:cs="Times New Roman"/>
          <w:sz w:val="24"/>
          <w:szCs w:val="24"/>
          <w:u w:val="single"/>
        </w:rPr>
        <w:t>15.  Основные итоги года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прошлым годом показатели библиотеки немного уменьшились. Это связано с отъездом  на учебу выпускников школы,  котор</w:t>
      </w:r>
      <w:r w:rsidR="002866A5">
        <w:rPr>
          <w:rFonts w:ascii="Times New Roman" w:hAnsi="Times New Roman" w:cs="Times New Roman"/>
          <w:sz w:val="24"/>
          <w:szCs w:val="24"/>
        </w:rPr>
        <w:t>ые потом библиотеку не посещают, с переездом семей на постоянное место жительства в п</w:t>
      </w:r>
      <w:proofErr w:type="gramStart"/>
      <w:r w:rsidR="002866A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866A5">
        <w:rPr>
          <w:rFonts w:ascii="Times New Roman" w:hAnsi="Times New Roman" w:cs="Times New Roman"/>
          <w:sz w:val="24"/>
          <w:szCs w:val="24"/>
        </w:rPr>
        <w:t>ерезово и п.Игрим.</w:t>
      </w:r>
    </w:p>
    <w:p w:rsidR="002F1547" w:rsidRDefault="002F1547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Гилева Г.В.</w:t>
      </w: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D04EE2" w:rsidRDefault="00D04EE2" w:rsidP="00633EEB">
      <w:pPr>
        <w:rPr>
          <w:rFonts w:ascii="Times New Roman" w:hAnsi="Times New Roman" w:cs="Times New Roman"/>
          <w:sz w:val="24"/>
          <w:szCs w:val="24"/>
        </w:rPr>
      </w:pPr>
    </w:p>
    <w:p w:rsidR="00885D3D" w:rsidRDefault="00885D3D" w:rsidP="00633EEB">
      <w:pPr>
        <w:rPr>
          <w:rFonts w:ascii="Times New Roman" w:hAnsi="Times New Roman" w:cs="Times New Roman"/>
          <w:sz w:val="24"/>
          <w:szCs w:val="24"/>
        </w:rPr>
      </w:pP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</w:p>
    <w:p w:rsidR="00CF21E0" w:rsidRDefault="00CF21E0" w:rsidP="00633EEB">
      <w:pPr>
        <w:rPr>
          <w:rFonts w:ascii="Times New Roman" w:hAnsi="Times New Roman" w:cs="Times New Roman"/>
          <w:sz w:val="24"/>
          <w:szCs w:val="24"/>
        </w:rPr>
      </w:pPr>
    </w:p>
    <w:p w:rsidR="005E5D27" w:rsidRDefault="005E5D27" w:rsidP="00633EEB">
      <w:pPr>
        <w:rPr>
          <w:rFonts w:ascii="Times New Roman" w:hAnsi="Times New Roman" w:cs="Times New Roman"/>
          <w:sz w:val="24"/>
          <w:szCs w:val="24"/>
        </w:rPr>
      </w:pPr>
    </w:p>
    <w:p w:rsidR="00913626" w:rsidRDefault="00913626" w:rsidP="00633EEB">
      <w:pPr>
        <w:rPr>
          <w:rFonts w:ascii="Times New Roman" w:hAnsi="Times New Roman" w:cs="Times New Roman"/>
          <w:sz w:val="24"/>
          <w:szCs w:val="24"/>
        </w:rPr>
      </w:pPr>
    </w:p>
    <w:p w:rsidR="00FC7800" w:rsidRDefault="00FC7800" w:rsidP="00633EEB">
      <w:pPr>
        <w:rPr>
          <w:rFonts w:ascii="Times New Roman" w:hAnsi="Times New Roman" w:cs="Times New Roman"/>
          <w:sz w:val="24"/>
          <w:szCs w:val="24"/>
        </w:rPr>
      </w:pPr>
    </w:p>
    <w:p w:rsidR="008C3684" w:rsidRDefault="008C3684" w:rsidP="00633EEB">
      <w:pPr>
        <w:rPr>
          <w:rFonts w:ascii="Times New Roman" w:hAnsi="Times New Roman" w:cs="Times New Roman"/>
          <w:sz w:val="24"/>
          <w:szCs w:val="24"/>
        </w:rPr>
      </w:pPr>
    </w:p>
    <w:p w:rsidR="00346832" w:rsidRDefault="00346832" w:rsidP="00633EEB">
      <w:pPr>
        <w:rPr>
          <w:rFonts w:ascii="Times New Roman" w:hAnsi="Times New Roman" w:cs="Times New Roman"/>
          <w:sz w:val="24"/>
          <w:szCs w:val="24"/>
        </w:rPr>
      </w:pPr>
    </w:p>
    <w:p w:rsidR="00222CFC" w:rsidRPr="004C2ACE" w:rsidRDefault="007770D9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9E1" w:rsidRDefault="004C2ACE" w:rsidP="00633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9E1" w:rsidRDefault="00E519E1" w:rsidP="00633EEB">
      <w:pPr>
        <w:rPr>
          <w:rFonts w:ascii="Times New Roman" w:hAnsi="Times New Roman" w:cs="Times New Roman"/>
          <w:sz w:val="24"/>
          <w:szCs w:val="24"/>
        </w:rPr>
      </w:pPr>
    </w:p>
    <w:p w:rsidR="00533201" w:rsidRDefault="00533201" w:rsidP="00633EEB">
      <w:pPr>
        <w:rPr>
          <w:rFonts w:ascii="Times New Roman" w:hAnsi="Times New Roman" w:cs="Times New Roman"/>
          <w:sz w:val="24"/>
          <w:szCs w:val="24"/>
        </w:rPr>
      </w:pPr>
    </w:p>
    <w:p w:rsidR="00253476" w:rsidRPr="00633EEB" w:rsidRDefault="00253476" w:rsidP="00633EEB">
      <w:pPr>
        <w:rPr>
          <w:rFonts w:ascii="Times New Roman" w:hAnsi="Times New Roman" w:cs="Times New Roman"/>
          <w:sz w:val="24"/>
          <w:szCs w:val="24"/>
        </w:rPr>
      </w:pPr>
    </w:p>
    <w:p w:rsidR="00C3165B" w:rsidRDefault="00C3165B" w:rsidP="00077E66">
      <w:pPr>
        <w:rPr>
          <w:rFonts w:ascii="Times New Roman" w:hAnsi="Times New Roman" w:cs="Times New Roman"/>
          <w:sz w:val="24"/>
          <w:szCs w:val="24"/>
        </w:rPr>
      </w:pPr>
    </w:p>
    <w:p w:rsidR="005350B4" w:rsidRDefault="005350B4" w:rsidP="00077E66">
      <w:pPr>
        <w:rPr>
          <w:rFonts w:ascii="Times New Roman" w:hAnsi="Times New Roman" w:cs="Times New Roman"/>
          <w:sz w:val="24"/>
          <w:szCs w:val="24"/>
        </w:rPr>
      </w:pPr>
    </w:p>
    <w:p w:rsidR="00580C2C" w:rsidRDefault="00580C2C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295" w:rsidRDefault="002C4295" w:rsidP="00077E66">
      <w:pPr>
        <w:rPr>
          <w:rFonts w:ascii="Times New Roman" w:hAnsi="Times New Roman" w:cs="Times New Roman"/>
          <w:sz w:val="24"/>
          <w:szCs w:val="24"/>
        </w:rPr>
      </w:pPr>
    </w:p>
    <w:p w:rsidR="002C4295" w:rsidRDefault="002C4295" w:rsidP="00077E66">
      <w:pPr>
        <w:rPr>
          <w:rFonts w:ascii="Times New Roman" w:hAnsi="Times New Roman" w:cs="Times New Roman"/>
          <w:sz w:val="24"/>
          <w:szCs w:val="24"/>
        </w:rPr>
      </w:pPr>
    </w:p>
    <w:p w:rsidR="00673A2E" w:rsidRDefault="00673A2E" w:rsidP="00077E66">
      <w:pPr>
        <w:rPr>
          <w:rFonts w:ascii="Times New Roman" w:hAnsi="Times New Roman" w:cs="Times New Roman"/>
          <w:sz w:val="24"/>
          <w:szCs w:val="24"/>
        </w:rPr>
      </w:pPr>
    </w:p>
    <w:p w:rsidR="00673A2E" w:rsidRPr="00673A2E" w:rsidRDefault="00673A2E" w:rsidP="00673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3C0C" w:rsidRDefault="00B53C0C" w:rsidP="00077E66">
      <w:pPr>
        <w:rPr>
          <w:rFonts w:ascii="Times New Roman" w:hAnsi="Times New Roman" w:cs="Times New Roman"/>
          <w:sz w:val="24"/>
          <w:szCs w:val="24"/>
        </w:rPr>
      </w:pPr>
    </w:p>
    <w:p w:rsidR="000E3791" w:rsidRDefault="000E3791" w:rsidP="00077E66">
      <w:pPr>
        <w:rPr>
          <w:rFonts w:ascii="Times New Roman" w:hAnsi="Times New Roman" w:cs="Times New Roman"/>
          <w:sz w:val="24"/>
          <w:szCs w:val="24"/>
        </w:rPr>
      </w:pPr>
    </w:p>
    <w:p w:rsidR="004F628E" w:rsidRDefault="004F628E" w:rsidP="00077E66">
      <w:pPr>
        <w:rPr>
          <w:rFonts w:ascii="Times New Roman" w:hAnsi="Times New Roman" w:cs="Times New Roman"/>
          <w:sz w:val="24"/>
          <w:szCs w:val="24"/>
        </w:rPr>
      </w:pPr>
    </w:p>
    <w:p w:rsidR="0070353A" w:rsidRDefault="0070353A" w:rsidP="00077E66">
      <w:pPr>
        <w:rPr>
          <w:rFonts w:ascii="Times New Roman" w:hAnsi="Times New Roman" w:cs="Times New Roman"/>
          <w:sz w:val="24"/>
          <w:szCs w:val="24"/>
        </w:rPr>
      </w:pPr>
    </w:p>
    <w:p w:rsidR="0070353A" w:rsidRDefault="0070353A" w:rsidP="00077E66">
      <w:pPr>
        <w:rPr>
          <w:rFonts w:ascii="Times New Roman" w:hAnsi="Times New Roman" w:cs="Times New Roman"/>
          <w:sz w:val="24"/>
          <w:szCs w:val="24"/>
        </w:rPr>
      </w:pPr>
    </w:p>
    <w:p w:rsidR="00794CAF" w:rsidRDefault="00794CAF" w:rsidP="00077E66">
      <w:pPr>
        <w:rPr>
          <w:rFonts w:ascii="Times New Roman" w:hAnsi="Times New Roman" w:cs="Times New Roman"/>
          <w:sz w:val="24"/>
          <w:szCs w:val="24"/>
        </w:rPr>
      </w:pPr>
    </w:p>
    <w:p w:rsidR="00794CAF" w:rsidRDefault="00794CAF" w:rsidP="00077E66">
      <w:pPr>
        <w:rPr>
          <w:rFonts w:ascii="Times New Roman" w:hAnsi="Times New Roman" w:cs="Times New Roman"/>
          <w:sz w:val="24"/>
          <w:szCs w:val="24"/>
        </w:rPr>
      </w:pPr>
    </w:p>
    <w:p w:rsidR="00794CAF" w:rsidRDefault="00794CAF" w:rsidP="00077E66">
      <w:pPr>
        <w:rPr>
          <w:rFonts w:ascii="Times New Roman" w:hAnsi="Times New Roman" w:cs="Times New Roman"/>
          <w:sz w:val="24"/>
          <w:szCs w:val="24"/>
        </w:rPr>
      </w:pPr>
    </w:p>
    <w:p w:rsidR="009E7967" w:rsidRDefault="009E7967" w:rsidP="00077E66">
      <w:pPr>
        <w:rPr>
          <w:rFonts w:ascii="Times New Roman" w:hAnsi="Times New Roman" w:cs="Times New Roman"/>
          <w:sz w:val="24"/>
          <w:szCs w:val="24"/>
        </w:rPr>
      </w:pPr>
    </w:p>
    <w:p w:rsidR="00312ABF" w:rsidRDefault="00312ABF" w:rsidP="00077E66">
      <w:pPr>
        <w:rPr>
          <w:rFonts w:ascii="Times New Roman" w:hAnsi="Times New Roman" w:cs="Times New Roman"/>
          <w:sz w:val="24"/>
          <w:szCs w:val="24"/>
        </w:rPr>
      </w:pPr>
    </w:p>
    <w:p w:rsidR="00AF08C4" w:rsidRDefault="00AF08C4" w:rsidP="00077E66">
      <w:pPr>
        <w:rPr>
          <w:rFonts w:ascii="Times New Roman" w:hAnsi="Times New Roman" w:cs="Times New Roman"/>
          <w:sz w:val="24"/>
          <w:szCs w:val="24"/>
        </w:rPr>
      </w:pPr>
    </w:p>
    <w:p w:rsidR="00A72F0F" w:rsidRDefault="00A72F0F" w:rsidP="00077E66">
      <w:pPr>
        <w:rPr>
          <w:rFonts w:ascii="Times New Roman" w:hAnsi="Times New Roman" w:cs="Times New Roman"/>
          <w:sz w:val="24"/>
          <w:szCs w:val="24"/>
        </w:rPr>
      </w:pPr>
    </w:p>
    <w:p w:rsidR="00401EAC" w:rsidRDefault="00401EAC" w:rsidP="00077E66">
      <w:pPr>
        <w:rPr>
          <w:rFonts w:ascii="Times New Roman" w:hAnsi="Times New Roman" w:cs="Times New Roman"/>
          <w:sz w:val="24"/>
          <w:szCs w:val="24"/>
        </w:rPr>
      </w:pPr>
    </w:p>
    <w:p w:rsidR="00401EAC" w:rsidRDefault="00401EAC" w:rsidP="00077E66">
      <w:pPr>
        <w:rPr>
          <w:rFonts w:ascii="Times New Roman" w:hAnsi="Times New Roman" w:cs="Times New Roman"/>
          <w:sz w:val="24"/>
          <w:szCs w:val="24"/>
        </w:rPr>
      </w:pPr>
    </w:p>
    <w:p w:rsidR="00401EAC" w:rsidRDefault="00401EAC" w:rsidP="00077E66">
      <w:pPr>
        <w:rPr>
          <w:rFonts w:ascii="Times New Roman" w:hAnsi="Times New Roman" w:cs="Times New Roman"/>
          <w:sz w:val="24"/>
          <w:szCs w:val="24"/>
        </w:rPr>
      </w:pPr>
    </w:p>
    <w:p w:rsidR="00AE77B1" w:rsidRDefault="003D36E0" w:rsidP="00077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  <w:r w:rsidR="002C2FD8">
        <w:rPr>
          <w:rFonts w:ascii="Times New Roman" w:hAnsi="Times New Roman" w:cs="Times New Roman"/>
          <w:sz w:val="24"/>
          <w:szCs w:val="24"/>
        </w:rPr>
        <w:tab/>
      </w:r>
    </w:p>
    <w:p w:rsidR="00AE6D4C" w:rsidRPr="00077E66" w:rsidRDefault="00AE6D4C" w:rsidP="00077E66">
      <w:pPr>
        <w:rPr>
          <w:rFonts w:ascii="Times New Roman" w:hAnsi="Times New Roman" w:cs="Times New Roman"/>
          <w:sz w:val="24"/>
          <w:szCs w:val="24"/>
        </w:rPr>
      </w:pPr>
      <w:r w:rsidRPr="0007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4C" w:rsidRDefault="00AE6D4C" w:rsidP="00643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0FD" w:rsidRDefault="00C340FD" w:rsidP="006434A7">
      <w:pPr>
        <w:rPr>
          <w:rFonts w:ascii="Times New Roman" w:hAnsi="Times New Roman" w:cs="Times New Roman"/>
          <w:sz w:val="24"/>
          <w:szCs w:val="24"/>
        </w:rPr>
      </w:pPr>
    </w:p>
    <w:p w:rsidR="00414026" w:rsidRPr="00A14FEB" w:rsidRDefault="00414026" w:rsidP="006434A7">
      <w:pPr>
        <w:rPr>
          <w:rFonts w:ascii="Times New Roman" w:hAnsi="Times New Roman" w:cs="Times New Roman"/>
          <w:sz w:val="24"/>
          <w:szCs w:val="24"/>
        </w:rPr>
      </w:pPr>
    </w:p>
    <w:sectPr w:rsidR="00414026" w:rsidRPr="00A14FEB" w:rsidSect="0091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2D3"/>
    <w:multiLevelType w:val="hybridMultilevel"/>
    <w:tmpl w:val="55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1192F"/>
    <w:multiLevelType w:val="hybridMultilevel"/>
    <w:tmpl w:val="EAF2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C3484"/>
    <w:multiLevelType w:val="hybridMultilevel"/>
    <w:tmpl w:val="A47A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A98"/>
    <w:rsid w:val="00017F99"/>
    <w:rsid w:val="00054572"/>
    <w:rsid w:val="00061E3F"/>
    <w:rsid w:val="00065C24"/>
    <w:rsid w:val="00077E66"/>
    <w:rsid w:val="00080C94"/>
    <w:rsid w:val="000940D1"/>
    <w:rsid w:val="00096861"/>
    <w:rsid w:val="000C74B8"/>
    <w:rsid w:val="000D5DA7"/>
    <w:rsid w:val="000D67FA"/>
    <w:rsid w:val="000E3791"/>
    <w:rsid w:val="00101C81"/>
    <w:rsid w:val="00115D0F"/>
    <w:rsid w:val="00136D4D"/>
    <w:rsid w:val="00162216"/>
    <w:rsid w:val="001B1900"/>
    <w:rsid w:val="001D13C8"/>
    <w:rsid w:val="001D445E"/>
    <w:rsid w:val="001D54F2"/>
    <w:rsid w:val="00222CFC"/>
    <w:rsid w:val="00231130"/>
    <w:rsid w:val="00253476"/>
    <w:rsid w:val="00282A7B"/>
    <w:rsid w:val="00283733"/>
    <w:rsid w:val="002866A5"/>
    <w:rsid w:val="00293228"/>
    <w:rsid w:val="002C2FD8"/>
    <w:rsid w:val="002C4295"/>
    <w:rsid w:val="002F1547"/>
    <w:rsid w:val="00312ABF"/>
    <w:rsid w:val="00344B4F"/>
    <w:rsid w:val="00346832"/>
    <w:rsid w:val="00353B91"/>
    <w:rsid w:val="003548EC"/>
    <w:rsid w:val="00371DFF"/>
    <w:rsid w:val="00377077"/>
    <w:rsid w:val="003B68DE"/>
    <w:rsid w:val="003B7BD5"/>
    <w:rsid w:val="003D33EC"/>
    <w:rsid w:val="003D36E0"/>
    <w:rsid w:val="003F05A6"/>
    <w:rsid w:val="00401EAC"/>
    <w:rsid w:val="00414026"/>
    <w:rsid w:val="004434C8"/>
    <w:rsid w:val="004741B4"/>
    <w:rsid w:val="00497F16"/>
    <w:rsid w:val="004A2466"/>
    <w:rsid w:val="004B711E"/>
    <w:rsid w:val="004C2ACE"/>
    <w:rsid w:val="004F628E"/>
    <w:rsid w:val="00506B81"/>
    <w:rsid w:val="005124DA"/>
    <w:rsid w:val="005166FA"/>
    <w:rsid w:val="00533201"/>
    <w:rsid w:val="005350B4"/>
    <w:rsid w:val="005456AC"/>
    <w:rsid w:val="00546358"/>
    <w:rsid w:val="00580C2C"/>
    <w:rsid w:val="005A48EF"/>
    <w:rsid w:val="005B3906"/>
    <w:rsid w:val="005E5D27"/>
    <w:rsid w:val="005E7DA4"/>
    <w:rsid w:val="005F5462"/>
    <w:rsid w:val="00601F53"/>
    <w:rsid w:val="00602880"/>
    <w:rsid w:val="00606E0F"/>
    <w:rsid w:val="00622697"/>
    <w:rsid w:val="00633EEB"/>
    <w:rsid w:val="006434A7"/>
    <w:rsid w:val="00645F88"/>
    <w:rsid w:val="006569CE"/>
    <w:rsid w:val="00673A2E"/>
    <w:rsid w:val="00691A51"/>
    <w:rsid w:val="006C30ED"/>
    <w:rsid w:val="006C4E65"/>
    <w:rsid w:val="0070353A"/>
    <w:rsid w:val="00725471"/>
    <w:rsid w:val="00747D4D"/>
    <w:rsid w:val="007770D9"/>
    <w:rsid w:val="0078414E"/>
    <w:rsid w:val="00794CAF"/>
    <w:rsid w:val="007C4A98"/>
    <w:rsid w:val="00814061"/>
    <w:rsid w:val="00815506"/>
    <w:rsid w:val="008559E1"/>
    <w:rsid w:val="0087136F"/>
    <w:rsid w:val="00885D3D"/>
    <w:rsid w:val="008877BD"/>
    <w:rsid w:val="008954FC"/>
    <w:rsid w:val="008B48E9"/>
    <w:rsid w:val="008B5180"/>
    <w:rsid w:val="008C3684"/>
    <w:rsid w:val="008E0190"/>
    <w:rsid w:val="008E103F"/>
    <w:rsid w:val="008F3E5B"/>
    <w:rsid w:val="00913626"/>
    <w:rsid w:val="00913D56"/>
    <w:rsid w:val="00915EF7"/>
    <w:rsid w:val="00924EC6"/>
    <w:rsid w:val="00992837"/>
    <w:rsid w:val="009B2947"/>
    <w:rsid w:val="009C4E44"/>
    <w:rsid w:val="009D0792"/>
    <w:rsid w:val="009E7967"/>
    <w:rsid w:val="009F1D6B"/>
    <w:rsid w:val="00A14FEB"/>
    <w:rsid w:val="00A30D70"/>
    <w:rsid w:val="00A43EB1"/>
    <w:rsid w:val="00A52231"/>
    <w:rsid w:val="00A60A5F"/>
    <w:rsid w:val="00A71236"/>
    <w:rsid w:val="00A72F0F"/>
    <w:rsid w:val="00A840B3"/>
    <w:rsid w:val="00A87EBC"/>
    <w:rsid w:val="00AB2A04"/>
    <w:rsid w:val="00AB6903"/>
    <w:rsid w:val="00AC4B67"/>
    <w:rsid w:val="00AE6D4C"/>
    <w:rsid w:val="00AE77B1"/>
    <w:rsid w:val="00AE7EEA"/>
    <w:rsid w:val="00AF08C4"/>
    <w:rsid w:val="00AF2B8E"/>
    <w:rsid w:val="00AF725B"/>
    <w:rsid w:val="00B00DAC"/>
    <w:rsid w:val="00B07698"/>
    <w:rsid w:val="00B166A5"/>
    <w:rsid w:val="00B17782"/>
    <w:rsid w:val="00B2488D"/>
    <w:rsid w:val="00B44C18"/>
    <w:rsid w:val="00B45B2A"/>
    <w:rsid w:val="00B53C0C"/>
    <w:rsid w:val="00B72B7D"/>
    <w:rsid w:val="00B826E4"/>
    <w:rsid w:val="00B90807"/>
    <w:rsid w:val="00BC388A"/>
    <w:rsid w:val="00BD5C27"/>
    <w:rsid w:val="00BD6C2B"/>
    <w:rsid w:val="00BE1083"/>
    <w:rsid w:val="00C22F11"/>
    <w:rsid w:val="00C23FF2"/>
    <w:rsid w:val="00C25B69"/>
    <w:rsid w:val="00C3165B"/>
    <w:rsid w:val="00C340FD"/>
    <w:rsid w:val="00C71A97"/>
    <w:rsid w:val="00C744A3"/>
    <w:rsid w:val="00CC3F10"/>
    <w:rsid w:val="00CF21E0"/>
    <w:rsid w:val="00D04EE2"/>
    <w:rsid w:val="00D20712"/>
    <w:rsid w:val="00D262E6"/>
    <w:rsid w:val="00D648E9"/>
    <w:rsid w:val="00D74612"/>
    <w:rsid w:val="00D74B73"/>
    <w:rsid w:val="00D76710"/>
    <w:rsid w:val="00D9246C"/>
    <w:rsid w:val="00DA2A94"/>
    <w:rsid w:val="00DA63B4"/>
    <w:rsid w:val="00DF7D1A"/>
    <w:rsid w:val="00E26BA0"/>
    <w:rsid w:val="00E519E1"/>
    <w:rsid w:val="00E766C2"/>
    <w:rsid w:val="00E9493C"/>
    <w:rsid w:val="00E9739F"/>
    <w:rsid w:val="00EC15E0"/>
    <w:rsid w:val="00ED3FC2"/>
    <w:rsid w:val="00EF1C81"/>
    <w:rsid w:val="00F060E1"/>
    <w:rsid w:val="00F6367F"/>
    <w:rsid w:val="00F64A3E"/>
    <w:rsid w:val="00F822B5"/>
    <w:rsid w:val="00FA0111"/>
    <w:rsid w:val="00FC0948"/>
    <w:rsid w:val="00FC3503"/>
    <w:rsid w:val="00FC7800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C30D4-263D-42C9-8429-AFF65F6C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2016-12-16T09:47:00Z</dcterms:created>
  <dcterms:modified xsi:type="dcterms:W3CDTF">2016-12-20T08:49:00Z</dcterms:modified>
</cp:coreProperties>
</file>