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A0" w:rsidRPr="008E2A76" w:rsidRDefault="00B5723D" w:rsidP="00B5723D">
      <w:pPr>
        <w:pStyle w:val="a5"/>
        <w:tabs>
          <w:tab w:val="left" w:pos="851"/>
        </w:tabs>
        <w:ind w:left="567" w:firstLine="4536"/>
        <w:jc w:val="both"/>
        <w:rPr>
          <w:b/>
          <w:sz w:val="28"/>
          <w:szCs w:val="28"/>
        </w:rPr>
      </w:pPr>
      <w:bookmarkStart w:id="0" w:name="_Toc158977443"/>
      <w:r w:rsidRPr="008E2A76">
        <w:rPr>
          <w:b/>
          <w:sz w:val="28"/>
          <w:szCs w:val="28"/>
        </w:rPr>
        <w:t>Утверждаю</w:t>
      </w:r>
      <w:r w:rsidR="00424CA0" w:rsidRPr="008E2A76">
        <w:rPr>
          <w:b/>
          <w:sz w:val="28"/>
          <w:szCs w:val="28"/>
        </w:rPr>
        <w:t>:</w:t>
      </w:r>
    </w:p>
    <w:p w:rsidR="00424CA0" w:rsidRPr="008E2A76" w:rsidRDefault="00424CA0" w:rsidP="00B5723D">
      <w:pPr>
        <w:pStyle w:val="a5"/>
        <w:tabs>
          <w:tab w:val="left" w:pos="851"/>
        </w:tabs>
        <w:ind w:left="567" w:firstLine="4536"/>
        <w:jc w:val="both"/>
        <w:rPr>
          <w:b/>
          <w:sz w:val="28"/>
          <w:szCs w:val="28"/>
        </w:rPr>
      </w:pPr>
      <w:r w:rsidRPr="008E2A76">
        <w:rPr>
          <w:b/>
          <w:sz w:val="28"/>
          <w:szCs w:val="28"/>
        </w:rPr>
        <w:t>Директор МКУ</w:t>
      </w:r>
      <w:r w:rsidR="00B5723D" w:rsidRPr="008E2A76">
        <w:rPr>
          <w:b/>
          <w:sz w:val="28"/>
          <w:szCs w:val="28"/>
        </w:rPr>
        <w:t xml:space="preserve"> «ИКДЦ»</w:t>
      </w:r>
    </w:p>
    <w:p w:rsidR="00B5723D" w:rsidRPr="008E2A76" w:rsidRDefault="00B5723D" w:rsidP="00B5723D">
      <w:pPr>
        <w:pStyle w:val="a5"/>
        <w:tabs>
          <w:tab w:val="left" w:pos="851"/>
        </w:tabs>
        <w:ind w:left="567" w:firstLine="4536"/>
        <w:jc w:val="both"/>
        <w:rPr>
          <w:b/>
          <w:sz w:val="28"/>
          <w:szCs w:val="28"/>
        </w:rPr>
      </w:pPr>
      <w:r w:rsidRPr="008E2A76">
        <w:rPr>
          <w:b/>
          <w:sz w:val="28"/>
          <w:szCs w:val="28"/>
        </w:rPr>
        <w:t>И. Н. Дудка</w:t>
      </w:r>
    </w:p>
    <w:p w:rsidR="00B5723D" w:rsidRPr="008E2A76" w:rsidRDefault="00B5723D" w:rsidP="00B5723D">
      <w:pPr>
        <w:pStyle w:val="a5"/>
        <w:tabs>
          <w:tab w:val="left" w:pos="851"/>
        </w:tabs>
        <w:ind w:left="567" w:firstLine="4536"/>
        <w:jc w:val="both"/>
        <w:rPr>
          <w:b/>
          <w:sz w:val="28"/>
          <w:szCs w:val="28"/>
        </w:rPr>
      </w:pPr>
      <w:r w:rsidRPr="008E2A76">
        <w:rPr>
          <w:b/>
          <w:sz w:val="28"/>
          <w:szCs w:val="28"/>
        </w:rPr>
        <w:t>_______________________</w:t>
      </w:r>
    </w:p>
    <w:p w:rsidR="00B5723D" w:rsidRPr="002E1B25" w:rsidRDefault="00B5723D" w:rsidP="00B5723D">
      <w:pPr>
        <w:pStyle w:val="a5"/>
        <w:tabs>
          <w:tab w:val="left" w:pos="851"/>
        </w:tabs>
        <w:ind w:left="567" w:firstLine="4536"/>
        <w:jc w:val="both"/>
        <w:rPr>
          <w:b/>
          <w:sz w:val="28"/>
          <w:szCs w:val="28"/>
        </w:rPr>
      </w:pPr>
    </w:p>
    <w:p w:rsidR="00290061" w:rsidRDefault="00820E30" w:rsidP="008E2A76">
      <w:pPr>
        <w:pStyle w:val="a5"/>
        <w:tabs>
          <w:tab w:val="left" w:pos="851"/>
        </w:tabs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 за 2016</w:t>
      </w:r>
      <w:r w:rsidR="00B5723D" w:rsidRPr="002E1B25">
        <w:rPr>
          <w:b/>
          <w:sz w:val="28"/>
          <w:szCs w:val="28"/>
        </w:rPr>
        <w:t xml:space="preserve"> год</w:t>
      </w:r>
      <w:r w:rsidR="00290061">
        <w:rPr>
          <w:b/>
          <w:sz w:val="28"/>
          <w:szCs w:val="28"/>
        </w:rPr>
        <w:t>.</w:t>
      </w:r>
    </w:p>
    <w:p w:rsidR="00AE68AB" w:rsidRDefault="00290061" w:rsidP="008E2A76">
      <w:pPr>
        <w:pStyle w:val="a5"/>
        <w:tabs>
          <w:tab w:val="left" w:pos="851"/>
        </w:tabs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5723D" w:rsidRPr="002E1B25">
        <w:rPr>
          <w:b/>
          <w:sz w:val="28"/>
          <w:szCs w:val="28"/>
        </w:rPr>
        <w:t>МКУ «ИКДЦ».</w:t>
      </w:r>
      <w:r w:rsidRPr="002900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r w:rsidRPr="002E1B25">
        <w:rPr>
          <w:b/>
          <w:sz w:val="28"/>
          <w:szCs w:val="28"/>
        </w:rPr>
        <w:t>иблиотека поселковая</w:t>
      </w:r>
      <w:r>
        <w:rPr>
          <w:b/>
          <w:sz w:val="28"/>
          <w:szCs w:val="28"/>
        </w:rPr>
        <w:t xml:space="preserve"> пгт. Игрим.</w:t>
      </w:r>
    </w:p>
    <w:p w:rsidR="002E1B25" w:rsidRPr="002E1B25" w:rsidRDefault="002E1B25" w:rsidP="008E2A76">
      <w:pPr>
        <w:pStyle w:val="a5"/>
        <w:tabs>
          <w:tab w:val="left" w:pos="851"/>
        </w:tabs>
        <w:ind w:left="567"/>
        <w:jc w:val="center"/>
        <w:rPr>
          <w:b/>
          <w:sz w:val="28"/>
          <w:szCs w:val="28"/>
        </w:rPr>
      </w:pPr>
    </w:p>
    <w:p w:rsidR="00AE68AB" w:rsidRPr="008E2A76" w:rsidRDefault="00AE68AB" w:rsidP="008E2A76">
      <w:pPr>
        <w:pStyle w:val="a5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b/>
          <w:sz w:val="28"/>
          <w:szCs w:val="28"/>
        </w:rPr>
      </w:pPr>
      <w:r w:rsidRPr="008E2A76">
        <w:rPr>
          <w:b/>
          <w:sz w:val="28"/>
          <w:szCs w:val="28"/>
        </w:rPr>
        <w:t>События года</w:t>
      </w:r>
    </w:p>
    <w:p w:rsidR="00AE68AB" w:rsidRPr="008E2A76" w:rsidRDefault="00290061" w:rsidP="008E2A76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Главные события библиотеки поселковой пгт. Игрим</w:t>
      </w:r>
      <w:r w:rsidR="002E1B25">
        <w:rPr>
          <w:sz w:val="28"/>
          <w:szCs w:val="28"/>
        </w:rPr>
        <w:t>:</w:t>
      </w:r>
    </w:p>
    <w:p w:rsidR="00AE5ECE" w:rsidRPr="00E05850" w:rsidRDefault="004A3CAB" w:rsidP="00AE5EC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5ECE" w:rsidRPr="00E058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FFF">
        <w:rPr>
          <w:rFonts w:ascii="Times New Roman" w:hAnsi="Times New Roman" w:cs="Times New Roman"/>
          <w:sz w:val="28"/>
          <w:szCs w:val="28"/>
        </w:rPr>
        <w:t>Пропаганда книжного фонда.</w:t>
      </w:r>
    </w:p>
    <w:p w:rsidR="00AE5ECE" w:rsidRPr="00E05850" w:rsidRDefault="004A3CAB" w:rsidP="00AE5EC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5ECE">
        <w:rPr>
          <w:rFonts w:ascii="Times New Roman" w:hAnsi="Times New Roman" w:cs="Times New Roman"/>
          <w:sz w:val="28"/>
          <w:szCs w:val="28"/>
        </w:rPr>
        <w:t xml:space="preserve"> </w:t>
      </w:r>
      <w:r w:rsidR="00AE5ECE" w:rsidRPr="00E058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ECE" w:rsidRPr="00E05850">
        <w:rPr>
          <w:rFonts w:ascii="Times New Roman" w:hAnsi="Times New Roman" w:cs="Times New Roman"/>
          <w:sz w:val="28"/>
          <w:szCs w:val="28"/>
        </w:rPr>
        <w:t>Пропаганда краев</w:t>
      </w:r>
      <w:r w:rsidR="00D64FFF">
        <w:rPr>
          <w:rFonts w:ascii="Times New Roman" w:hAnsi="Times New Roman" w:cs="Times New Roman"/>
          <w:sz w:val="28"/>
          <w:szCs w:val="28"/>
        </w:rPr>
        <w:t>едческой литературы.</w:t>
      </w:r>
    </w:p>
    <w:p w:rsidR="00AE5ECE" w:rsidRPr="00E05850" w:rsidRDefault="004A3CAB" w:rsidP="00AE5EC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5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ECE" w:rsidRPr="00E05850">
        <w:rPr>
          <w:rFonts w:ascii="Times New Roman" w:hAnsi="Times New Roman" w:cs="Times New Roman"/>
          <w:sz w:val="28"/>
          <w:szCs w:val="28"/>
        </w:rPr>
        <w:t>- Пропаганда кинофотофоно</w:t>
      </w:r>
      <w:r w:rsidR="00D64FFF">
        <w:rPr>
          <w:rFonts w:ascii="Times New Roman" w:hAnsi="Times New Roman" w:cs="Times New Roman"/>
          <w:sz w:val="28"/>
          <w:szCs w:val="28"/>
        </w:rPr>
        <w:t>документов.</w:t>
      </w:r>
    </w:p>
    <w:p w:rsidR="00AE5ECE" w:rsidRDefault="004A3CAB" w:rsidP="00AE5EC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5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ECE" w:rsidRPr="00E058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ECE" w:rsidRPr="00E05850">
        <w:rPr>
          <w:rFonts w:ascii="Times New Roman" w:hAnsi="Times New Roman" w:cs="Times New Roman"/>
          <w:sz w:val="28"/>
          <w:szCs w:val="28"/>
        </w:rPr>
        <w:t>Экол</w:t>
      </w:r>
      <w:r w:rsidR="00D64FFF">
        <w:rPr>
          <w:rFonts w:ascii="Times New Roman" w:hAnsi="Times New Roman" w:cs="Times New Roman"/>
          <w:sz w:val="28"/>
          <w:szCs w:val="28"/>
        </w:rPr>
        <w:t>огическое просвещение населения.</w:t>
      </w:r>
    </w:p>
    <w:p w:rsidR="00AE5ECE" w:rsidRDefault="004A3CAB" w:rsidP="00AE5EC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5EC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FFF">
        <w:rPr>
          <w:rFonts w:ascii="Times New Roman" w:hAnsi="Times New Roman" w:cs="Times New Roman"/>
          <w:sz w:val="28"/>
          <w:szCs w:val="28"/>
        </w:rPr>
        <w:t>Год Греции в России.</w:t>
      </w:r>
    </w:p>
    <w:p w:rsidR="00AE5ECE" w:rsidRPr="00E05850" w:rsidRDefault="004A3CAB" w:rsidP="00AE5ECE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5EC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ECE">
        <w:rPr>
          <w:rFonts w:ascii="Times New Roman" w:hAnsi="Times New Roman" w:cs="Times New Roman"/>
          <w:sz w:val="28"/>
          <w:szCs w:val="28"/>
        </w:rPr>
        <w:t>Год кино.</w:t>
      </w:r>
    </w:p>
    <w:p w:rsidR="00820E30" w:rsidRDefault="00AE5ECE" w:rsidP="00820E30">
      <w:pPr>
        <w:pStyle w:val="a5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3CAB">
        <w:rPr>
          <w:sz w:val="28"/>
          <w:szCs w:val="28"/>
        </w:rPr>
        <w:t xml:space="preserve">   </w:t>
      </w:r>
      <w:r>
        <w:rPr>
          <w:sz w:val="28"/>
          <w:szCs w:val="28"/>
        </w:rPr>
        <w:t>-</w:t>
      </w:r>
      <w:r w:rsidR="004A3CAB">
        <w:rPr>
          <w:sz w:val="28"/>
          <w:szCs w:val="28"/>
        </w:rPr>
        <w:t xml:space="preserve"> </w:t>
      </w:r>
      <w:r>
        <w:rPr>
          <w:sz w:val="28"/>
          <w:szCs w:val="28"/>
        </w:rPr>
        <w:t>Год детства в Ханты-Мансийском АО</w:t>
      </w:r>
      <w:r w:rsidR="00D64FF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64FFF">
        <w:rPr>
          <w:sz w:val="28"/>
          <w:szCs w:val="28"/>
        </w:rPr>
        <w:t xml:space="preserve"> </w:t>
      </w:r>
      <w:r>
        <w:rPr>
          <w:sz w:val="28"/>
          <w:szCs w:val="28"/>
        </w:rPr>
        <w:t>Югре.</w:t>
      </w:r>
    </w:p>
    <w:p w:rsidR="00AE68AB" w:rsidRPr="008E2A76" w:rsidRDefault="00820E30" w:rsidP="00820E30">
      <w:pPr>
        <w:pStyle w:val="a5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A3CAB">
        <w:rPr>
          <w:sz w:val="28"/>
          <w:szCs w:val="28"/>
        </w:rPr>
        <w:t xml:space="preserve"> </w:t>
      </w:r>
      <w:r w:rsidR="00AE68AB" w:rsidRPr="008E2A76">
        <w:rPr>
          <w:sz w:val="28"/>
          <w:szCs w:val="28"/>
        </w:rPr>
        <w:t xml:space="preserve">Федеральные, региональные и муниципальные нормативно-правовые </w:t>
      </w:r>
      <w:r w:rsidR="004A3CAB">
        <w:rPr>
          <w:sz w:val="28"/>
          <w:szCs w:val="28"/>
        </w:rPr>
        <w:t xml:space="preserve">         </w:t>
      </w:r>
      <w:r w:rsidR="00AE68AB" w:rsidRPr="008E2A76">
        <w:rPr>
          <w:sz w:val="28"/>
          <w:szCs w:val="28"/>
        </w:rPr>
        <w:t>акты, оказавшие влияние на деятельность муниципальных библиотек в анализируемом году.</w:t>
      </w:r>
    </w:p>
    <w:p w:rsidR="00AF7A29" w:rsidRPr="008E2A76" w:rsidRDefault="004A3CAB" w:rsidP="008E2A76">
      <w:pPr>
        <w:pStyle w:val="a6"/>
        <w:tabs>
          <w:tab w:val="left" w:pos="9072"/>
        </w:tabs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1B25">
        <w:rPr>
          <w:rFonts w:ascii="Times New Roman" w:hAnsi="Times New Roman" w:cs="Times New Roman"/>
          <w:sz w:val="28"/>
          <w:szCs w:val="28"/>
        </w:rPr>
        <w:t xml:space="preserve"> </w:t>
      </w:r>
      <w:r w:rsidR="00AF7A29" w:rsidRPr="008E2A76">
        <w:rPr>
          <w:rFonts w:ascii="Times New Roman" w:hAnsi="Times New Roman" w:cs="Times New Roman"/>
          <w:sz w:val="28"/>
          <w:szCs w:val="28"/>
        </w:rPr>
        <w:t xml:space="preserve">«Положение структурного подразделения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7A29" w:rsidRPr="008E2A76">
        <w:rPr>
          <w:rFonts w:ascii="Times New Roman" w:hAnsi="Times New Roman" w:cs="Times New Roman"/>
          <w:sz w:val="28"/>
          <w:szCs w:val="28"/>
        </w:rPr>
        <w:t>казенного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A29" w:rsidRPr="008E2A76">
        <w:rPr>
          <w:rFonts w:ascii="Times New Roman" w:hAnsi="Times New Roman" w:cs="Times New Roman"/>
          <w:sz w:val="28"/>
          <w:szCs w:val="28"/>
        </w:rPr>
        <w:t>«Игримский культурно-досуговый центр» библиотеки поселковой пгт. Игрим №6 от 22 января 2008 года»;</w:t>
      </w:r>
    </w:p>
    <w:p w:rsidR="00AF7A29" w:rsidRPr="008E2A76" w:rsidRDefault="00AF7A29" w:rsidP="008E2A76">
      <w:pPr>
        <w:pStyle w:val="a6"/>
        <w:tabs>
          <w:tab w:val="left" w:pos="9072"/>
        </w:tabs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A76">
        <w:rPr>
          <w:rFonts w:ascii="Times New Roman" w:hAnsi="Times New Roman" w:cs="Times New Roman"/>
          <w:sz w:val="28"/>
          <w:szCs w:val="28"/>
        </w:rPr>
        <w:t>-</w:t>
      </w:r>
      <w:r w:rsidR="002E1B25">
        <w:rPr>
          <w:rFonts w:ascii="Times New Roman" w:hAnsi="Times New Roman" w:cs="Times New Roman"/>
          <w:sz w:val="28"/>
          <w:szCs w:val="28"/>
        </w:rPr>
        <w:t xml:space="preserve"> </w:t>
      </w:r>
      <w:r w:rsidRPr="008E2A76">
        <w:rPr>
          <w:rFonts w:ascii="Times New Roman" w:hAnsi="Times New Roman" w:cs="Times New Roman"/>
          <w:sz w:val="28"/>
          <w:szCs w:val="28"/>
        </w:rPr>
        <w:t>«Правила трудового распорядка библиотеки поселковой МКУ «ИКДЦ»;</w:t>
      </w:r>
    </w:p>
    <w:p w:rsidR="00AF7A29" w:rsidRPr="008E2A76" w:rsidRDefault="00AF7A29" w:rsidP="008E2A76">
      <w:pPr>
        <w:pStyle w:val="a6"/>
        <w:tabs>
          <w:tab w:val="left" w:pos="9072"/>
        </w:tabs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A76">
        <w:rPr>
          <w:rFonts w:ascii="Times New Roman" w:hAnsi="Times New Roman" w:cs="Times New Roman"/>
          <w:sz w:val="28"/>
          <w:szCs w:val="28"/>
        </w:rPr>
        <w:t>-</w:t>
      </w:r>
      <w:r w:rsidR="002E1B25">
        <w:rPr>
          <w:rFonts w:ascii="Times New Roman" w:hAnsi="Times New Roman" w:cs="Times New Roman"/>
          <w:sz w:val="28"/>
          <w:szCs w:val="28"/>
        </w:rPr>
        <w:t xml:space="preserve"> </w:t>
      </w:r>
      <w:r w:rsidRPr="008E2A76">
        <w:rPr>
          <w:rFonts w:ascii="Times New Roman" w:hAnsi="Times New Roman" w:cs="Times New Roman"/>
          <w:sz w:val="28"/>
          <w:szCs w:val="28"/>
        </w:rPr>
        <w:t>«Правила пользования библиотекой поселковой МКУ «ИКДЦ»;</w:t>
      </w:r>
    </w:p>
    <w:p w:rsidR="00AF7A29" w:rsidRPr="008E2A76" w:rsidRDefault="00AF7A29" w:rsidP="008E2A76">
      <w:pPr>
        <w:pStyle w:val="a6"/>
        <w:tabs>
          <w:tab w:val="left" w:pos="9072"/>
        </w:tabs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A76">
        <w:rPr>
          <w:rFonts w:ascii="Times New Roman" w:hAnsi="Times New Roman" w:cs="Times New Roman"/>
          <w:sz w:val="28"/>
          <w:szCs w:val="28"/>
        </w:rPr>
        <w:t>-</w:t>
      </w:r>
      <w:r w:rsidR="002E1B25">
        <w:rPr>
          <w:rFonts w:ascii="Times New Roman" w:hAnsi="Times New Roman" w:cs="Times New Roman"/>
          <w:sz w:val="28"/>
          <w:szCs w:val="28"/>
        </w:rPr>
        <w:t xml:space="preserve"> </w:t>
      </w:r>
      <w:r w:rsidRPr="008E2A76">
        <w:rPr>
          <w:rFonts w:ascii="Times New Roman" w:hAnsi="Times New Roman" w:cs="Times New Roman"/>
          <w:sz w:val="28"/>
          <w:szCs w:val="28"/>
        </w:rPr>
        <w:t>Должностные инструкции работников библиотеки.</w:t>
      </w:r>
    </w:p>
    <w:p w:rsidR="00AE68AB" w:rsidRPr="00290061" w:rsidRDefault="00820E30" w:rsidP="00290061">
      <w:pPr>
        <w:tabs>
          <w:tab w:val="left" w:pos="993"/>
        </w:tabs>
        <w:jc w:val="both"/>
        <w:rPr>
          <w:sz w:val="28"/>
          <w:szCs w:val="28"/>
        </w:rPr>
      </w:pPr>
      <w:r w:rsidRPr="00290061">
        <w:rPr>
          <w:sz w:val="28"/>
          <w:szCs w:val="28"/>
        </w:rPr>
        <w:t>1.3.</w:t>
      </w:r>
      <w:r w:rsidR="004D0B1F">
        <w:rPr>
          <w:sz w:val="28"/>
          <w:szCs w:val="28"/>
        </w:rPr>
        <w:t xml:space="preserve">  </w:t>
      </w:r>
      <w:r w:rsidR="00AE68AB" w:rsidRPr="00290061">
        <w:rPr>
          <w:sz w:val="28"/>
          <w:szCs w:val="28"/>
        </w:rPr>
        <w:t>Федеральные, региональные и муниципальные целевые программы и проекты, определявшие работу библиотек в анализируемом году.</w:t>
      </w:r>
    </w:p>
    <w:bookmarkEnd w:id="0"/>
    <w:p w:rsidR="00AE68AB" w:rsidRPr="008E2A76" w:rsidRDefault="00AE68AB" w:rsidP="008E2A76">
      <w:pPr>
        <w:pStyle w:val="a3"/>
        <w:tabs>
          <w:tab w:val="left" w:pos="426"/>
          <w:tab w:val="left" w:pos="851"/>
        </w:tabs>
        <w:ind w:firstLine="567"/>
        <w:jc w:val="both"/>
        <w:rPr>
          <w:b w:val="0"/>
          <w:bCs w:val="0"/>
          <w:sz w:val="28"/>
          <w:szCs w:val="28"/>
        </w:rPr>
      </w:pPr>
      <w:r w:rsidRPr="008E2A76">
        <w:rPr>
          <w:b w:val="0"/>
          <w:bCs w:val="0"/>
          <w:sz w:val="28"/>
          <w:szCs w:val="28"/>
        </w:rPr>
        <w:tab/>
      </w:r>
      <w:r w:rsidR="00C539A5" w:rsidRPr="008E2A76">
        <w:rPr>
          <w:b w:val="0"/>
          <w:bCs w:val="0"/>
          <w:sz w:val="28"/>
          <w:szCs w:val="28"/>
        </w:rPr>
        <w:t>- «Развитие культуры и туризма Ханты-Мансийского автономного округа – Югр</w:t>
      </w:r>
      <w:r w:rsidR="004D0B1F">
        <w:rPr>
          <w:b w:val="0"/>
          <w:bCs w:val="0"/>
          <w:sz w:val="28"/>
          <w:szCs w:val="28"/>
        </w:rPr>
        <w:t>ы</w:t>
      </w:r>
      <w:r w:rsidR="00C539A5" w:rsidRPr="008E2A76">
        <w:rPr>
          <w:b w:val="0"/>
          <w:bCs w:val="0"/>
          <w:sz w:val="28"/>
          <w:szCs w:val="28"/>
        </w:rPr>
        <w:t xml:space="preserve"> на 2014-2020 гг.».</w:t>
      </w:r>
    </w:p>
    <w:p w:rsidR="00AE68AB" w:rsidRPr="002E1B25" w:rsidRDefault="00AE68AB" w:rsidP="00721600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ind w:firstLine="207"/>
        <w:rPr>
          <w:bCs w:val="0"/>
          <w:sz w:val="28"/>
          <w:szCs w:val="28"/>
        </w:rPr>
      </w:pPr>
      <w:r w:rsidRPr="002E1B25">
        <w:rPr>
          <w:bCs w:val="0"/>
          <w:sz w:val="28"/>
          <w:szCs w:val="28"/>
        </w:rPr>
        <w:t>Внедрение системы менеджмента качества</w:t>
      </w:r>
    </w:p>
    <w:p w:rsidR="00AE68AB" w:rsidRPr="00290061" w:rsidRDefault="00AE68AB" w:rsidP="00290061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2E1B25">
        <w:rPr>
          <w:b/>
          <w:sz w:val="28"/>
          <w:szCs w:val="28"/>
        </w:rPr>
        <w:t xml:space="preserve">Библиотечная сеть </w:t>
      </w:r>
      <w:r w:rsidRPr="00290061">
        <w:rPr>
          <w:rFonts w:eastAsia="F1"/>
          <w:sz w:val="28"/>
          <w:szCs w:val="28"/>
        </w:rPr>
        <w:t xml:space="preserve"> </w:t>
      </w:r>
    </w:p>
    <w:p w:rsidR="00AE68AB" w:rsidRPr="002E1B25" w:rsidRDefault="00AE68AB" w:rsidP="00AE68A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2E1B25">
        <w:rPr>
          <w:b/>
          <w:sz w:val="28"/>
          <w:szCs w:val="28"/>
        </w:rPr>
        <w:t>Основные статистические показатели</w:t>
      </w:r>
    </w:p>
    <w:p w:rsidR="002E1B25" w:rsidRPr="0030489C" w:rsidRDefault="002E1B25" w:rsidP="002E1B25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8AB" w:rsidRPr="002E1B25">
        <w:rPr>
          <w:sz w:val="28"/>
          <w:szCs w:val="28"/>
        </w:rPr>
        <w:t>Показатели, отражающие объем основных работ/услуг,  выполненные муниципальными библиотеками.</w:t>
      </w:r>
    </w:p>
    <w:p w:rsidR="002E1B25" w:rsidRPr="002E1B25" w:rsidRDefault="000133F5" w:rsidP="0030489C">
      <w:pPr>
        <w:pStyle w:val="a6"/>
        <w:ind w:left="50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1B25">
        <w:rPr>
          <w:rFonts w:ascii="Times New Roman" w:hAnsi="Times New Roman" w:cs="Times New Roman"/>
          <w:b/>
          <w:sz w:val="28"/>
          <w:szCs w:val="28"/>
          <w:u w:val="single"/>
        </w:rPr>
        <w:t>Основные показ</w:t>
      </w:r>
      <w:r w:rsidR="0030489C">
        <w:rPr>
          <w:rFonts w:ascii="Times New Roman" w:hAnsi="Times New Roman" w:cs="Times New Roman"/>
          <w:b/>
          <w:sz w:val="28"/>
          <w:szCs w:val="28"/>
          <w:u w:val="single"/>
        </w:rPr>
        <w:t>атели за 2014, 2015</w:t>
      </w:r>
      <w:r w:rsidR="000153C6" w:rsidRPr="002E1B25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30489C">
        <w:rPr>
          <w:rFonts w:ascii="Times New Roman" w:hAnsi="Times New Roman" w:cs="Times New Roman"/>
          <w:b/>
          <w:sz w:val="28"/>
          <w:szCs w:val="28"/>
          <w:u w:val="single"/>
        </w:rPr>
        <w:t>2016</w:t>
      </w:r>
      <w:r w:rsidR="000153C6" w:rsidRPr="002E1B2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гг</w:t>
      </w:r>
      <w:r w:rsidRPr="002E1B2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7"/>
        <w:tblW w:w="0" w:type="auto"/>
        <w:tblLook w:val="04A0"/>
      </w:tblPr>
      <w:tblGrid>
        <w:gridCol w:w="4485"/>
        <w:gridCol w:w="1085"/>
        <w:gridCol w:w="1085"/>
        <w:gridCol w:w="1276"/>
        <w:gridCol w:w="1115"/>
      </w:tblGrid>
      <w:tr w:rsidR="000133F5" w:rsidRPr="002E1B25" w:rsidTr="00FE47F0">
        <w:tc>
          <w:tcPr>
            <w:tcW w:w="4485" w:type="dxa"/>
            <w:tcBorders>
              <w:right w:val="single" w:sz="4" w:space="0" w:color="auto"/>
            </w:tcBorders>
          </w:tcPr>
          <w:p w:rsidR="000133F5" w:rsidRPr="002E1B25" w:rsidRDefault="000133F5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0133F5" w:rsidRPr="002E1B25" w:rsidRDefault="00820E30" w:rsidP="009802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0133F5" w:rsidRPr="002E1B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80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98024C" w:rsidRPr="002E1B25" w:rsidRDefault="00820E30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0133F5" w:rsidRPr="002E1B25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 w:rsidR="009802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276" w:type="dxa"/>
          </w:tcPr>
          <w:p w:rsidR="000133F5" w:rsidRDefault="00820E30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0133F5" w:rsidRPr="002E1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024C" w:rsidRPr="002E1B25" w:rsidRDefault="0098024C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15" w:type="dxa"/>
          </w:tcPr>
          <w:p w:rsidR="000133F5" w:rsidRPr="002E1B25" w:rsidRDefault="000133F5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 xml:space="preserve">    + -</w:t>
            </w:r>
          </w:p>
        </w:tc>
      </w:tr>
      <w:tr w:rsidR="00820E30" w:rsidRPr="002E1B25" w:rsidTr="00FE47F0">
        <w:tc>
          <w:tcPr>
            <w:tcW w:w="4485" w:type="dxa"/>
            <w:tcBorders>
              <w:right w:val="single" w:sz="4" w:space="0" w:color="auto"/>
            </w:tcBorders>
          </w:tcPr>
          <w:p w:rsidR="00820E30" w:rsidRPr="002E1B25" w:rsidRDefault="00820E30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Количество читателей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1276" w:type="dxa"/>
          </w:tcPr>
          <w:p w:rsidR="00820E30" w:rsidRPr="002E1B25" w:rsidRDefault="007051A4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1115" w:type="dxa"/>
          </w:tcPr>
          <w:p w:rsidR="00820E30" w:rsidRPr="002E1B25" w:rsidRDefault="00263927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-135</w:t>
            </w:r>
          </w:p>
        </w:tc>
      </w:tr>
      <w:tr w:rsidR="00820E30" w:rsidRPr="002E1B25" w:rsidTr="00FE47F0">
        <w:tc>
          <w:tcPr>
            <w:tcW w:w="4485" w:type="dxa"/>
            <w:tcBorders>
              <w:right w:val="single" w:sz="4" w:space="0" w:color="auto"/>
            </w:tcBorders>
          </w:tcPr>
          <w:p w:rsidR="00820E30" w:rsidRPr="002E1B25" w:rsidRDefault="007051A4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0E30" w:rsidRPr="002E1B25">
              <w:rPr>
                <w:rFonts w:ascii="Times New Roman" w:hAnsi="Times New Roman" w:cs="Times New Roman"/>
                <w:sz w:val="28"/>
                <w:szCs w:val="28"/>
              </w:rPr>
              <w:t>ыдача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21193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26994</w:t>
            </w:r>
          </w:p>
        </w:tc>
        <w:tc>
          <w:tcPr>
            <w:tcW w:w="1276" w:type="dxa"/>
          </w:tcPr>
          <w:p w:rsidR="00820E30" w:rsidRPr="002E1B25" w:rsidRDefault="007051A4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21559</w:t>
            </w:r>
          </w:p>
        </w:tc>
        <w:tc>
          <w:tcPr>
            <w:tcW w:w="1115" w:type="dxa"/>
          </w:tcPr>
          <w:p w:rsidR="00820E30" w:rsidRPr="002E1B25" w:rsidRDefault="00263927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-5435</w:t>
            </w:r>
          </w:p>
        </w:tc>
      </w:tr>
      <w:tr w:rsidR="00820E30" w:rsidRPr="002E1B25" w:rsidTr="00FE47F0">
        <w:tc>
          <w:tcPr>
            <w:tcW w:w="4485" w:type="dxa"/>
            <w:tcBorders>
              <w:right w:val="single" w:sz="4" w:space="0" w:color="auto"/>
            </w:tcBorders>
          </w:tcPr>
          <w:p w:rsidR="00820E30" w:rsidRPr="002E1B25" w:rsidRDefault="00820E30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Число посещений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5182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7104</w:t>
            </w:r>
          </w:p>
        </w:tc>
        <w:tc>
          <w:tcPr>
            <w:tcW w:w="1276" w:type="dxa"/>
          </w:tcPr>
          <w:p w:rsidR="00820E30" w:rsidRPr="002E1B25" w:rsidRDefault="007051A4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7108</w:t>
            </w:r>
          </w:p>
        </w:tc>
        <w:tc>
          <w:tcPr>
            <w:tcW w:w="1115" w:type="dxa"/>
          </w:tcPr>
          <w:p w:rsidR="00820E30" w:rsidRPr="002E1B25" w:rsidRDefault="00263927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+4</w:t>
            </w:r>
          </w:p>
        </w:tc>
      </w:tr>
      <w:tr w:rsidR="00820E30" w:rsidRPr="002E1B25" w:rsidTr="00FE47F0">
        <w:trPr>
          <w:trHeight w:val="280"/>
        </w:trPr>
        <w:tc>
          <w:tcPr>
            <w:tcW w:w="4485" w:type="dxa"/>
            <w:tcBorders>
              <w:bottom w:val="single" w:sz="4" w:space="0" w:color="auto"/>
              <w:right w:val="single" w:sz="4" w:space="0" w:color="auto"/>
            </w:tcBorders>
          </w:tcPr>
          <w:p w:rsidR="00820E30" w:rsidRPr="002E1B25" w:rsidRDefault="00820E30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Охват населения</w:t>
            </w:r>
          </w:p>
        </w:tc>
        <w:tc>
          <w:tcPr>
            <w:tcW w:w="1085" w:type="dxa"/>
            <w:tcBorders>
              <w:bottom w:val="single" w:sz="4" w:space="0" w:color="auto"/>
              <w:righ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11,66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13,02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0E30" w:rsidRPr="002E1B25" w:rsidRDefault="00263927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9,03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820E30" w:rsidRPr="002E1B25" w:rsidRDefault="00263927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- 3,99</w:t>
            </w:r>
          </w:p>
        </w:tc>
      </w:tr>
      <w:tr w:rsidR="00820E30" w:rsidRPr="002E1B25" w:rsidTr="00FE47F0">
        <w:trPr>
          <w:trHeight w:val="300"/>
        </w:trPr>
        <w:tc>
          <w:tcPr>
            <w:tcW w:w="4485" w:type="dxa"/>
            <w:tcBorders>
              <w:top w:val="single" w:sz="4" w:space="0" w:color="auto"/>
              <w:right w:val="single" w:sz="4" w:space="0" w:color="auto"/>
            </w:tcBorders>
          </w:tcPr>
          <w:p w:rsidR="00820E30" w:rsidRPr="002E1B25" w:rsidRDefault="00820E30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Обращаемость книжного фонда</w:t>
            </w:r>
          </w:p>
        </w:tc>
        <w:tc>
          <w:tcPr>
            <w:tcW w:w="1085" w:type="dxa"/>
            <w:tcBorders>
              <w:top w:val="single" w:sz="4" w:space="0" w:color="auto"/>
              <w:righ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0E30" w:rsidRPr="002E1B25" w:rsidRDefault="00263927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820E30" w:rsidRPr="002E1B25" w:rsidRDefault="00263927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-0,27</w:t>
            </w:r>
          </w:p>
        </w:tc>
      </w:tr>
      <w:tr w:rsidR="00820E30" w:rsidRPr="002E1B25" w:rsidTr="00FE47F0">
        <w:tc>
          <w:tcPr>
            <w:tcW w:w="4485" w:type="dxa"/>
            <w:tcBorders>
              <w:right w:val="single" w:sz="4" w:space="0" w:color="auto"/>
            </w:tcBorders>
          </w:tcPr>
          <w:p w:rsidR="00820E30" w:rsidRPr="002E1B25" w:rsidRDefault="00820E30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Читаемость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25,61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30,03</w:t>
            </w:r>
          </w:p>
        </w:tc>
        <w:tc>
          <w:tcPr>
            <w:tcW w:w="1276" w:type="dxa"/>
          </w:tcPr>
          <w:p w:rsidR="00820E30" w:rsidRPr="002E1B25" w:rsidRDefault="00263927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28,21</w:t>
            </w:r>
          </w:p>
        </w:tc>
        <w:tc>
          <w:tcPr>
            <w:tcW w:w="1115" w:type="dxa"/>
          </w:tcPr>
          <w:p w:rsidR="00820E30" w:rsidRPr="002E1B25" w:rsidRDefault="00263927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-1,82</w:t>
            </w:r>
          </w:p>
        </w:tc>
      </w:tr>
      <w:tr w:rsidR="00820E30" w:rsidRPr="002E1B25" w:rsidTr="00FE47F0">
        <w:tc>
          <w:tcPr>
            <w:tcW w:w="4485" w:type="dxa"/>
            <w:tcBorders>
              <w:right w:val="single" w:sz="4" w:space="0" w:color="auto"/>
            </w:tcBorders>
          </w:tcPr>
          <w:p w:rsidR="00820E30" w:rsidRPr="002E1B25" w:rsidRDefault="00820E30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Посещаемость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276" w:type="dxa"/>
          </w:tcPr>
          <w:p w:rsidR="00820E30" w:rsidRPr="002E1B25" w:rsidRDefault="00263927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15" w:type="dxa"/>
          </w:tcPr>
          <w:p w:rsidR="00820E30" w:rsidRPr="002E1B25" w:rsidRDefault="00E71CD0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+1,42</w:t>
            </w:r>
          </w:p>
        </w:tc>
      </w:tr>
      <w:tr w:rsidR="00820E30" w:rsidRPr="002E1B25" w:rsidTr="00FE47F0">
        <w:tc>
          <w:tcPr>
            <w:tcW w:w="4485" w:type="dxa"/>
            <w:tcBorders>
              <w:right w:val="single" w:sz="4" w:space="0" w:color="auto"/>
            </w:tcBorders>
          </w:tcPr>
          <w:p w:rsidR="00820E30" w:rsidRPr="002E1B25" w:rsidRDefault="00820E30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Книгообеспеченность на 1 читателя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</w:tc>
        <w:tc>
          <w:tcPr>
            <w:tcW w:w="1276" w:type="dxa"/>
          </w:tcPr>
          <w:p w:rsidR="00820E30" w:rsidRPr="002E1B25" w:rsidRDefault="00263927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24,99</w:t>
            </w:r>
          </w:p>
        </w:tc>
        <w:tc>
          <w:tcPr>
            <w:tcW w:w="1115" w:type="dxa"/>
          </w:tcPr>
          <w:p w:rsidR="00820E30" w:rsidRPr="002E1B25" w:rsidRDefault="00E71CD0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+4,06</w:t>
            </w:r>
          </w:p>
        </w:tc>
      </w:tr>
      <w:tr w:rsidR="00820E30" w:rsidRPr="002E1B25" w:rsidTr="00FE47F0">
        <w:tc>
          <w:tcPr>
            <w:tcW w:w="4485" w:type="dxa"/>
            <w:tcBorders>
              <w:right w:val="single" w:sz="4" w:space="0" w:color="auto"/>
            </w:tcBorders>
          </w:tcPr>
          <w:p w:rsidR="00820E30" w:rsidRPr="002E1B25" w:rsidRDefault="00820E30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Книгообеспеченность на 1  жителя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2,72</w:t>
            </w:r>
          </w:p>
        </w:tc>
        <w:tc>
          <w:tcPr>
            <w:tcW w:w="1276" w:type="dxa"/>
          </w:tcPr>
          <w:p w:rsidR="00820E30" w:rsidRPr="002E1B25" w:rsidRDefault="00263927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2,77</w:t>
            </w:r>
          </w:p>
        </w:tc>
        <w:tc>
          <w:tcPr>
            <w:tcW w:w="1115" w:type="dxa"/>
          </w:tcPr>
          <w:p w:rsidR="00820E30" w:rsidRPr="002E1B25" w:rsidRDefault="00E71CD0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+0,05</w:t>
            </w:r>
          </w:p>
        </w:tc>
      </w:tr>
      <w:tr w:rsidR="00820E30" w:rsidRPr="002E1B25" w:rsidTr="00FE47F0">
        <w:tc>
          <w:tcPr>
            <w:tcW w:w="4485" w:type="dxa"/>
            <w:tcBorders>
              <w:right w:val="single" w:sz="4" w:space="0" w:color="auto"/>
            </w:tcBorders>
          </w:tcPr>
          <w:p w:rsidR="00820E30" w:rsidRPr="002E1B25" w:rsidRDefault="00820E30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Число посещений массовых мероприятий</w:t>
            </w:r>
          </w:p>
        </w:tc>
        <w:tc>
          <w:tcPr>
            <w:tcW w:w="1085" w:type="dxa"/>
            <w:tcBorders>
              <w:righ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1143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1503</w:t>
            </w:r>
          </w:p>
        </w:tc>
        <w:tc>
          <w:tcPr>
            <w:tcW w:w="1276" w:type="dxa"/>
          </w:tcPr>
          <w:p w:rsidR="00820E30" w:rsidRPr="002E1B25" w:rsidRDefault="00EF58B1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2217</w:t>
            </w:r>
          </w:p>
        </w:tc>
        <w:tc>
          <w:tcPr>
            <w:tcW w:w="1115" w:type="dxa"/>
          </w:tcPr>
          <w:p w:rsidR="00820E30" w:rsidRPr="002E1B25" w:rsidRDefault="00EF58B1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+714</w:t>
            </w:r>
          </w:p>
        </w:tc>
      </w:tr>
      <w:tr w:rsidR="00820E30" w:rsidRPr="002E1B25" w:rsidTr="00FE47F0">
        <w:trPr>
          <w:trHeight w:val="585"/>
        </w:trPr>
        <w:tc>
          <w:tcPr>
            <w:tcW w:w="4485" w:type="dxa"/>
            <w:tcBorders>
              <w:bottom w:val="single" w:sz="4" w:space="0" w:color="auto"/>
              <w:right w:val="single" w:sz="4" w:space="0" w:color="auto"/>
            </w:tcBorders>
          </w:tcPr>
          <w:p w:rsidR="00820E30" w:rsidRPr="002E1B25" w:rsidRDefault="00820E30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Число посещений массовых мероприятий детей до 14 лет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1085" w:type="dxa"/>
            <w:tcBorders>
              <w:bottom w:val="single" w:sz="4" w:space="0" w:color="auto"/>
              <w:righ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0E30" w:rsidRPr="002E1B25" w:rsidRDefault="00EF58B1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820E30" w:rsidRPr="002E1B25" w:rsidRDefault="0030489C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58B1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820E30" w:rsidRPr="002E1B25" w:rsidTr="00FE47F0">
        <w:trPr>
          <w:trHeight w:val="366"/>
        </w:trPr>
        <w:tc>
          <w:tcPr>
            <w:tcW w:w="4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0" w:rsidRPr="002E1B25" w:rsidRDefault="00820E30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Число посещений массовых</w:t>
            </w:r>
          </w:p>
          <w:p w:rsidR="00820E30" w:rsidRPr="002E1B25" w:rsidRDefault="00820E30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мероприятий молодежи (с 14 до 25 лет)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0E30" w:rsidRPr="002E1B25" w:rsidRDefault="00EF58B1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20E30" w:rsidRPr="002E1B25" w:rsidRDefault="00EF58B1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</w:tr>
      <w:tr w:rsidR="00820E30" w:rsidRPr="002E1B25" w:rsidTr="00FE47F0">
        <w:trPr>
          <w:trHeight w:val="299"/>
        </w:trPr>
        <w:tc>
          <w:tcPr>
            <w:tcW w:w="4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0" w:rsidRPr="002E1B25" w:rsidRDefault="00820E30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Количество выдач МБА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0E30" w:rsidRPr="002E1B25" w:rsidRDefault="007051A4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20E30" w:rsidRPr="002E1B25" w:rsidRDefault="00820E30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0E30" w:rsidRPr="002E1B25" w:rsidTr="00FE47F0">
        <w:trPr>
          <w:trHeight w:val="480"/>
        </w:trPr>
        <w:tc>
          <w:tcPr>
            <w:tcW w:w="4485" w:type="dxa"/>
            <w:tcBorders>
              <w:top w:val="single" w:sz="4" w:space="0" w:color="auto"/>
              <w:right w:val="single" w:sz="4" w:space="0" w:color="auto"/>
            </w:tcBorders>
          </w:tcPr>
          <w:p w:rsidR="00820E30" w:rsidRPr="002E1B25" w:rsidRDefault="00820E30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Количество выдач ВБА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right w:val="single" w:sz="4" w:space="0" w:color="auto"/>
            </w:tcBorders>
          </w:tcPr>
          <w:p w:rsidR="00820E30" w:rsidRPr="002E1B25" w:rsidRDefault="00820E30" w:rsidP="00820E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0E30" w:rsidRPr="002E1B25" w:rsidRDefault="007051A4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820E30" w:rsidRPr="002E1B25" w:rsidRDefault="00820E30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133F5" w:rsidRPr="002E1B25" w:rsidRDefault="000133F5" w:rsidP="000133F5">
      <w:pPr>
        <w:tabs>
          <w:tab w:val="left" w:pos="993"/>
        </w:tabs>
        <w:jc w:val="both"/>
        <w:rPr>
          <w:sz w:val="28"/>
          <w:szCs w:val="28"/>
        </w:rPr>
      </w:pPr>
    </w:p>
    <w:p w:rsidR="00AE68AB" w:rsidRPr="002E1B25" w:rsidRDefault="00AE68AB" w:rsidP="00AE68AB">
      <w:pPr>
        <w:pStyle w:val="a5"/>
        <w:ind w:left="360"/>
        <w:rPr>
          <w:b/>
          <w:sz w:val="28"/>
          <w:szCs w:val="28"/>
        </w:rPr>
      </w:pPr>
      <w:r w:rsidRPr="002E1B25">
        <w:rPr>
          <w:b/>
          <w:sz w:val="28"/>
          <w:szCs w:val="28"/>
        </w:rPr>
        <w:t>Абсолютные показатели:</w:t>
      </w:r>
    </w:p>
    <w:p w:rsidR="00AE68AB" w:rsidRPr="002E1B25" w:rsidRDefault="00AE68AB" w:rsidP="00AE68AB">
      <w:pPr>
        <w:pStyle w:val="a5"/>
        <w:ind w:left="360"/>
        <w:rPr>
          <w:sz w:val="28"/>
          <w:szCs w:val="28"/>
        </w:rPr>
      </w:pPr>
      <w:r w:rsidRPr="002E1B25">
        <w:rPr>
          <w:sz w:val="28"/>
          <w:szCs w:val="28"/>
        </w:rPr>
        <w:t xml:space="preserve">- </w:t>
      </w:r>
      <w:r w:rsidR="00BE505E" w:rsidRPr="002E1B25">
        <w:rPr>
          <w:sz w:val="28"/>
          <w:szCs w:val="28"/>
        </w:rPr>
        <w:t xml:space="preserve">пользователей </w:t>
      </w:r>
      <w:r w:rsidR="006A1842" w:rsidRPr="002E1B25">
        <w:rPr>
          <w:sz w:val="28"/>
          <w:szCs w:val="28"/>
        </w:rPr>
        <w:t xml:space="preserve">- </w:t>
      </w:r>
      <w:r w:rsidR="00BE505E" w:rsidRPr="002E1B25">
        <w:rPr>
          <w:sz w:val="28"/>
          <w:szCs w:val="28"/>
        </w:rPr>
        <w:t xml:space="preserve"> </w:t>
      </w:r>
      <w:r w:rsidR="007051A4">
        <w:rPr>
          <w:sz w:val="28"/>
          <w:szCs w:val="28"/>
        </w:rPr>
        <w:t xml:space="preserve">764 </w:t>
      </w:r>
      <w:r w:rsidR="00BE505E" w:rsidRPr="002E1B25">
        <w:rPr>
          <w:sz w:val="28"/>
          <w:szCs w:val="28"/>
        </w:rPr>
        <w:t>чел.</w:t>
      </w:r>
      <w:r w:rsidR="002E1B25">
        <w:rPr>
          <w:sz w:val="28"/>
          <w:szCs w:val="28"/>
        </w:rPr>
        <w:t>;</w:t>
      </w:r>
    </w:p>
    <w:p w:rsidR="00AE68AB" w:rsidRPr="002E1B25" w:rsidRDefault="00454AA6" w:rsidP="00AE68AB">
      <w:pPr>
        <w:pStyle w:val="a5"/>
        <w:ind w:left="360"/>
        <w:rPr>
          <w:sz w:val="28"/>
          <w:szCs w:val="28"/>
        </w:rPr>
      </w:pPr>
      <w:r w:rsidRPr="002E1B25">
        <w:rPr>
          <w:sz w:val="28"/>
          <w:szCs w:val="28"/>
        </w:rPr>
        <w:t>- посещений библиотеки</w:t>
      </w:r>
      <w:r w:rsidR="00AE68AB" w:rsidRPr="002E1B25">
        <w:rPr>
          <w:sz w:val="28"/>
          <w:szCs w:val="28"/>
        </w:rPr>
        <w:t xml:space="preserve"> </w:t>
      </w:r>
      <w:r w:rsidR="00BE505E" w:rsidRPr="002E1B25">
        <w:rPr>
          <w:sz w:val="28"/>
          <w:szCs w:val="28"/>
        </w:rPr>
        <w:t>–</w:t>
      </w:r>
      <w:r w:rsidR="007051A4">
        <w:rPr>
          <w:sz w:val="28"/>
          <w:szCs w:val="28"/>
        </w:rPr>
        <w:t xml:space="preserve"> 7108</w:t>
      </w:r>
      <w:r w:rsidR="00BE505E" w:rsidRPr="002E1B25">
        <w:rPr>
          <w:sz w:val="28"/>
          <w:szCs w:val="28"/>
        </w:rPr>
        <w:t>,</w:t>
      </w:r>
      <w:r w:rsidR="002E1B25">
        <w:rPr>
          <w:sz w:val="28"/>
          <w:szCs w:val="28"/>
        </w:rPr>
        <w:t xml:space="preserve"> </w:t>
      </w:r>
      <w:r w:rsidR="00AE68AB" w:rsidRPr="002E1B25">
        <w:rPr>
          <w:sz w:val="28"/>
          <w:szCs w:val="28"/>
        </w:rPr>
        <w:t>в том числе культу</w:t>
      </w:r>
      <w:r w:rsidR="00BE505E" w:rsidRPr="002E1B25">
        <w:rPr>
          <w:sz w:val="28"/>
          <w:szCs w:val="28"/>
        </w:rPr>
        <w:t xml:space="preserve">рно-просветительных мероприятий </w:t>
      </w:r>
      <w:r w:rsidR="002E1B25">
        <w:rPr>
          <w:sz w:val="28"/>
          <w:szCs w:val="28"/>
        </w:rPr>
        <w:t>–</w:t>
      </w:r>
      <w:r w:rsidR="007051A4">
        <w:rPr>
          <w:sz w:val="28"/>
          <w:szCs w:val="28"/>
        </w:rPr>
        <w:t xml:space="preserve"> 2217</w:t>
      </w:r>
      <w:r w:rsidR="002E1B25">
        <w:rPr>
          <w:sz w:val="28"/>
          <w:szCs w:val="28"/>
        </w:rPr>
        <w:t>;</w:t>
      </w:r>
    </w:p>
    <w:p w:rsidR="00AE68AB" w:rsidRPr="002E1B25" w:rsidRDefault="00AE68AB" w:rsidP="00AE68AB">
      <w:pPr>
        <w:pStyle w:val="a5"/>
        <w:ind w:left="360"/>
        <w:rPr>
          <w:sz w:val="28"/>
          <w:szCs w:val="28"/>
        </w:rPr>
      </w:pPr>
      <w:r w:rsidRPr="002E1B25">
        <w:rPr>
          <w:sz w:val="28"/>
          <w:szCs w:val="28"/>
        </w:rPr>
        <w:t xml:space="preserve">- число посещений веб-сайтов библиотек </w:t>
      </w:r>
      <w:r w:rsidR="001C6D19" w:rsidRPr="001C6D19">
        <w:rPr>
          <w:rFonts w:eastAsia="Calibri"/>
          <w:lang w:eastAsia="en-US"/>
        </w:rPr>
        <w:t>1774</w:t>
      </w:r>
      <w:r w:rsidR="001C6D19" w:rsidRPr="001C6D19">
        <w:rPr>
          <w:sz w:val="28"/>
          <w:szCs w:val="28"/>
        </w:rPr>
        <w:t xml:space="preserve"> </w:t>
      </w:r>
      <w:r w:rsidRPr="002E1B25">
        <w:rPr>
          <w:sz w:val="28"/>
          <w:szCs w:val="28"/>
        </w:rPr>
        <w:t>(ед.);</w:t>
      </w:r>
    </w:p>
    <w:p w:rsidR="00AE68AB" w:rsidRPr="002E1B25" w:rsidRDefault="00BE505E" w:rsidP="00AE68AB">
      <w:pPr>
        <w:pStyle w:val="a5"/>
        <w:ind w:left="360"/>
        <w:rPr>
          <w:sz w:val="28"/>
          <w:szCs w:val="28"/>
        </w:rPr>
      </w:pPr>
      <w:r w:rsidRPr="002E1B25">
        <w:rPr>
          <w:sz w:val="28"/>
          <w:szCs w:val="28"/>
        </w:rPr>
        <w:t>-</w:t>
      </w:r>
      <w:r w:rsidR="00AE68AB" w:rsidRPr="002E1B25">
        <w:rPr>
          <w:sz w:val="28"/>
          <w:szCs w:val="28"/>
        </w:rPr>
        <w:t xml:space="preserve"> выданных документов</w:t>
      </w:r>
      <w:r w:rsidR="004F5EAD" w:rsidRPr="002E1B25">
        <w:rPr>
          <w:sz w:val="28"/>
          <w:szCs w:val="28"/>
        </w:rPr>
        <w:t xml:space="preserve"> - </w:t>
      </w:r>
      <w:r w:rsidR="007051A4">
        <w:rPr>
          <w:sz w:val="28"/>
          <w:szCs w:val="28"/>
        </w:rPr>
        <w:t>21559</w:t>
      </w:r>
      <w:r w:rsidR="00AE68AB" w:rsidRPr="002E1B25">
        <w:rPr>
          <w:sz w:val="28"/>
          <w:szCs w:val="28"/>
        </w:rPr>
        <w:t xml:space="preserve"> (экз.); </w:t>
      </w:r>
    </w:p>
    <w:p w:rsidR="00AE68AB" w:rsidRPr="002E1B25" w:rsidRDefault="00AE68AB" w:rsidP="00AE68AB">
      <w:pPr>
        <w:pStyle w:val="a5"/>
        <w:ind w:left="360"/>
        <w:rPr>
          <w:sz w:val="28"/>
          <w:szCs w:val="28"/>
        </w:rPr>
      </w:pPr>
      <w:r w:rsidRPr="002E1B25">
        <w:rPr>
          <w:sz w:val="28"/>
          <w:szCs w:val="28"/>
        </w:rPr>
        <w:t>- число выданных пользо</w:t>
      </w:r>
      <w:r w:rsidR="006A1842" w:rsidRPr="002E1B25">
        <w:rPr>
          <w:sz w:val="28"/>
          <w:szCs w:val="28"/>
        </w:rPr>
        <w:t>вателям копий документов (экз.) – не выдаем.</w:t>
      </w:r>
      <w:r w:rsidRPr="002E1B25">
        <w:rPr>
          <w:sz w:val="28"/>
          <w:szCs w:val="28"/>
        </w:rPr>
        <w:t xml:space="preserve"> </w:t>
      </w:r>
    </w:p>
    <w:p w:rsidR="00AE68AB" w:rsidRPr="002E1B25" w:rsidRDefault="00AE68AB" w:rsidP="00AE68AB">
      <w:pPr>
        <w:pStyle w:val="a5"/>
        <w:ind w:left="360"/>
        <w:rPr>
          <w:sz w:val="28"/>
          <w:szCs w:val="28"/>
        </w:rPr>
      </w:pPr>
      <w:r w:rsidRPr="002E1B25">
        <w:rPr>
          <w:b/>
          <w:sz w:val="28"/>
          <w:szCs w:val="28"/>
        </w:rPr>
        <w:t>Относительные показатели</w:t>
      </w:r>
      <w:r w:rsidRPr="002E1B25">
        <w:rPr>
          <w:sz w:val="28"/>
          <w:szCs w:val="28"/>
        </w:rPr>
        <w:t>:</w:t>
      </w:r>
    </w:p>
    <w:p w:rsidR="00AE68AB" w:rsidRPr="002E1B25" w:rsidRDefault="00721600" w:rsidP="00AE68AB">
      <w:pPr>
        <w:pStyle w:val="a5"/>
        <w:ind w:left="360"/>
        <w:rPr>
          <w:sz w:val="28"/>
          <w:szCs w:val="28"/>
        </w:rPr>
      </w:pPr>
      <w:r w:rsidRPr="002E1B25">
        <w:rPr>
          <w:sz w:val="28"/>
          <w:szCs w:val="28"/>
        </w:rPr>
        <w:t>- читаемость</w:t>
      </w:r>
      <w:r w:rsidR="00F20EE8" w:rsidRPr="002E1B25">
        <w:rPr>
          <w:sz w:val="28"/>
          <w:szCs w:val="28"/>
        </w:rPr>
        <w:t xml:space="preserve"> - </w:t>
      </w:r>
      <w:r w:rsidR="00AE68AB" w:rsidRPr="002E1B25">
        <w:rPr>
          <w:sz w:val="28"/>
          <w:szCs w:val="28"/>
        </w:rPr>
        <w:t xml:space="preserve"> </w:t>
      </w:r>
      <w:r w:rsidR="007051A4">
        <w:rPr>
          <w:sz w:val="28"/>
          <w:szCs w:val="28"/>
        </w:rPr>
        <w:t>28,21</w:t>
      </w:r>
    </w:p>
    <w:p w:rsidR="00AE68AB" w:rsidRPr="002E1B25" w:rsidRDefault="00F20EE8" w:rsidP="00AE68AB">
      <w:pPr>
        <w:pStyle w:val="a5"/>
        <w:ind w:left="360"/>
        <w:rPr>
          <w:sz w:val="28"/>
          <w:szCs w:val="28"/>
        </w:rPr>
      </w:pPr>
      <w:r w:rsidRPr="002E1B25">
        <w:rPr>
          <w:sz w:val="28"/>
          <w:szCs w:val="28"/>
        </w:rPr>
        <w:t xml:space="preserve">- посещаемость </w:t>
      </w:r>
      <w:r w:rsidR="006A1842" w:rsidRPr="002E1B25">
        <w:rPr>
          <w:sz w:val="28"/>
          <w:szCs w:val="28"/>
        </w:rPr>
        <w:t>–</w:t>
      </w:r>
      <w:r w:rsidR="007051A4">
        <w:rPr>
          <w:sz w:val="28"/>
          <w:szCs w:val="28"/>
        </w:rPr>
        <w:t xml:space="preserve"> 9,3</w:t>
      </w:r>
      <w:r w:rsidR="006A1842" w:rsidRPr="002E1B25">
        <w:rPr>
          <w:sz w:val="28"/>
          <w:szCs w:val="28"/>
        </w:rPr>
        <w:t>.</w:t>
      </w:r>
    </w:p>
    <w:p w:rsidR="00AE68AB" w:rsidRPr="002E1B25" w:rsidRDefault="00AE68AB" w:rsidP="00AE68AB">
      <w:pPr>
        <w:pStyle w:val="a5"/>
        <w:ind w:left="360"/>
        <w:rPr>
          <w:sz w:val="28"/>
          <w:szCs w:val="28"/>
        </w:rPr>
      </w:pPr>
      <w:r w:rsidRPr="002E1B25">
        <w:rPr>
          <w:sz w:val="28"/>
          <w:szCs w:val="28"/>
        </w:rPr>
        <w:t xml:space="preserve">- </w:t>
      </w:r>
      <w:r w:rsidR="006A1842" w:rsidRPr="002E1B25">
        <w:rPr>
          <w:sz w:val="28"/>
          <w:szCs w:val="28"/>
        </w:rPr>
        <w:t>обращаемость</w:t>
      </w:r>
      <w:r w:rsidR="00820E30">
        <w:rPr>
          <w:sz w:val="28"/>
          <w:szCs w:val="28"/>
        </w:rPr>
        <w:t>-</w:t>
      </w:r>
      <w:r w:rsidR="007051A4">
        <w:rPr>
          <w:sz w:val="28"/>
          <w:szCs w:val="28"/>
        </w:rPr>
        <w:t xml:space="preserve"> 1,13</w:t>
      </w:r>
      <w:r w:rsidR="00820E30">
        <w:rPr>
          <w:sz w:val="28"/>
          <w:szCs w:val="28"/>
        </w:rPr>
        <w:t xml:space="preserve"> </w:t>
      </w:r>
      <w:r w:rsidR="006A1842" w:rsidRPr="002E1B25">
        <w:rPr>
          <w:sz w:val="28"/>
          <w:szCs w:val="28"/>
        </w:rPr>
        <w:t>.</w:t>
      </w:r>
    </w:p>
    <w:p w:rsidR="00AE68AB" w:rsidRPr="002E1B25" w:rsidRDefault="00AE68AB" w:rsidP="00AE68A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- книгообеспеченность пользователя </w:t>
      </w:r>
      <w:r w:rsidR="006A1842" w:rsidRPr="002E1B25">
        <w:rPr>
          <w:b w:val="0"/>
          <w:sz w:val="28"/>
          <w:szCs w:val="28"/>
        </w:rPr>
        <w:t>–</w:t>
      </w:r>
      <w:r w:rsidR="007051A4">
        <w:rPr>
          <w:b w:val="0"/>
          <w:sz w:val="28"/>
          <w:szCs w:val="28"/>
        </w:rPr>
        <w:t xml:space="preserve"> 24,99</w:t>
      </w:r>
      <w:r w:rsidR="006A1842" w:rsidRPr="002E1B25">
        <w:rPr>
          <w:b w:val="0"/>
          <w:sz w:val="28"/>
          <w:szCs w:val="28"/>
        </w:rPr>
        <w:t xml:space="preserve"> </w:t>
      </w:r>
      <w:r w:rsidRPr="002E1B25">
        <w:rPr>
          <w:b w:val="0"/>
          <w:sz w:val="28"/>
          <w:szCs w:val="28"/>
        </w:rPr>
        <w:t>(экз.);</w:t>
      </w:r>
    </w:p>
    <w:p w:rsidR="00AE68AB" w:rsidRPr="002E1B25" w:rsidRDefault="00AE68AB" w:rsidP="00AE68AB">
      <w:pPr>
        <w:pStyle w:val="a5"/>
        <w:ind w:left="360"/>
        <w:rPr>
          <w:sz w:val="28"/>
          <w:szCs w:val="28"/>
        </w:rPr>
      </w:pPr>
      <w:r w:rsidRPr="002E1B25">
        <w:rPr>
          <w:sz w:val="28"/>
          <w:szCs w:val="28"/>
        </w:rPr>
        <w:t xml:space="preserve">- книгообеспеченность </w:t>
      </w:r>
      <w:r w:rsidR="00E71CD0">
        <w:rPr>
          <w:sz w:val="28"/>
          <w:szCs w:val="28"/>
        </w:rPr>
        <w:t xml:space="preserve"> </w:t>
      </w:r>
      <w:r w:rsidRPr="002E1B25">
        <w:rPr>
          <w:sz w:val="28"/>
          <w:szCs w:val="28"/>
        </w:rPr>
        <w:t xml:space="preserve">жителя </w:t>
      </w:r>
      <w:r w:rsidR="006A1842" w:rsidRPr="002E1B25">
        <w:rPr>
          <w:sz w:val="28"/>
          <w:szCs w:val="28"/>
        </w:rPr>
        <w:t xml:space="preserve">– </w:t>
      </w:r>
      <w:r w:rsidR="00E71CD0">
        <w:rPr>
          <w:sz w:val="28"/>
          <w:szCs w:val="28"/>
        </w:rPr>
        <w:t xml:space="preserve">2,77 </w:t>
      </w:r>
      <w:r w:rsidRPr="002E1B25">
        <w:rPr>
          <w:sz w:val="28"/>
          <w:szCs w:val="28"/>
        </w:rPr>
        <w:t>(экз.);</w:t>
      </w:r>
      <w:r w:rsidR="00181D64">
        <w:rPr>
          <w:sz w:val="28"/>
          <w:szCs w:val="28"/>
        </w:rPr>
        <w:t xml:space="preserve"> 6900 жителей поселка в 2016</w:t>
      </w:r>
      <w:r w:rsidR="004F5EAD" w:rsidRPr="002E1B25">
        <w:rPr>
          <w:sz w:val="28"/>
          <w:szCs w:val="28"/>
        </w:rPr>
        <w:t xml:space="preserve"> </w:t>
      </w:r>
    </w:p>
    <w:p w:rsidR="00AE68AB" w:rsidRPr="002E1B25" w:rsidRDefault="006A1842" w:rsidP="00AE68AB">
      <w:pPr>
        <w:pStyle w:val="a3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      - охват населения – </w:t>
      </w:r>
      <w:r w:rsidR="00E71CD0">
        <w:rPr>
          <w:b w:val="0"/>
          <w:sz w:val="28"/>
          <w:szCs w:val="28"/>
        </w:rPr>
        <w:t>9,03</w:t>
      </w:r>
    </w:p>
    <w:p w:rsidR="00AE68AB" w:rsidRPr="002E1B25" w:rsidRDefault="00AE68AB" w:rsidP="00AE68AB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2E1B25">
        <w:rPr>
          <w:b/>
          <w:sz w:val="28"/>
          <w:szCs w:val="28"/>
        </w:rPr>
        <w:t>Библиотечные фонды</w:t>
      </w:r>
    </w:p>
    <w:p w:rsidR="00AE68AB" w:rsidRPr="002E1B25" w:rsidRDefault="00AE68AB" w:rsidP="00AE68AB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Общая характеристика совокупного фонда муниципальных библиотек.</w:t>
      </w:r>
    </w:p>
    <w:p w:rsidR="00AE68AB" w:rsidRPr="002E1B25" w:rsidRDefault="00AE68AB" w:rsidP="00AE68A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Абсолютные показатели:</w:t>
      </w:r>
    </w:p>
    <w:p w:rsidR="00AE68AB" w:rsidRPr="002E1B25" w:rsidRDefault="00AE68AB" w:rsidP="00AE68A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- библиотечный фонд (в динамике за три года в абсолютных цифрах и процентах).</w:t>
      </w:r>
    </w:p>
    <w:p w:rsidR="004F5EAD" w:rsidRPr="002E1B25" w:rsidRDefault="004F5EAD" w:rsidP="00AE68A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2014</w:t>
      </w:r>
      <w:r w:rsidR="007A687D" w:rsidRPr="002E1B25">
        <w:rPr>
          <w:b w:val="0"/>
          <w:sz w:val="28"/>
          <w:szCs w:val="28"/>
        </w:rPr>
        <w:t xml:space="preserve"> </w:t>
      </w:r>
      <w:r w:rsidR="009D43FF">
        <w:rPr>
          <w:b w:val="0"/>
          <w:sz w:val="28"/>
          <w:szCs w:val="28"/>
        </w:rPr>
        <w:t>–</w:t>
      </w:r>
      <w:r w:rsidR="007A687D" w:rsidRPr="002E1B25">
        <w:rPr>
          <w:b w:val="0"/>
          <w:sz w:val="28"/>
          <w:szCs w:val="28"/>
        </w:rPr>
        <w:t xml:space="preserve"> 18720</w:t>
      </w:r>
      <w:r w:rsidR="009D43FF">
        <w:rPr>
          <w:b w:val="0"/>
          <w:sz w:val="28"/>
          <w:szCs w:val="28"/>
        </w:rPr>
        <w:t>.</w:t>
      </w:r>
    </w:p>
    <w:p w:rsidR="004F5EAD" w:rsidRDefault="004F5EAD" w:rsidP="00AE68A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2015</w:t>
      </w:r>
      <w:r w:rsidR="007A687D" w:rsidRPr="002E1B25">
        <w:rPr>
          <w:b w:val="0"/>
          <w:sz w:val="28"/>
          <w:szCs w:val="28"/>
        </w:rPr>
        <w:t xml:space="preserve"> </w:t>
      </w:r>
      <w:r w:rsidR="00820E30">
        <w:rPr>
          <w:b w:val="0"/>
          <w:sz w:val="28"/>
          <w:szCs w:val="28"/>
        </w:rPr>
        <w:t>–</w:t>
      </w:r>
      <w:r w:rsidR="007A687D" w:rsidRPr="002E1B25">
        <w:rPr>
          <w:b w:val="0"/>
          <w:sz w:val="28"/>
          <w:szCs w:val="28"/>
        </w:rPr>
        <w:t xml:space="preserve"> 18816</w:t>
      </w:r>
      <w:r w:rsidR="009D43FF">
        <w:rPr>
          <w:b w:val="0"/>
          <w:sz w:val="28"/>
          <w:szCs w:val="28"/>
        </w:rPr>
        <w:t>.</w:t>
      </w:r>
    </w:p>
    <w:p w:rsidR="00820E30" w:rsidRPr="002E1B25" w:rsidRDefault="00820E30" w:rsidP="00AE68AB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2016 </w:t>
      </w:r>
      <w:r w:rsidR="009D43FF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</w:t>
      </w:r>
      <w:r w:rsidR="00410822">
        <w:rPr>
          <w:b w:val="0"/>
          <w:sz w:val="28"/>
          <w:szCs w:val="28"/>
        </w:rPr>
        <w:t>19093</w:t>
      </w:r>
      <w:r w:rsidR="009D43FF">
        <w:rPr>
          <w:b w:val="0"/>
          <w:sz w:val="28"/>
          <w:szCs w:val="28"/>
        </w:rPr>
        <w:t>.</w:t>
      </w:r>
    </w:p>
    <w:p w:rsidR="00AE68AB" w:rsidRPr="002E1B25" w:rsidRDefault="00AE68AB" w:rsidP="00AE68A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Относительные показатели:</w:t>
      </w:r>
    </w:p>
    <w:p w:rsidR="00AE68AB" w:rsidRPr="002E1B25" w:rsidRDefault="00AE68AB" w:rsidP="00AE68A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- абсолютный прирост фонда (ед.);</w:t>
      </w:r>
    </w:p>
    <w:p w:rsidR="006A1842" w:rsidRPr="002E1B25" w:rsidRDefault="006A1842" w:rsidP="006A1842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2014 – 0.</w:t>
      </w:r>
    </w:p>
    <w:p w:rsidR="006A1842" w:rsidRDefault="006A1842" w:rsidP="006A1842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2015 – 96.</w:t>
      </w:r>
    </w:p>
    <w:p w:rsidR="00820E30" w:rsidRPr="002E1B25" w:rsidRDefault="00820E30" w:rsidP="006A1842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2016 -</w:t>
      </w:r>
      <w:r w:rsidR="00410822">
        <w:rPr>
          <w:b w:val="0"/>
          <w:sz w:val="28"/>
          <w:szCs w:val="28"/>
        </w:rPr>
        <w:t xml:space="preserve"> 277</w:t>
      </w:r>
    </w:p>
    <w:p w:rsidR="006A1842" w:rsidRPr="002E1B25" w:rsidRDefault="00AE68AB" w:rsidP="00820E30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- темп роста фонда (разы);</w:t>
      </w:r>
    </w:p>
    <w:p w:rsidR="006A1842" w:rsidRPr="002E1B25" w:rsidRDefault="006A1842" w:rsidP="00AE68A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2014 – 0.</w:t>
      </w:r>
    </w:p>
    <w:p w:rsidR="006A1842" w:rsidRDefault="006A1842" w:rsidP="006A1842">
      <w:pPr>
        <w:pStyle w:val="a3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lastRenderedPageBreak/>
        <w:t xml:space="preserve">      2015 – 1.</w:t>
      </w:r>
    </w:p>
    <w:p w:rsidR="00820E30" w:rsidRPr="002E1B25" w:rsidRDefault="00820E30" w:rsidP="00820E3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2016 -</w:t>
      </w:r>
    </w:p>
    <w:p w:rsidR="00AE68AB" w:rsidRPr="002E1B25" w:rsidRDefault="00AE68AB" w:rsidP="00AE68A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- темп прироста (разы).</w:t>
      </w:r>
    </w:p>
    <w:p w:rsidR="006A1842" w:rsidRPr="002E1B25" w:rsidRDefault="006A1842" w:rsidP="00AE68A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2014  - 0.</w:t>
      </w:r>
    </w:p>
    <w:p w:rsidR="006A1842" w:rsidRDefault="006A1842" w:rsidP="00AE68A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2015 – 0,52.</w:t>
      </w:r>
    </w:p>
    <w:p w:rsidR="00820E30" w:rsidRPr="002E1B25" w:rsidRDefault="00820E30" w:rsidP="00AE68AB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2016 -</w:t>
      </w:r>
    </w:p>
    <w:p w:rsidR="00AE68AB" w:rsidRPr="002E1B25" w:rsidRDefault="00AE68AB" w:rsidP="00AE68A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- Выбыло экземпляров за отчетный период (экз.).</w:t>
      </w:r>
    </w:p>
    <w:p w:rsidR="00AE68AB" w:rsidRPr="002E1B25" w:rsidRDefault="00820E30" w:rsidP="00AE68AB">
      <w:pPr>
        <w:pStyle w:val="a5"/>
        <w:tabs>
          <w:tab w:val="left" w:pos="851"/>
          <w:tab w:val="left" w:pos="993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– </w:t>
      </w:r>
      <w:r w:rsidR="003C47C4" w:rsidRPr="002E1B25">
        <w:rPr>
          <w:sz w:val="28"/>
          <w:szCs w:val="28"/>
        </w:rPr>
        <w:t xml:space="preserve"> </w:t>
      </w:r>
      <w:r w:rsidR="00410822">
        <w:rPr>
          <w:sz w:val="28"/>
          <w:szCs w:val="28"/>
        </w:rPr>
        <w:t xml:space="preserve">118 </w:t>
      </w:r>
      <w:r w:rsidR="003C47C4" w:rsidRPr="002E1B25">
        <w:rPr>
          <w:sz w:val="28"/>
          <w:szCs w:val="28"/>
        </w:rPr>
        <w:t>экземпляров.</w:t>
      </w:r>
    </w:p>
    <w:p w:rsidR="00AE68AB" w:rsidRPr="002E1B25" w:rsidRDefault="00AE68AB" w:rsidP="00AE68AB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Характеристика новых поступлений.</w:t>
      </w:r>
    </w:p>
    <w:p w:rsidR="00CC3F45" w:rsidRPr="002E1B25" w:rsidRDefault="00AE68AB" w:rsidP="00264B6E">
      <w:pPr>
        <w:pStyle w:val="a3"/>
        <w:ind w:left="360"/>
        <w:jc w:val="both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- О</w:t>
      </w:r>
      <w:r w:rsidR="006A1842" w:rsidRPr="002E1B25">
        <w:rPr>
          <w:b w:val="0"/>
          <w:sz w:val="28"/>
          <w:szCs w:val="28"/>
        </w:rPr>
        <w:t>бъем новых поступлений –</w:t>
      </w:r>
      <w:r w:rsidR="00410822">
        <w:rPr>
          <w:b w:val="0"/>
          <w:sz w:val="28"/>
          <w:szCs w:val="28"/>
        </w:rPr>
        <w:t xml:space="preserve">395 </w:t>
      </w:r>
      <w:r w:rsidR="006A1842" w:rsidRPr="002E1B25">
        <w:rPr>
          <w:b w:val="0"/>
          <w:sz w:val="28"/>
          <w:szCs w:val="28"/>
        </w:rPr>
        <w:t>экз.</w:t>
      </w:r>
      <w:r w:rsidRPr="002E1B25">
        <w:rPr>
          <w:b w:val="0"/>
          <w:sz w:val="28"/>
          <w:szCs w:val="28"/>
        </w:rPr>
        <w:t>, в</w:t>
      </w:r>
      <w:r w:rsidR="00CC3F45" w:rsidRPr="002E1B25">
        <w:rPr>
          <w:b w:val="0"/>
          <w:sz w:val="28"/>
          <w:szCs w:val="28"/>
        </w:rPr>
        <w:t xml:space="preserve"> том числе по видам документов:</w:t>
      </w:r>
    </w:p>
    <w:p w:rsidR="00AE68AB" w:rsidRPr="002E1B25" w:rsidRDefault="00AE68AB" w:rsidP="00264B6E">
      <w:pPr>
        <w:pStyle w:val="a5"/>
        <w:tabs>
          <w:tab w:val="left" w:pos="851"/>
          <w:tab w:val="left" w:pos="993"/>
          <w:tab w:val="left" w:pos="1134"/>
        </w:tabs>
        <w:ind w:left="360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- печатных изданий</w:t>
      </w:r>
      <w:r w:rsidR="006A1842" w:rsidRPr="002E1B25">
        <w:rPr>
          <w:sz w:val="28"/>
          <w:szCs w:val="28"/>
        </w:rPr>
        <w:t xml:space="preserve"> –</w:t>
      </w:r>
      <w:r w:rsidR="00410822">
        <w:rPr>
          <w:sz w:val="28"/>
          <w:szCs w:val="28"/>
        </w:rPr>
        <w:t xml:space="preserve"> 395 </w:t>
      </w:r>
      <w:r w:rsidR="006A1842" w:rsidRPr="002E1B25">
        <w:rPr>
          <w:sz w:val="28"/>
          <w:szCs w:val="28"/>
        </w:rPr>
        <w:t>экз.</w:t>
      </w:r>
      <w:r w:rsidRPr="002E1B25">
        <w:rPr>
          <w:sz w:val="28"/>
          <w:szCs w:val="28"/>
        </w:rPr>
        <w:t xml:space="preserve"> (соблюдение норматива ЮНЕСКО – 250 документов в год на 1000 жителей);</w:t>
      </w:r>
    </w:p>
    <w:p w:rsidR="00AE68AB" w:rsidRDefault="006177F8" w:rsidP="00264B6E">
      <w:pPr>
        <w:pStyle w:val="a5"/>
        <w:tabs>
          <w:tab w:val="left" w:pos="851"/>
          <w:tab w:val="left" w:pos="993"/>
          <w:tab w:val="left" w:pos="1134"/>
        </w:tabs>
        <w:ind w:left="360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- периодических изданий</w:t>
      </w:r>
      <w:r w:rsidR="006A1842" w:rsidRPr="002E1B25">
        <w:rPr>
          <w:sz w:val="28"/>
          <w:szCs w:val="28"/>
        </w:rPr>
        <w:t xml:space="preserve"> </w:t>
      </w:r>
    </w:p>
    <w:p w:rsidR="0085184B" w:rsidRPr="0085184B" w:rsidRDefault="0085184B" w:rsidP="0085184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4B">
        <w:rPr>
          <w:rFonts w:ascii="Times New Roman" w:hAnsi="Times New Roman" w:cs="Times New Roman"/>
          <w:sz w:val="28"/>
          <w:szCs w:val="28"/>
        </w:rPr>
        <w:t xml:space="preserve">- </w:t>
      </w:r>
      <w:r w:rsidRPr="0085184B">
        <w:rPr>
          <w:rFonts w:ascii="Times New Roman" w:hAnsi="Times New Roman" w:cs="Times New Roman"/>
          <w:b/>
          <w:sz w:val="28"/>
          <w:szCs w:val="28"/>
        </w:rPr>
        <w:t>Сделана подписка на второе полугодие 2016 года для библиотек МКУ «Игримского культурно-досугового центра»</w:t>
      </w:r>
      <w:r w:rsidRPr="0085184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5184B" w:rsidRDefault="0085184B" w:rsidP="0085184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4B">
        <w:rPr>
          <w:rFonts w:ascii="Times New Roman" w:hAnsi="Times New Roman" w:cs="Times New Roman"/>
          <w:sz w:val="28"/>
          <w:szCs w:val="28"/>
        </w:rPr>
        <w:t>Подписано</w:t>
      </w:r>
      <w:r w:rsidR="00FB3505">
        <w:rPr>
          <w:rFonts w:ascii="Times New Roman" w:hAnsi="Times New Roman" w:cs="Times New Roman"/>
          <w:sz w:val="28"/>
          <w:szCs w:val="28"/>
        </w:rPr>
        <w:t xml:space="preserve"> 47 комплектов, 38 наименовани</w:t>
      </w:r>
      <w:r w:rsidR="004D0B1F">
        <w:rPr>
          <w:rFonts w:ascii="Times New Roman" w:hAnsi="Times New Roman" w:cs="Times New Roman"/>
          <w:sz w:val="28"/>
          <w:szCs w:val="28"/>
        </w:rPr>
        <w:t>й</w:t>
      </w:r>
      <w:r w:rsidR="00FB3505">
        <w:rPr>
          <w:rFonts w:ascii="Times New Roman" w:hAnsi="Times New Roman" w:cs="Times New Roman"/>
          <w:sz w:val="28"/>
          <w:szCs w:val="28"/>
        </w:rPr>
        <w:t>, 40</w:t>
      </w:r>
      <w:r w:rsidR="004D0B1F">
        <w:rPr>
          <w:rFonts w:ascii="Times New Roman" w:hAnsi="Times New Roman" w:cs="Times New Roman"/>
          <w:sz w:val="28"/>
          <w:szCs w:val="28"/>
        </w:rPr>
        <w:t xml:space="preserve"> </w:t>
      </w:r>
      <w:r w:rsidR="00FB3505">
        <w:rPr>
          <w:rFonts w:ascii="Times New Roman" w:hAnsi="Times New Roman" w:cs="Times New Roman"/>
          <w:sz w:val="28"/>
          <w:szCs w:val="28"/>
        </w:rPr>
        <w:t>060 рублей 11копеек.</w:t>
      </w:r>
      <w:r w:rsidRPr="0085184B">
        <w:rPr>
          <w:rFonts w:ascii="Times New Roman" w:hAnsi="Times New Roman" w:cs="Times New Roman"/>
          <w:sz w:val="28"/>
          <w:szCs w:val="28"/>
        </w:rPr>
        <w:t xml:space="preserve"> Игримская поселковая библиотека 16 комплектов, на сумму 1</w:t>
      </w:r>
      <w:r w:rsidR="0030489C">
        <w:rPr>
          <w:rFonts w:ascii="Times New Roman" w:hAnsi="Times New Roman" w:cs="Times New Roman"/>
          <w:sz w:val="28"/>
          <w:szCs w:val="28"/>
        </w:rPr>
        <w:t>4</w:t>
      </w:r>
      <w:r w:rsidR="004D0B1F">
        <w:rPr>
          <w:rFonts w:ascii="Times New Roman" w:hAnsi="Times New Roman" w:cs="Times New Roman"/>
          <w:sz w:val="28"/>
          <w:szCs w:val="28"/>
        </w:rPr>
        <w:t xml:space="preserve"> </w:t>
      </w:r>
      <w:r w:rsidR="0030489C">
        <w:rPr>
          <w:rFonts w:ascii="Times New Roman" w:hAnsi="Times New Roman" w:cs="Times New Roman"/>
          <w:sz w:val="28"/>
          <w:szCs w:val="28"/>
        </w:rPr>
        <w:t>003</w:t>
      </w:r>
      <w:r w:rsidRPr="0085184B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0489C">
        <w:rPr>
          <w:rFonts w:ascii="Times New Roman" w:hAnsi="Times New Roman" w:cs="Times New Roman"/>
          <w:sz w:val="28"/>
          <w:szCs w:val="28"/>
        </w:rPr>
        <w:t>05</w:t>
      </w:r>
      <w:r w:rsidRPr="0085184B">
        <w:rPr>
          <w:rFonts w:ascii="Times New Roman" w:hAnsi="Times New Roman" w:cs="Times New Roman"/>
          <w:sz w:val="28"/>
          <w:szCs w:val="28"/>
        </w:rPr>
        <w:t xml:space="preserve"> копе</w:t>
      </w:r>
      <w:r w:rsidR="004D0B1F">
        <w:rPr>
          <w:rFonts w:ascii="Times New Roman" w:hAnsi="Times New Roman" w:cs="Times New Roman"/>
          <w:sz w:val="28"/>
          <w:szCs w:val="28"/>
        </w:rPr>
        <w:t>ек</w:t>
      </w:r>
      <w:r w:rsidRPr="0085184B">
        <w:rPr>
          <w:rFonts w:ascii="Times New Roman" w:hAnsi="Times New Roman" w:cs="Times New Roman"/>
          <w:sz w:val="28"/>
          <w:szCs w:val="28"/>
        </w:rPr>
        <w:t>. Игримская поселковая детская библиотека 12 комплектов на сумму 10</w:t>
      </w:r>
      <w:r w:rsidR="004D0B1F">
        <w:rPr>
          <w:rFonts w:ascii="Times New Roman" w:hAnsi="Times New Roman" w:cs="Times New Roman"/>
          <w:sz w:val="28"/>
          <w:szCs w:val="28"/>
        </w:rPr>
        <w:t xml:space="preserve"> </w:t>
      </w:r>
      <w:r w:rsidRPr="0085184B">
        <w:rPr>
          <w:rFonts w:ascii="Times New Roman" w:hAnsi="Times New Roman" w:cs="Times New Roman"/>
          <w:sz w:val="28"/>
          <w:szCs w:val="28"/>
        </w:rPr>
        <w:t>647 рублей 46 копеек. Библиотека с. Анеева   9 комплектов на сумму 5</w:t>
      </w:r>
      <w:r w:rsidR="004D0B1F">
        <w:rPr>
          <w:rFonts w:ascii="Times New Roman" w:hAnsi="Times New Roman" w:cs="Times New Roman"/>
          <w:sz w:val="28"/>
          <w:szCs w:val="28"/>
        </w:rPr>
        <w:t xml:space="preserve"> </w:t>
      </w:r>
      <w:r w:rsidRPr="0085184B">
        <w:rPr>
          <w:rFonts w:ascii="Times New Roman" w:hAnsi="Times New Roman" w:cs="Times New Roman"/>
          <w:sz w:val="28"/>
          <w:szCs w:val="28"/>
        </w:rPr>
        <w:t>936 рублей 64 копе</w:t>
      </w:r>
      <w:r w:rsidR="004D0B1F">
        <w:rPr>
          <w:rFonts w:ascii="Times New Roman" w:hAnsi="Times New Roman" w:cs="Times New Roman"/>
          <w:sz w:val="28"/>
          <w:szCs w:val="28"/>
        </w:rPr>
        <w:t>йки.</w:t>
      </w:r>
      <w:r w:rsidRPr="0085184B">
        <w:rPr>
          <w:rFonts w:ascii="Times New Roman" w:hAnsi="Times New Roman" w:cs="Times New Roman"/>
          <w:sz w:val="28"/>
          <w:szCs w:val="28"/>
        </w:rPr>
        <w:t xml:space="preserve"> Поселковая библиотека Ванзетур 10 наименований на сумму 9</w:t>
      </w:r>
      <w:r w:rsidR="004D0B1F">
        <w:rPr>
          <w:rFonts w:ascii="Times New Roman" w:hAnsi="Times New Roman" w:cs="Times New Roman"/>
          <w:sz w:val="28"/>
          <w:szCs w:val="28"/>
        </w:rPr>
        <w:t xml:space="preserve"> </w:t>
      </w:r>
      <w:r w:rsidRPr="0085184B">
        <w:rPr>
          <w:rFonts w:ascii="Times New Roman" w:hAnsi="Times New Roman" w:cs="Times New Roman"/>
          <w:sz w:val="28"/>
          <w:szCs w:val="28"/>
        </w:rPr>
        <w:t xml:space="preserve">533 рублей 58 копеек. </w:t>
      </w:r>
    </w:p>
    <w:p w:rsidR="00D64FFF" w:rsidRDefault="00D64FFF" w:rsidP="00D64FF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FFF">
        <w:rPr>
          <w:rFonts w:ascii="Times New Roman" w:hAnsi="Times New Roman" w:cs="Times New Roman"/>
          <w:sz w:val="28"/>
          <w:szCs w:val="28"/>
        </w:rPr>
        <w:t>Платёжное поручение  прошло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184B">
        <w:rPr>
          <w:rFonts w:ascii="Times New Roman" w:hAnsi="Times New Roman" w:cs="Times New Roman"/>
          <w:sz w:val="28"/>
          <w:szCs w:val="28"/>
        </w:rPr>
        <w:t xml:space="preserve">22.06.2016 г. </w:t>
      </w:r>
    </w:p>
    <w:p w:rsidR="007545CF" w:rsidRPr="0085184B" w:rsidRDefault="007545CF" w:rsidP="007545C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4B">
        <w:rPr>
          <w:rFonts w:ascii="Times New Roman" w:hAnsi="Times New Roman" w:cs="Times New Roman"/>
          <w:b/>
          <w:sz w:val="28"/>
          <w:szCs w:val="28"/>
        </w:rPr>
        <w:t>Сделана п</w:t>
      </w:r>
      <w:r>
        <w:rPr>
          <w:rFonts w:ascii="Times New Roman" w:hAnsi="Times New Roman" w:cs="Times New Roman"/>
          <w:b/>
          <w:sz w:val="28"/>
          <w:szCs w:val="28"/>
        </w:rPr>
        <w:t>одписка на первое полугодие 2017</w:t>
      </w:r>
      <w:r w:rsidRPr="0085184B">
        <w:rPr>
          <w:rFonts w:ascii="Times New Roman" w:hAnsi="Times New Roman" w:cs="Times New Roman"/>
          <w:b/>
          <w:sz w:val="28"/>
          <w:szCs w:val="28"/>
        </w:rPr>
        <w:t xml:space="preserve"> года для библиотек МКУ «Игримского культурно-досугового центра»</w:t>
      </w:r>
      <w:r w:rsidRPr="0085184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545CF" w:rsidRPr="0085184B" w:rsidRDefault="007545CF" w:rsidP="007545C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47 комплектов, 38</w:t>
      </w:r>
      <w:r w:rsidR="00FB3505">
        <w:rPr>
          <w:rFonts w:ascii="Times New Roman" w:hAnsi="Times New Roman" w:cs="Times New Roman"/>
          <w:sz w:val="28"/>
          <w:szCs w:val="28"/>
        </w:rPr>
        <w:t xml:space="preserve"> наименования, 40777 рублей 02 копеек.</w:t>
      </w:r>
      <w:r w:rsidRPr="0085184B">
        <w:rPr>
          <w:rFonts w:ascii="Times New Roman" w:hAnsi="Times New Roman" w:cs="Times New Roman"/>
          <w:sz w:val="28"/>
          <w:szCs w:val="28"/>
        </w:rPr>
        <w:t xml:space="preserve"> Игримская поселковая библиотека 16 комплектов, на сумму 13</w:t>
      </w:r>
      <w:r w:rsidR="00FB3505">
        <w:rPr>
          <w:rFonts w:ascii="Times New Roman" w:hAnsi="Times New Roman" w:cs="Times New Roman"/>
          <w:sz w:val="28"/>
          <w:szCs w:val="28"/>
        </w:rPr>
        <w:t xml:space="preserve">576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FB3505">
        <w:rPr>
          <w:rFonts w:ascii="Times New Roman" w:hAnsi="Times New Roman" w:cs="Times New Roman"/>
          <w:sz w:val="28"/>
          <w:szCs w:val="28"/>
        </w:rPr>
        <w:t>38</w:t>
      </w:r>
      <w:r w:rsidRPr="0085184B">
        <w:rPr>
          <w:rFonts w:ascii="Times New Roman" w:hAnsi="Times New Roman" w:cs="Times New Roman"/>
          <w:sz w:val="28"/>
          <w:szCs w:val="28"/>
        </w:rPr>
        <w:t xml:space="preserve"> копе</w:t>
      </w:r>
      <w:r w:rsidR="00FB3505">
        <w:rPr>
          <w:rFonts w:ascii="Times New Roman" w:hAnsi="Times New Roman" w:cs="Times New Roman"/>
          <w:sz w:val="28"/>
          <w:szCs w:val="28"/>
        </w:rPr>
        <w:t>ек</w:t>
      </w:r>
      <w:r w:rsidRPr="0085184B">
        <w:rPr>
          <w:rFonts w:ascii="Times New Roman" w:hAnsi="Times New Roman" w:cs="Times New Roman"/>
          <w:sz w:val="28"/>
          <w:szCs w:val="28"/>
        </w:rPr>
        <w:t xml:space="preserve">. Игримская поселковая детская библиотека 12 комплектов на сумму </w:t>
      </w:r>
      <w:r>
        <w:rPr>
          <w:rFonts w:ascii="Times New Roman" w:hAnsi="Times New Roman" w:cs="Times New Roman"/>
          <w:sz w:val="28"/>
          <w:szCs w:val="28"/>
        </w:rPr>
        <w:t>11367</w:t>
      </w:r>
      <w:r w:rsidRPr="0085184B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851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копеек. Библиотека с. Анеева  9</w:t>
      </w:r>
      <w:r w:rsidRPr="0085184B">
        <w:rPr>
          <w:rFonts w:ascii="Times New Roman" w:hAnsi="Times New Roman" w:cs="Times New Roman"/>
          <w:sz w:val="28"/>
          <w:szCs w:val="28"/>
        </w:rPr>
        <w:t xml:space="preserve"> комплектов на сумму 6</w:t>
      </w:r>
      <w:r>
        <w:rPr>
          <w:rFonts w:ascii="Times New Roman" w:hAnsi="Times New Roman" w:cs="Times New Roman"/>
          <w:sz w:val="28"/>
          <w:szCs w:val="28"/>
        </w:rPr>
        <w:t>015</w:t>
      </w:r>
      <w:r w:rsidRPr="0085184B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85184B">
        <w:rPr>
          <w:rFonts w:ascii="Times New Roman" w:hAnsi="Times New Roman" w:cs="Times New Roman"/>
          <w:sz w:val="28"/>
          <w:szCs w:val="28"/>
        </w:rPr>
        <w:t xml:space="preserve"> копеек. Поселковая библиотека Ванзетур 10 наименований на сумму 9</w:t>
      </w:r>
      <w:r>
        <w:rPr>
          <w:rFonts w:ascii="Times New Roman" w:hAnsi="Times New Roman" w:cs="Times New Roman"/>
          <w:sz w:val="28"/>
          <w:szCs w:val="28"/>
        </w:rPr>
        <w:t>817 рублей 44</w:t>
      </w:r>
      <w:r w:rsidRPr="0085184B">
        <w:rPr>
          <w:rFonts w:ascii="Times New Roman" w:hAnsi="Times New Roman" w:cs="Times New Roman"/>
          <w:sz w:val="28"/>
          <w:szCs w:val="28"/>
        </w:rPr>
        <w:t xml:space="preserve"> копеек. </w:t>
      </w:r>
    </w:p>
    <w:p w:rsidR="007545CF" w:rsidRPr="0085184B" w:rsidRDefault="007545CF" w:rsidP="007545C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Платёжн</w:t>
      </w:r>
      <w:r w:rsidR="004D0B1F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4D0B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прошло, 27.10.2016г.</w:t>
      </w:r>
    </w:p>
    <w:p w:rsidR="00CC3F45" w:rsidRPr="002E1B25" w:rsidRDefault="00CC3F45" w:rsidP="00D64FFF">
      <w:pPr>
        <w:pStyle w:val="a5"/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2E1B25">
        <w:rPr>
          <w:sz w:val="28"/>
          <w:szCs w:val="28"/>
        </w:rPr>
        <w:t xml:space="preserve">Краеведение: журнал «Югра» - для поселковой библиотеки пгт. Игрим, библиотеки сельской Анеева, поселковой библиотеки Ванзетура; газеты: «Жизнь Югры» - для всех библиотек, «Новости Югры» - для поселковой библиотеки пгт. Игрим, поселковой библиотеки Ванзетура. </w:t>
      </w:r>
    </w:p>
    <w:p w:rsidR="00CC3F45" w:rsidRPr="002E1B25" w:rsidRDefault="00CC3F45" w:rsidP="00D64FFF">
      <w:pPr>
        <w:pStyle w:val="a5"/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2E1B25">
        <w:rPr>
          <w:sz w:val="28"/>
          <w:szCs w:val="28"/>
        </w:rPr>
        <w:t xml:space="preserve">Остальные комплекты - тематика разнообразная. </w:t>
      </w:r>
    </w:p>
    <w:p w:rsidR="00AE68AB" w:rsidRPr="002E1B25" w:rsidRDefault="00AE68AB" w:rsidP="004D0B1F">
      <w:pPr>
        <w:pStyle w:val="a3"/>
        <w:jc w:val="both"/>
        <w:rPr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      </w:t>
      </w:r>
      <w:r w:rsidRPr="002E1B25">
        <w:rPr>
          <w:sz w:val="28"/>
          <w:szCs w:val="28"/>
        </w:rPr>
        <w:t xml:space="preserve">Использование фондов. </w:t>
      </w:r>
    </w:p>
    <w:p w:rsidR="00AE68AB" w:rsidRPr="002E1B25" w:rsidRDefault="00AE68AB" w:rsidP="00264B6E">
      <w:pPr>
        <w:pStyle w:val="a3"/>
        <w:ind w:left="360"/>
        <w:jc w:val="both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- Обновляемость фондов;</w:t>
      </w:r>
    </w:p>
    <w:p w:rsidR="00AE68AB" w:rsidRPr="002E1B25" w:rsidRDefault="00AE68AB" w:rsidP="00264B6E">
      <w:pPr>
        <w:pStyle w:val="a3"/>
        <w:ind w:left="360"/>
        <w:jc w:val="both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- О</w:t>
      </w:r>
      <w:r w:rsidR="006A1842" w:rsidRPr="002E1B25">
        <w:rPr>
          <w:b w:val="0"/>
          <w:sz w:val="28"/>
          <w:szCs w:val="28"/>
        </w:rPr>
        <w:t>бращаемость – 1,4</w:t>
      </w:r>
    </w:p>
    <w:p w:rsidR="00A37F12" w:rsidRPr="002E1B25" w:rsidRDefault="00AE68AB" w:rsidP="00AE68AB">
      <w:pPr>
        <w:pStyle w:val="a5"/>
        <w:tabs>
          <w:tab w:val="left" w:pos="136"/>
        </w:tabs>
        <w:ind w:left="360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- Выдач</w:t>
      </w:r>
      <w:r w:rsidR="00A37F12" w:rsidRPr="002E1B25">
        <w:rPr>
          <w:sz w:val="28"/>
          <w:szCs w:val="28"/>
        </w:rPr>
        <w:t>а документов библиотечного фонда -</w:t>
      </w:r>
      <w:r w:rsidR="000F3A8F">
        <w:rPr>
          <w:sz w:val="28"/>
          <w:szCs w:val="28"/>
        </w:rPr>
        <w:t>21559</w:t>
      </w:r>
      <w:r w:rsidRPr="002E1B25">
        <w:rPr>
          <w:sz w:val="28"/>
          <w:szCs w:val="28"/>
        </w:rPr>
        <w:t xml:space="preserve">, </w:t>
      </w:r>
    </w:p>
    <w:p w:rsidR="00AE68AB" w:rsidRPr="002E1B25" w:rsidRDefault="004D0B1F" w:rsidP="00AE68AB">
      <w:pPr>
        <w:pStyle w:val="a5"/>
        <w:tabs>
          <w:tab w:val="left" w:pos="13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68AB" w:rsidRPr="002E1B25">
        <w:rPr>
          <w:sz w:val="28"/>
          <w:szCs w:val="28"/>
        </w:rPr>
        <w:t>в том числе по видам документов:</w:t>
      </w:r>
    </w:p>
    <w:p w:rsidR="00AE68AB" w:rsidRPr="002E1B25" w:rsidRDefault="004D0B1F" w:rsidP="00AE68AB">
      <w:pPr>
        <w:pStyle w:val="a5"/>
        <w:tabs>
          <w:tab w:val="left" w:pos="197"/>
          <w:tab w:val="left" w:pos="993"/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68AB" w:rsidRPr="002E1B25">
        <w:rPr>
          <w:sz w:val="28"/>
          <w:szCs w:val="28"/>
        </w:rPr>
        <w:t>печатных изданий</w:t>
      </w:r>
      <w:r w:rsidR="00A37F12" w:rsidRPr="002E1B25">
        <w:rPr>
          <w:sz w:val="28"/>
          <w:szCs w:val="28"/>
        </w:rPr>
        <w:t xml:space="preserve"> -</w:t>
      </w:r>
      <w:r w:rsidR="0030489C">
        <w:rPr>
          <w:sz w:val="28"/>
          <w:szCs w:val="28"/>
        </w:rPr>
        <w:t xml:space="preserve"> </w:t>
      </w:r>
      <w:r w:rsidR="00D64FFF">
        <w:rPr>
          <w:sz w:val="28"/>
          <w:szCs w:val="28"/>
        </w:rPr>
        <w:t>19782</w:t>
      </w:r>
      <w:r w:rsidR="00AE68AB" w:rsidRPr="002E1B25">
        <w:rPr>
          <w:sz w:val="28"/>
          <w:szCs w:val="28"/>
        </w:rPr>
        <w:t xml:space="preserve">; </w:t>
      </w:r>
    </w:p>
    <w:p w:rsidR="00A37F12" w:rsidRPr="002E1B25" w:rsidRDefault="004D0B1F" w:rsidP="00AE68AB">
      <w:pPr>
        <w:pStyle w:val="a5"/>
        <w:tabs>
          <w:tab w:val="left" w:pos="197"/>
          <w:tab w:val="left" w:pos="993"/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68AB" w:rsidRPr="002E1B25">
        <w:rPr>
          <w:sz w:val="28"/>
          <w:szCs w:val="28"/>
        </w:rPr>
        <w:t>электронных документов</w:t>
      </w:r>
      <w:r w:rsidR="00820E30">
        <w:rPr>
          <w:sz w:val="28"/>
          <w:szCs w:val="28"/>
        </w:rPr>
        <w:t xml:space="preserve"> -</w:t>
      </w:r>
      <w:r w:rsidR="000F3A8F">
        <w:rPr>
          <w:sz w:val="28"/>
          <w:szCs w:val="28"/>
        </w:rPr>
        <w:t>125</w:t>
      </w:r>
      <w:r w:rsidR="00AE68AB" w:rsidRPr="002E1B25">
        <w:rPr>
          <w:sz w:val="28"/>
          <w:szCs w:val="28"/>
        </w:rPr>
        <w:t>,</w:t>
      </w:r>
    </w:p>
    <w:p w:rsidR="00AE68AB" w:rsidRPr="002E1B25" w:rsidRDefault="004D0B1F" w:rsidP="00AE68AB">
      <w:pPr>
        <w:pStyle w:val="a5"/>
        <w:tabs>
          <w:tab w:val="left" w:pos="197"/>
          <w:tab w:val="left" w:pos="993"/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68AB" w:rsidRPr="002E1B25">
        <w:rPr>
          <w:sz w:val="28"/>
          <w:szCs w:val="28"/>
        </w:rPr>
        <w:t xml:space="preserve"> периодических изданий</w:t>
      </w:r>
      <w:r w:rsidR="00820E30">
        <w:rPr>
          <w:sz w:val="28"/>
          <w:szCs w:val="28"/>
        </w:rPr>
        <w:t xml:space="preserve"> - </w:t>
      </w:r>
      <w:r w:rsidR="000F3A8F">
        <w:rPr>
          <w:sz w:val="28"/>
          <w:szCs w:val="28"/>
        </w:rPr>
        <w:t>12472</w:t>
      </w:r>
      <w:r w:rsidR="00AE68AB" w:rsidRPr="002E1B25">
        <w:rPr>
          <w:sz w:val="28"/>
          <w:szCs w:val="28"/>
        </w:rPr>
        <w:t>.</w:t>
      </w:r>
    </w:p>
    <w:p w:rsidR="007A687D" w:rsidRDefault="00AE68AB" w:rsidP="00BF0B28">
      <w:pPr>
        <w:pStyle w:val="a5"/>
        <w:tabs>
          <w:tab w:val="left" w:pos="851"/>
          <w:tab w:val="left" w:pos="993"/>
          <w:tab w:val="left" w:pos="1134"/>
        </w:tabs>
        <w:ind w:left="360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- Выдача документов библиотечного фонда, в том числе по тематике.</w:t>
      </w:r>
    </w:p>
    <w:p w:rsidR="001108E2" w:rsidRPr="002E1B25" w:rsidRDefault="001108E2" w:rsidP="00BF0B28">
      <w:pPr>
        <w:pStyle w:val="a5"/>
        <w:tabs>
          <w:tab w:val="left" w:pos="851"/>
          <w:tab w:val="left" w:pos="993"/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ОПЛ – 6055; ЕНЛ- 2617; Техника – 2843; Сельское и лесное хозяйство – 786; Искусство и спорт – 1380; Художественная литература – 5984; Литературоведение – 147.</w:t>
      </w:r>
    </w:p>
    <w:p w:rsidR="00AE68AB" w:rsidRPr="002E1B25" w:rsidRDefault="00AE68AB" w:rsidP="00AE68AB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Финансирование комплектования.</w:t>
      </w:r>
    </w:p>
    <w:p w:rsidR="00AE68AB" w:rsidRPr="002E1B25" w:rsidRDefault="00AE68AB" w:rsidP="00AE68A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- Объем финансирования (руб.) (в динамике за три года).</w:t>
      </w:r>
    </w:p>
    <w:p w:rsidR="004F5EAD" w:rsidRPr="002E1B25" w:rsidRDefault="00201C90" w:rsidP="00AE68AB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2014</w:t>
      </w:r>
      <w:r w:rsidR="004F5EAD" w:rsidRPr="002E1B25">
        <w:rPr>
          <w:b w:val="0"/>
          <w:sz w:val="28"/>
          <w:szCs w:val="28"/>
        </w:rPr>
        <w:t xml:space="preserve"> год</w:t>
      </w:r>
    </w:p>
    <w:p w:rsidR="004F5EAD" w:rsidRPr="002E1B25" w:rsidRDefault="00201C90" w:rsidP="00AE68AB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2015</w:t>
      </w:r>
      <w:r w:rsidR="004F5EAD" w:rsidRPr="002E1B25">
        <w:rPr>
          <w:b w:val="0"/>
          <w:sz w:val="28"/>
          <w:szCs w:val="28"/>
        </w:rPr>
        <w:t xml:space="preserve"> год</w:t>
      </w:r>
    </w:p>
    <w:p w:rsidR="004F5EAD" w:rsidRPr="002E1B25" w:rsidRDefault="00201C90" w:rsidP="00AE68AB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2016</w:t>
      </w:r>
      <w:r w:rsidR="004F5EAD" w:rsidRPr="002E1B25">
        <w:rPr>
          <w:b w:val="0"/>
          <w:sz w:val="28"/>
          <w:szCs w:val="28"/>
        </w:rPr>
        <w:t xml:space="preserve"> год</w:t>
      </w:r>
    </w:p>
    <w:p w:rsidR="00AE68AB" w:rsidRPr="002E1B25" w:rsidRDefault="00AE68AB" w:rsidP="00AE68AB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Обеспечение сохранности фондов.</w:t>
      </w:r>
    </w:p>
    <w:p w:rsidR="00AE68AB" w:rsidRPr="002E1B25" w:rsidRDefault="00AE68AB" w:rsidP="00264B6E">
      <w:pPr>
        <w:pStyle w:val="a3"/>
        <w:ind w:left="360"/>
        <w:jc w:val="both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Характеристика систем защиты и обеспечения безопасности библиотечных фондов (наличие пожарной сигнализации</w:t>
      </w:r>
      <w:r w:rsidR="00BF0B28" w:rsidRPr="002E1B25">
        <w:rPr>
          <w:b w:val="0"/>
          <w:sz w:val="28"/>
          <w:szCs w:val="28"/>
        </w:rPr>
        <w:t xml:space="preserve"> - да</w:t>
      </w:r>
      <w:r w:rsidRPr="002E1B25">
        <w:rPr>
          <w:b w:val="0"/>
          <w:sz w:val="28"/>
          <w:szCs w:val="28"/>
        </w:rPr>
        <w:t>, обеспеченность огнетушителями</w:t>
      </w:r>
      <w:r w:rsidR="00410822">
        <w:rPr>
          <w:b w:val="0"/>
          <w:sz w:val="28"/>
          <w:szCs w:val="28"/>
        </w:rPr>
        <w:t xml:space="preserve"> – 2</w:t>
      </w:r>
      <w:r w:rsidR="00074AB2" w:rsidRPr="002E1B25">
        <w:rPr>
          <w:b w:val="0"/>
          <w:sz w:val="28"/>
          <w:szCs w:val="28"/>
        </w:rPr>
        <w:t xml:space="preserve"> шт.; читальный зал, абонемент - 2</w:t>
      </w:r>
      <w:r w:rsidRPr="002E1B25">
        <w:rPr>
          <w:b w:val="0"/>
          <w:sz w:val="28"/>
          <w:szCs w:val="28"/>
        </w:rPr>
        <w:t>, наличие охранной сигнализации</w:t>
      </w:r>
      <w:r w:rsidR="00410822">
        <w:rPr>
          <w:b w:val="0"/>
          <w:sz w:val="28"/>
          <w:szCs w:val="28"/>
        </w:rPr>
        <w:t xml:space="preserve"> – обслуживает библиотеку О</w:t>
      </w:r>
      <w:r w:rsidR="00074AB2" w:rsidRPr="002E1B25">
        <w:rPr>
          <w:b w:val="0"/>
          <w:sz w:val="28"/>
          <w:szCs w:val="28"/>
        </w:rPr>
        <w:t>тдел вневедомственной охраны при Полиции пгт. Игрим</w:t>
      </w:r>
      <w:r w:rsidRPr="002E1B25">
        <w:rPr>
          <w:b w:val="0"/>
          <w:sz w:val="28"/>
          <w:szCs w:val="28"/>
        </w:rPr>
        <w:t>), наличие разработанной системы действий при чрезвычайных ситуациях,</w:t>
      </w:r>
    </w:p>
    <w:p w:rsidR="00AE68AB" w:rsidRPr="002E1B25" w:rsidRDefault="00AE68AB" w:rsidP="00264B6E">
      <w:pPr>
        <w:pStyle w:val="a3"/>
        <w:ind w:left="360"/>
        <w:jc w:val="both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обеспечение оптимальных условий хранения библиотечных фондов (состояние помещений фондохранения).   </w:t>
      </w:r>
    </w:p>
    <w:p w:rsidR="00820269" w:rsidRPr="002E1B25" w:rsidRDefault="00820269" w:rsidP="00264B6E">
      <w:pPr>
        <w:pStyle w:val="a3"/>
        <w:ind w:left="360"/>
        <w:jc w:val="both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Краткие выводы по разделу. Основные тенденции  в формировании и использовании фондов. Проблемы обеспечения сохранности библиотечных фондов</w:t>
      </w:r>
    </w:p>
    <w:p w:rsidR="00AE68AB" w:rsidRPr="002E1B25" w:rsidRDefault="00AE68AB" w:rsidP="00AE68A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2E1B25">
        <w:rPr>
          <w:b/>
          <w:sz w:val="28"/>
          <w:szCs w:val="28"/>
        </w:rPr>
        <w:t>Каталогизация и оцифровка библиотечного фонда</w:t>
      </w:r>
    </w:p>
    <w:p w:rsidR="00AE68AB" w:rsidRPr="002E1B25" w:rsidRDefault="00AE68AB" w:rsidP="00AE68AB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Создание электронных каталогов и других баз данных.</w:t>
      </w:r>
    </w:p>
    <w:p w:rsidR="004F5EAD" w:rsidRPr="002E1B25" w:rsidRDefault="00820269" w:rsidP="00004E7C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Динамика в целом по муниципальному образованию на основе форм государственной статистической отчетности 6-НК (за три года).</w:t>
      </w:r>
    </w:p>
    <w:p w:rsidR="004F5EAD" w:rsidRPr="002E1B25" w:rsidRDefault="004F5EAD" w:rsidP="00741F55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2014</w:t>
      </w:r>
      <w:r w:rsidR="003C47C4" w:rsidRPr="002E1B25">
        <w:rPr>
          <w:b w:val="0"/>
          <w:sz w:val="28"/>
          <w:szCs w:val="28"/>
        </w:rPr>
        <w:t xml:space="preserve"> </w:t>
      </w:r>
      <w:r w:rsidRPr="002E1B25">
        <w:rPr>
          <w:b w:val="0"/>
          <w:sz w:val="28"/>
          <w:szCs w:val="28"/>
        </w:rPr>
        <w:t>г</w:t>
      </w:r>
      <w:r w:rsidR="003C47C4" w:rsidRPr="002E1B25">
        <w:rPr>
          <w:b w:val="0"/>
          <w:sz w:val="28"/>
          <w:szCs w:val="28"/>
        </w:rPr>
        <w:t>од</w:t>
      </w:r>
      <w:r w:rsidR="00201C90">
        <w:rPr>
          <w:b w:val="0"/>
          <w:sz w:val="28"/>
          <w:szCs w:val="28"/>
        </w:rPr>
        <w:t xml:space="preserve">: </w:t>
      </w:r>
      <w:r w:rsidR="00AB7159" w:rsidRPr="002E1B25">
        <w:rPr>
          <w:b w:val="0"/>
          <w:sz w:val="28"/>
          <w:szCs w:val="28"/>
        </w:rPr>
        <w:t xml:space="preserve"> записей в электронный каталог – 16030, переведено – 16907 </w:t>
      </w:r>
      <w:r w:rsidR="00201C90">
        <w:rPr>
          <w:b w:val="0"/>
          <w:sz w:val="28"/>
          <w:szCs w:val="28"/>
        </w:rPr>
        <w:t>документов</w:t>
      </w:r>
      <w:r w:rsidR="00AB7159" w:rsidRPr="002E1B25">
        <w:rPr>
          <w:b w:val="0"/>
          <w:sz w:val="28"/>
          <w:szCs w:val="28"/>
        </w:rPr>
        <w:t>.</w:t>
      </w:r>
    </w:p>
    <w:p w:rsidR="00820E30" w:rsidRDefault="004F5EAD" w:rsidP="00820269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2015 год</w:t>
      </w:r>
      <w:r w:rsidR="00201C90">
        <w:rPr>
          <w:b w:val="0"/>
          <w:sz w:val="28"/>
          <w:szCs w:val="28"/>
        </w:rPr>
        <w:t>:</w:t>
      </w:r>
      <w:r w:rsidR="00AB7159" w:rsidRPr="002E1B25">
        <w:rPr>
          <w:b w:val="0"/>
          <w:sz w:val="28"/>
          <w:szCs w:val="28"/>
        </w:rPr>
        <w:t xml:space="preserve"> </w:t>
      </w:r>
      <w:r w:rsidR="00201C90">
        <w:rPr>
          <w:b w:val="0"/>
          <w:sz w:val="28"/>
          <w:szCs w:val="28"/>
        </w:rPr>
        <w:t xml:space="preserve"> </w:t>
      </w:r>
      <w:r w:rsidR="00AB7159" w:rsidRPr="002E1B25">
        <w:rPr>
          <w:b w:val="0"/>
          <w:sz w:val="28"/>
          <w:szCs w:val="28"/>
        </w:rPr>
        <w:t>записей в электронный каталог – 1790</w:t>
      </w:r>
      <w:r w:rsidR="00820E30">
        <w:rPr>
          <w:b w:val="0"/>
          <w:sz w:val="28"/>
          <w:szCs w:val="28"/>
        </w:rPr>
        <w:t xml:space="preserve">5, переведено – 18816 </w:t>
      </w:r>
      <w:r w:rsidR="00201C90">
        <w:rPr>
          <w:b w:val="0"/>
          <w:sz w:val="28"/>
          <w:szCs w:val="28"/>
        </w:rPr>
        <w:t>документов</w:t>
      </w:r>
      <w:r w:rsidR="00820E30">
        <w:rPr>
          <w:b w:val="0"/>
          <w:sz w:val="28"/>
          <w:szCs w:val="28"/>
        </w:rPr>
        <w:t>.</w:t>
      </w:r>
    </w:p>
    <w:p w:rsidR="004F5EAD" w:rsidRPr="002E1B25" w:rsidRDefault="00820E30" w:rsidP="00820269">
      <w:pPr>
        <w:pStyle w:val="a3"/>
        <w:ind w:left="360"/>
        <w:rPr>
          <w:b w:val="0"/>
          <w:sz w:val="28"/>
          <w:szCs w:val="28"/>
        </w:rPr>
      </w:pPr>
      <w:r w:rsidRPr="00820E3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2016</w:t>
      </w:r>
      <w:r w:rsidRPr="002E1B25">
        <w:rPr>
          <w:b w:val="0"/>
          <w:sz w:val="28"/>
          <w:szCs w:val="28"/>
        </w:rPr>
        <w:t xml:space="preserve"> год</w:t>
      </w:r>
      <w:r w:rsidR="00201C90">
        <w:rPr>
          <w:b w:val="0"/>
          <w:sz w:val="28"/>
          <w:szCs w:val="28"/>
        </w:rPr>
        <w:t xml:space="preserve">: </w:t>
      </w:r>
      <w:r w:rsidRPr="002E1B25">
        <w:rPr>
          <w:b w:val="0"/>
          <w:sz w:val="28"/>
          <w:szCs w:val="28"/>
        </w:rPr>
        <w:t xml:space="preserve"> записей в электронный каталог –</w:t>
      </w:r>
      <w:r w:rsidR="00201C90">
        <w:rPr>
          <w:b w:val="0"/>
          <w:sz w:val="28"/>
          <w:szCs w:val="28"/>
        </w:rPr>
        <w:t>18276</w:t>
      </w:r>
      <w:r w:rsidR="00410822">
        <w:rPr>
          <w:b w:val="0"/>
          <w:sz w:val="28"/>
          <w:szCs w:val="28"/>
        </w:rPr>
        <w:t xml:space="preserve"> </w:t>
      </w:r>
      <w:r w:rsidRPr="002E1B25">
        <w:rPr>
          <w:b w:val="0"/>
          <w:sz w:val="28"/>
          <w:szCs w:val="28"/>
        </w:rPr>
        <w:t>, переведено –</w:t>
      </w:r>
      <w:r w:rsidR="00410822">
        <w:rPr>
          <w:b w:val="0"/>
          <w:sz w:val="28"/>
          <w:szCs w:val="28"/>
        </w:rPr>
        <w:t xml:space="preserve"> 19093 </w:t>
      </w:r>
      <w:r w:rsidR="00201C90">
        <w:rPr>
          <w:b w:val="0"/>
          <w:sz w:val="28"/>
          <w:szCs w:val="28"/>
        </w:rPr>
        <w:t>документов.</w:t>
      </w:r>
    </w:p>
    <w:p w:rsidR="00820269" w:rsidRPr="002E1B25" w:rsidRDefault="00820269" w:rsidP="00820269">
      <w:pPr>
        <w:pStyle w:val="a5"/>
        <w:tabs>
          <w:tab w:val="left" w:pos="851"/>
          <w:tab w:val="left" w:pos="993"/>
        </w:tabs>
        <w:ind w:left="0" w:hanging="6"/>
        <w:rPr>
          <w:sz w:val="28"/>
          <w:szCs w:val="28"/>
        </w:rPr>
      </w:pPr>
      <w:r w:rsidRPr="002E1B25">
        <w:rPr>
          <w:sz w:val="28"/>
          <w:szCs w:val="28"/>
        </w:rPr>
        <w:t>Состояние ретроспективной конверсии</w:t>
      </w:r>
      <w:r w:rsidR="00BF0B28" w:rsidRPr="002E1B25">
        <w:rPr>
          <w:sz w:val="28"/>
          <w:szCs w:val="28"/>
        </w:rPr>
        <w:t>.</w:t>
      </w:r>
    </w:p>
    <w:p w:rsidR="00820269" w:rsidRPr="002E1B25" w:rsidRDefault="00820269" w:rsidP="00074AB2">
      <w:pPr>
        <w:tabs>
          <w:tab w:val="left" w:pos="851"/>
          <w:tab w:val="left" w:pos="993"/>
        </w:tabs>
        <w:rPr>
          <w:sz w:val="28"/>
          <w:szCs w:val="28"/>
        </w:rPr>
      </w:pPr>
      <w:r w:rsidRPr="002E1B25">
        <w:rPr>
          <w:sz w:val="28"/>
          <w:szCs w:val="28"/>
        </w:rPr>
        <w:t>- Доля библиотечных фондов общедоступных библиотек, отр</w:t>
      </w:r>
      <w:r w:rsidR="00074AB2" w:rsidRPr="002E1B25">
        <w:rPr>
          <w:sz w:val="28"/>
          <w:szCs w:val="28"/>
        </w:rPr>
        <w:t>аженных в электронных каталогах</w:t>
      </w:r>
      <w:r w:rsidRPr="002E1B25">
        <w:rPr>
          <w:sz w:val="28"/>
          <w:szCs w:val="28"/>
        </w:rPr>
        <w:t>(%).</w:t>
      </w:r>
    </w:p>
    <w:p w:rsidR="00AB7159" w:rsidRPr="002E1B25" w:rsidRDefault="00AB7159" w:rsidP="00820269">
      <w:pPr>
        <w:pStyle w:val="a5"/>
        <w:tabs>
          <w:tab w:val="left" w:pos="851"/>
          <w:tab w:val="left" w:pos="993"/>
        </w:tabs>
        <w:ind w:left="567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2014 год – 90,3%</w:t>
      </w:r>
    </w:p>
    <w:p w:rsidR="00AB7159" w:rsidRDefault="00AB7159" w:rsidP="00820269">
      <w:pPr>
        <w:pStyle w:val="a5"/>
        <w:tabs>
          <w:tab w:val="left" w:pos="851"/>
          <w:tab w:val="left" w:pos="993"/>
        </w:tabs>
        <w:ind w:left="567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2015 год – 100%</w:t>
      </w:r>
    </w:p>
    <w:p w:rsidR="00820E30" w:rsidRPr="00820E30" w:rsidRDefault="00820E30" w:rsidP="00820E30">
      <w:pPr>
        <w:pStyle w:val="a5"/>
        <w:tabs>
          <w:tab w:val="left" w:pos="851"/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2016 год – 100</w:t>
      </w:r>
      <w:r w:rsidRPr="002E1B25">
        <w:rPr>
          <w:sz w:val="28"/>
          <w:szCs w:val="28"/>
        </w:rPr>
        <w:t>%</w:t>
      </w:r>
    </w:p>
    <w:p w:rsidR="00AE68AB" w:rsidRPr="002E1B25" w:rsidRDefault="00AE68AB" w:rsidP="00AE68A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vanish/>
          <w:sz w:val="28"/>
          <w:szCs w:val="28"/>
        </w:rPr>
      </w:pPr>
    </w:p>
    <w:p w:rsidR="00AE68AB" w:rsidRPr="002E1B25" w:rsidRDefault="00AE68AB" w:rsidP="00AE68A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vanish/>
          <w:sz w:val="28"/>
          <w:szCs w:val="28"/>
        </w:rPr>
      </w:pPr>
    </w:p>
    <w:p w:rsidR="00AE68AB" w:rsidRPr="002E1B25" w:rsidRDefault="00AE68AB" w:rsidP="00AE68A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vanish/>
          <w:sz w:val="28"/>
          <w:szCs w:val="28"/>
        </w:rPr>
      </w:pPr>
    </w:p>
    <w:p w:rsidR="00AE68AB" w:rsidRPr="002E1B25" w:rsidRDefault="00AE68AB" w:rsidP="00AE68A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vanish/>
          <w:sz w:val="28"/>
          <w:szCs w:val="28"/>
        </w:rPr>
      </w:pPr>
    </w:p>
    <w:p w:rsidR="00AE68AB" w:rsidRPr="002E1B25" w:rsidRDefault="00AE68AB" w:rsidP="00AE68A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vanish/>
          <w:sz w:val="28"/>
          <w:szCs w:val="28"/>
        </w:rPr>
      </w:pPr>
    </w:p>
    <w:p w:rsidR="00AE68AB" w:rsidRPr="002E1B25" w:rsidRDefault="00AE68AB" w:rsidP="00AE68A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vanish/>
          <w:sz w:val="28"/>
          <w:szCs w:val="28"/>
        </w:rPr>
      </w:pPr>
    </w:p>
    <w:p w:rsidR="00AE68AB" w:rsidRPr="002E1B25" w:rsidRDefault="00AE68AB" w:rsidP="00AE68AB">
      <w:pPr>
        <w:pStyle w:val="a5"/>
        <w:numPr>
          <w:ilvl w:val="1"/>
          <w:numId w:val="3"/>
        </w:numPr>
        <w:tabs>
          <w:tab w:val="left" w:pos="851"/>
          <w:tab w:val="left" w:pos="993"/>
        </w:tabs>
        <w:jc w:val="both"/>
        <w:rPr>
          <w:vanish/>
          <w:sz w:val="28"/>
          <w:szCs w:val="28"/>
        </w:rPr>
      </w:pPr>
    </w:p>
    <w:p w:rsidR="00AE68AB" w:rsidRPr="002E1B25" w:rsidRDefault="00AE68AB" w:rsidP="00AE68AB">
      <w:pPr>
        <w:pStyle w:val="a5"/>
        <w:numPr>
          <w:ilvl w:val="2"/>
          <w:numId w:val="3"/>
        </w:numPr>
        <w:tabs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Собственные небиблиографические электронные БД.</w:t>
      </w:r>
      <w:r w:rsidR="004F5EAD" w:rsidRPr="002E1B25">
        <w:rPr>
          <w:sz w:val="28"/>
          <w:szCs w:val="28"/>
        </w:rPr>
        <w:t xml:space="preserve"> Нет.</w:t>
      </w:r>
    </w:p>
    <w:p w:rsidR="00D64FFF" w:rsidRDefault="00AE68AB" w:rsidP="00BF0B28">
      <w:pPr>
        <w:pStyle w:val="a3"/>
        <w:tabs>
          <w:tab w:val="left" w:pos="426"/>
          <w:tab w:val="left" w:pos="851"/>
        </w:tabs>
        <w:ind w:firstLine="567"/>
        <w:rPr>
          <w:sz w:val="28"/>
          <w:szCs w:val="28"/>
        </w:rPr>
      </w:pPr>
      <w:r w:rsidRPr="002E1B25">
        <w:rPr>
          <w:sz w:val="28"/>
          <w:szCs w:val="28"/>
        </w:rPr>
        <w:t>Оцифровка документов библиотечного фонда</w:t>
      </w:r>
      <w:r w:rsidR="002038AC">
        <w:rPr>
          <w:sz w:val="28"/>
          <w:szCs w:val="28"/>
        </w:rPr>
        <w:t xml:space="preserve"> -  газета «Жизнь Югры» - 2002 год, № 1-83</w:t>
      </w:r>
      <w:r w:rsidR="0098024C">
        <w:rPr>
          <w:sz w:val="28"/>
          <w:szCs w:val="28"/>
        </w:rPr>
        <w:t xml:space="preserve"> – 584 страницы</w:t>
      </w:r>
      <w:r w:rsidR="004F5EAD" w:rsidRPr="002E1B25">
        <w:rPr>
          <w:sz w:val="28"/>
          <w:szCs w:val="28"/>
        </w:rPr>
        <w:t>.</w:t>
      </w:r>
      <w:r w:rsidR="004C2AF2">
        <w:rPr>
          <w:sz w:val="28"/>
          <w:szCs w:val="28"/>
        </w:rPr>
        <w:t xml:space="preserve"> </w:t>
      </w:r>
      <w:r w:rsidR="002038AC">
        <w:rPr>
          <w:sz w:val="28"/>
          <w:szCs w:val="28"/>
        </w:rPr>
        <w:t>По программе</w:t>
      </w:r>
      <w:r w:rsidR="004C2AF2">
        <w:rPr>
          <w:sz w:val="28"/>
          <w:szCs w:val="28"/>
        </w:rPr>
        <w:t xml:space="preserve"> </w:t>
      </w:r>
      <w:r w:rsidR="00BF0B28" w:rsidRPr="002E1B25">
        <w:rPr>
          <w:b w:val="0"/>
          <w:bCs w:val="0"/>
          <w:sz w:val="28"/>
          <w:szCs w:val="28"/>
        </w:rPr>
        <w:t>«Развитие культуры и туризма Ханты-Мансийского автономного округа – Югр</w:t>
      </w:r>
      <w:r w:rsidR="004D0B1F">
        <w:rPr>
          <w:b w:val="0"/>
          <w:bCs w:val="0"/>
          <w:sz w:val="28"/>
          <w:szCs w:val="28"/>
        </w:rPr>
        <w:t>ы</w:t>
      </w:r>
      <w:r w:rsidR="00BF0B28" w:rsidRPr="002E1B25">
        <w:rPr>
          <w:b w:val="0"/>
          <w:bCs w:val="0"/>
          <w:sz w:val="28"/>
          <w:szCs w:val="28"/>
        </w:rPr>
        <w:t xml:space="preserve"> на 2014-2020 гг.».</w:t>
      </w:r>
      <w:r w:rsidR="00BF0B28" w:rsidRPr="002E1B25">
        <w:rPr>
          <w:sz w:val="28"/>
          <w:szCs w:val="28"/>
        </w:rPr>
        <w:t xml:space="preserve"> </w:t>
      </w:r>
    </w:p>
    <w:p w:rsidR="00820E30" w:rsidRPr="00820E30" w:rsidRDefault="00820E30" w:rsidP="00BF0B28">
      <w:pPr>
        <w:pStyle w:val="a3"/>
        <w:tabs>
          <w:tab w:val="left" w:pos="426"/>
          <w:tab w:val="left" w:pos="851"/>
        </w:tabs>
        <w:ind w:firstLine="567"/>
        <w:rPr>
          <w:b w:val="0"/>
          <w:bCs w:val="0"/>
          <w:sz w:val="28"/>
          <w:szCs w:val="28"/>
        </w:rPr>
      </w:pPr>
      <w:r w:rsidRPr="00820E30">
        <w:rPr>
          <w:b w:val="0"/>
          <w:sz w:val="28"/>
          <w:szCs w:val="28"/>
        </w:rPr>
        <w:t>Оцифрована</w:t>
      </w:r>
      <w:r>
        <w:rPr>
          <w:b w:val="0"/>
          <w:sz w:val="28"/>
          <w:szCs w:val="28"/>
        </w:rPr>
        <w:t xml:space="preserve"> </w:t>
      </w:r>
      <w:r w:rsidR="00004E7C">
        <w:rPr>
          <w:b w:val="0"/>
          <w:sz w:val="28"/>
          <w:szCs w:val="28"/>
        </w:rPr>
        <w:t xml:space="preserve"> «Жизнь Югры» за 2002 год -  документ </w:t>
      </w:r>
      <w:r w:rsidR="00D64FFF">
        <w:rPr>
          <w:b w:val="0"/>
          <w:sz w:val="28"/>
          <w:szCs w:val="28"/>
        </w:rPr>
        <w:t xml:space="preserve"> </w:t>
      </w:r>
      <w:r w:rsidR="00004E7C">
        <w:rPr>
          <w:b w:val="0"/>
          <w:sz w:val="28"/>
          <w:szCs w:val="28"/>
        </w:rPr>
        <w:t>СД поступил 22.11.2016 года.</w:t>
      </w:r>
    </w:p>
    <w:p w:rsidR="00AE68AB" w:rsidRPr="002E1B25" w:rsidRDefault="00AE68AB" w:rsidP="00AE68AB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Представительство муниципа</w:t>
      </w:r>
      <w:r w:rsidR="00201C90">
        <w:rPr>
          <w:sz w:val="28"/>
          <w:szCs w:val="28"/>
        </w:rPr>
        <w:t>льных библиотек в сети Интернет</w:t>
      </w:r>
      <w:r w:rsidR="004F5EAD" w:rsidRPr="002E1B25">
        <w:rPr>
          <w:sz w:val="28"/>
          <w:szCs w:val="28"/>
        </w:rPr>
        <w:t xml:space="preserve"> – сайта в Интернете нашей библиотеки нет.</w:t>
      </w:r>
    </w:p>
    <w:p w:rsidR="00AE68AB" w:rsidRPr="002E1B25" w:rsidRDefault="00820269" w:rsidP="00AE68AB">
      <w:pPr>
        <w:ind w:firstLine="709"/>
        <w:jc w:val="both"/>
        <w:rPr>
          <w:sz w:val="28"/>
          <w:szCs w:val="28"/>
        </w:rPr>
      </w:pPr>
      <w:r w:rsidRPr="002E1B25">
        <w:rPr>
          <w:sz w:val="28"/>
          <w:szCs w:val="28"/>
        </w:rPr>
        <w:lastRenderedPageBreak/>
        <w:t>Краткие выводы по разделу. Общие проблемы формирования и использования электронных ресурсов в библиотечной сфере</w:t>
      </w:r>
      <w:r w:rsidR="00741F55" w:rsidRPr="002E1B25">
        <w:rPr>
          <w:sz w:val="28"/>
          <w:szCs w:val="28"/>
        </w:rPr>
        <w:t>.</w:t>
      </w:r>
    </w:p>
    <w:p w:rsidR="00AB7159" w:rsidRPr="002E1B25" w:rsidRDefault="00AB7159" w:rsidP="00AE68AB">
      <w:pPr>
        <w:ind w:firstLine="709"/>
        <w:jc w:val="both"/>
        <w:rPr>
          <w:sz w:val="28"/>
          <w:szCs w:val="28"/>
        </w:rPr>
      </w:pPr>
      <w:r w:rsidRPr="002E1B25">
        <w:rPr>
          <w:sz w:val="28"/>
          <w:szCs w:val="28"/>
        </w:rPr>
        <w:t xml:space="preserve"> В электронный каталог введены данные на весь книжный фонд, электронные документы, видеокассеты. Частично сведения проверены Отделом комплектования МКУ «Березовская МЦРБ». Указаны ошибки, вн</w:t>
      </w:r>
      <w:r w:rsidR="00D64FFF">
        <w:rPr>
          <w:sz w:val="28"/>
          <w:szCs w:val="28"/>
        </w:rPr>
        <w:t>осим изменения, убираем ошибки, добавляем недостающие данные.</w:t>
      </w:r>
    </w:p>
    <w:p w:rsidR="006E4DCB" w:rsidRPr="002E1B25" w:rsidRDefault="00AB7159" w:rsidP="00AE68AB">
      <w:pPr>
        <w:ind w:firstLine="709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В нашей библиотеке используе</w:t>
      </w:r>
      <w:r w:rsidR="006E4DCB" w:rsidRPr="002E1B25">
        <w:rPr>
          <w:sz w:val="28"/>
          <w:szCs w:val="28"/>
        </w:rPr>
        <w:t>м</w:t>
      </w:r>
      <w:r w:rsidRPr="002E1B25">
        <w:rPr>
          <w:sz w:val="28"/>
          <w:szCs w:val="28"/>
        </w:rPr>
        <w:t xml:space="preserve"> электронный каталог для выполнения справок. </w:t>
      </w:r>
      <w:r w:rsidR="006E4DCB" w:rsidRPr="002E1B25">
        <w:rPr>
          <w:sz w:val="28"/>
          <w:szCs w:val="28"/>
        </w:rPr>
        <w:t>С марта 2015 года справки с использование</w:t>
      </w:r>
      <w:r w:rsidR="004D0B1F">
        <w:rPr>
          <w:sz w:val="28"/>
          <w:szCs w:val="28"/>
        </w:rPr>
        <w:t>м</w:t>
      </w:r>
      <w:r w:rsidR="006E4DCB" w:rsidRPr="002E1B25">
        <w:rPr>
          <w:sz w:val="28"/>
          <w:szCs w:val="28"/>
        </w:rPr>
        <w:t xml:space="preserve"> электронного каталога фиксируем.</w:t>
      </w:r>
    </w:p>
    <w:p w:rsidR="00AB7159" w:rsidRPr="002E1B25" w:rsidRDefault="006E4DCB" w:rsidP="00AE68AB">
      <w:pPr>
        <w:ind w:firstLine="709"/>
        <w:jc w:val="both"/>
        <w:rPr>
          <w:b/>
          <w:i/>
          <w:sz w:val="28"/>
          <w:szCs w:val="28"/>
        </w:rPr>
      </w:pPr>
      <w:r w:rsidRPr="002E1B25">
        <w:rPr>
          <w:sz w:val="28"/>
          <w:szCs w:val="28"/>
        </w:rPr>
        <w:t xml:space="preserve"> </w:t>
      </w:r>
      <w:r w:rsidRPr="002E1B25">
        <w:rPr>
          <w:i/>
          <w:sz w:val="28"/>
          <w:szCs w:val="28"/>
        </w:rPr>
        <w:t>Выполнен</w:t>
      </w:r>
      <w:r w:rsidR="00820E30">
        <w:rPr>
          <w:i/>
          <w:sz w:val="28"/>
          <w:szCs w:val="28"/>
        </w:rPr>
        <w:t xml:space="preserve">о </w:t>
      </w:r>
      <w:r w:rsidR="00EC32F1">
        <w:rPr>
          <w:i/>
          <w:sz w:val="28"/>
          <w:szCs w:val="28"/>
        </w:rPr>
        <w:t>за 2016 г. -</w:t>
      </w:r>
      <w:r w:rsidR="00820E30">
        <w:rPr>
          <w:i/>
          <w:sz w:val="28"/>
          <w:szCs w:val="28"/>
        </w:rPr>
        <w:t xml:space="preserve">– </w:t>
      </w:r>
      <w:r w:rsidRPr="002E1B25">
        <w:rPr>
          <w:i/>
          <w:sz w:val="28"/>
          <w:szCs w:val="28"/>
        </w:rPr>
        <w:t xml:space="preserve"> обращени</w:t>
      </w:r>
      <w:r w:rsidR="00264B6E">
        <w:rPr>
          <w:i/>
          <w:sz w:val="28"/>
          <w:szCs w:val="28"/>
        </w:rPr>
        <w:t>е</w:t>
      </w:r>
      <w:r w:rsidRPr="002E1B25">
        <w:rPr>
          <w:i/>
          <w:sz w:val="28"/>
          <w:szCs w:val="28"/>
        </w:rPr>
        <w:t xml:space="preserve"> к ЭК</w:t>
      </w:r>
      <w:r w:rsidR="00D66E51">
        <w:rPr>
          <w:i/>
          <w:sz w:val="28"/>
          <w:szCs w:val="28"/>
        </w:rPr>
        <w:t xml:space="preserve"> – 102, пользователей – 90</w:t>
      </w:r>
      <w:r w:rsidRPr="002E1B25">
        <w:rPr>
          <w:b/>
          <w:i/>
          <w:sz w:val="28"/>
          <w:szCs w:val="28"/>
        </w:rPr>
        <w:t>.</w:t>
      </w:r>
    </w:p>
    <w:p w:rsidR="00AE68AB" w:rsidRPr="002E1B25" w:rsidRDefault="00AE68AB" w:rsidP="00AE68A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2E1B25">
        <w:rPr>
          <w:b/>
          <w:sz w:val="28"/>
          <w:szCs w:val="28"/>
        </w:rPr>
        <w:t>Библиотечное обслуживание пользователей</w:t>
      </w:r>
      <w:r w:rsidRPr="002E1B25">
        <w:rPr>
          <w:sz w:val="28"/>
          <w:szCs w:val="28"/>
        </w:rPr>
        <w:t xml:space="preserve"> </w:t>
      </w:r>
    </w:p>
    <w:p w:rsidR="00AE68AB" w:rsidRPr="002E1B25" w:rsidRDefault="00AE68AB" w:rsidP="00AE68AB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Общая характеристика основных направлений библиотечного обслуживания.</w:t>
      </w:r>
    </w:p>
    <w:p w:rsidR="00820269" w:rsidRPr="002E1B25" w:rsidRDefault="00820269" w:rsidP="00820269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            Цели, задачи, направления деятельности.</w:t>
      </w:r>
    </w:p>
    <w:p w:rsidR="00C26DC3" w:rsidRPr="002E1B25" w:rsidRDefault="00264B6E" w:rsidP="00264B6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6DC3" w:rsidRPr="002E1B25">
        <w:rPr>
          <w:rFonts w:ascii="Times New Roman" w:hAnsi="Times New Roman" w:cs="Times New Roman"/>
          <w:sz w:val="28"/>
          <w:szCs w:val="28"/>
        </w:rPr>
        <w:t>-Пропаганда книжного фонда;</w:t>
      </w:r>
    </w:p>
    <w:p w:rsidR="00C26DC3" w:rsidRPr="002E1B25" w:rsidRDefault="00264B6E" w:rsidP="00264B6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6DC3" w:rsidRPr="002E1B25">
        <w:rPr>
          <w:rFonts w:ascii="Times New Roman" w:hAnsi="Times New Roman" w:cs="Times New Roman"/>
          <w:sz w:val="28"/>
          <w:szCs w:val="28"/>
        </w:rPr>
        <w:t>-Проп</w:t>
      </w:r>
      <w:r w:rsidR="00435E47">
        <w:rPr>
          <w:rFonts w:ascii="Times New Roman" w:hAnsi="Times New Roman" w:cs="Times New Roman"/>
          <w:sz w:val="28"/>
          <w:szCs w:val="28"/>
        </w:rPr>
        <w:t>аганда краеведческой литературы.</w:t>
      </w:r>
    </w:p>
    <w:p w:rsidR="00435E47" w:rsidRDefault="00AE68AB" w:rsidP="00C26DC3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2E1B25">
        <w:rPr>
          <w:b/>
          <w:sz w:val="28"/>
          <w:szCs w:val="28"/>
        </w:rPr>
        <w:t>Продвижение книги и чтения</w:t>
      </w:r>
      <w:r w:rsidR="00C26DC3" w:rsidRPr="002E1B25">
        <w:rPr>
          <w:b/>
          <w:sz w:val="28"/>
          <w:szCs w:val="28"/>
        </w:rPr>
        <w:t xml:space="preserve">. </w:t>
      </w:r>
    </w:p>
    <w:p w:rsidR="00AE68AB" w:rsidRPr="002E1B25" w:rsidRDefault="00AE68AB" w:rsidP="00C26DC3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2E1B25">
        <w:rPr>
          <w:sz w:val="28"/>
          <w:szCs w:val="28"/>
        </w:rPr>
        <w:t>Функционирование центров чтения.</w:t>
      </w:r>
    </w:p>
    <w:p w:rsidR="00820269" w:rsidRPr="002E1B25" w:rsidRDefault="00820269" w:rsidP="00820269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- Число выполненных справок</w:t>
      </w:r>
      <w:r w:rsidR="00290061">
        <w:rPr>
          <w:b w:val="0"/>
          <w:sz w:val="28"/>
          <w:szCs w:val="28"/>
        </w:rPr>
        <w:t xml:space="preserve"> </w:t>
      </w:r>
      <w:r w:rsidR="004A3CAB">
        <w:rPr>
          <w:b w:val="0"/>
          <w:sz w:val="28"/>
          <w:szCs w:val="28"/>
        </w:rPr>
        <w:t xml:space="preserve"> 405</w:t>
      </w:r>
      <w:r w:rsidRPr="002E1B25">
        <w:rPr>
          <w:b w:val="0"/>
          <w:sz w:val="28"/>
          <w:szCs w:val="28"/>
        </w:rPr>
        <w:t xml:space="preserve"> (ед.)</w:t>
      </w:r>
      <w:r w:rsidR="00E43B5D">
        <w:rPr>
          <w:b w:val="0"/>
          <w:sz w:val="28"/>
          <w:szCs w:val="28"/>
        </w:rPr>
        <w:t xml:space="preserve"> </w:t>
      </w:r>
      <w:r w:rsidRPr="002E1B25">
        <w:rPr>
          <w:b w:val="0"/>
          <w:sz w:val="28"/>
          <w:szCs w:val="28"/>
        </w:rPr>
        <w:t>;</w:t>
      </w:r>
    </w:p>
    <w:p w:rsidR="00820269" w:rsidRPr="002E1B25" w:rsidRDefault="00820269" w:rsidP="00820269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- Число абонентов информирования </w:t>
      </w:r>
      <w:r w:rsidR="00B5723D" w:rsidRPr="002E1B25">
        <w:rPr>
          <w:b w:val="0"/>
          <w:sz w:val="28"/>
          <w:szCs w:val="28"/>
        </w:rPr>
        <w:t>0</w:t>
      </w:r>
      <w:r w:rsidRPr="002E1B25">
        <w:rPr>
          <w:b w:val="0"/>
          <w:sz w:val="28"/>
          <w:szCs w:val="28"/>
        </w:rPr>
        <w:t>(ед.);</w:t>
      </w:r>
    </w:p>
    <w:p w:rsidR="00AE68AB" w:rsidRPr="002E1B25" w:rsidRDefault="00924A13" w:rsidP="00AE68AB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8AB" w:rsidRPr="002E1B25">
        <w:rPr>
          <w:sz w:val="28"/>
          <w:szCs w:val="28"/>
        </w:rPr>
        <w:t>Вне</w:t>
      </w:r>
      <w:r w:rsidR="00D24A58" w:rsidRPr="002E1B25">
        <w:rPr>
          <w:sz w:val="28"/>
          <w:szCs w:val="28"/>
        </w:rPr>
        <w:t>стационарные формы обслуживания – передвижных библиотек нет.</w:t>
      </w:r>
    </w:p>
    <w:p w:rsidR="00AE68AB" w:rsidRPr="002E1B25" w:rsidRDefault="00AE68AB" w:rsidP="00AE68AB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i/>
          <w:sz w:val="28"/>
          <w:szCs w:val="28"/>
        </w:rPr>
      </w:pPr>
      <w:r w:rsidRPr="002E1B25">
        <w:rPr>
          <w:i/>
          <w:sz w:val="28"/>
          <w:szCs w:val="28"/>
        </w:rPr>
        <w:t>Обслуживание отдельных групп и категорий пользователей</w:t>
      </w:r>
    </w:p>
    <w:p w:rsidR="00AE68AB" w:rsidRPr="002E1B25" w:rsidRDefault="00AE68AB" w:rsidP="00AE68AB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ind w:left="0" w:firstLine="567"/>
        <w:jc w:val="both"/>
        <w:rPr>
          <w:sz w:val="28"/>
          <w:szCs w:val="28"/>
        </w:rPr>
      </w:pPr>
      <w:r w:rsidRPr="002E1B25">
        <w:rPr>
          <w:b/>
          <w:sz w:val="28"/>
          <w:szCs w:val="28"/>
        </w:rPr>
        <w:t>Библиотечное обслуживание детей</w:t>
      </w:r>
      <w:r w:rsidRPr="002E1B25">
        <w:rPr>
          <w:sz w:val="28"/>
          <w:szCs w:val="28"/>
        </w:rPr>
        <w:t>.</w:t>
      </w:r>
    </w:p>
    <w:p w:rsidR="0098024C" w:rsidRDefault="00E429AE" w:rsidP="0029758E">
      <w:pPr>
        <w:tabs>
          <w:tab w:val="left" w:pos="851"/>
          <w:tab w:val="left" w:pos="993"/>
          <w:tab w:val="left" w:pos="1134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Обслуживание детей заключается в проведении мероприятий дл</w:t>
      </w:r>
      <w:r w:rsidR="00B5723D" w:rsidRPr="002E1B25">
        <w:rPr>
          <w:sz w:val="28"/>
          <w:szCs w:val="28"/>
        </w:rPr>
        <w:t>я</w:t>
      </w:r>
      <w:r w:rsidR="00820E30">
        <w:rPr>
          <w:sz w:val="28"/>
          <w:szCs w:val="28"/>
        </w:rPr>
        <w:t xml:space="preserve"> детских летних лагерей. </w:t>
      </w:r>
    </w:p>
    <w:p w:rsidR="00E429AE" w:rsidRPr="002E1B25" w:rsidRDefault="00820E30" w:rsidP="0029758E">
      <w:pPr>
        <w:tabs>
          <w:tab w:val="left" w:pos="851"/>
          <w:tab w:val="left" w:pos="993"/>
          <w:tab w:val="left" w:pos="1134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="00E429AE" w:rsidRPr="002E1B25">
        <w:rPr>
          <w:sz w:val="28"/>
          <w:szCs w:val="28"/>
        </w:rPr>
        <w:t xml:space="preserve"> году лагерей было два:</w:t>
      </w:r>
    </w:p>
    <w:p w:rsidR="00E429AE" w:rsidRPr="002E1B25" w:rsidRDefault="00E429AE" w:rsidP="00E429AE">
      <w:pPr>
        <w:tabs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sz w:val="28"/>
          <w:szCs w:val="28"/>
        </w:rPr>
      </w:pPr>
      <w:r w:rsidRPr="002E1B25">
        <w:rPr>
          <w:sz w:val="28"/>
          <w:szCs w:val="28"/>
        </w:rPr>
        <w:t>- про МБУ ЦСП «Виктория», струк</w:t>
      </w:r>
      <w:r w:rsidR="00134125" w:rsidRPr="002E1B25">
        <w:rPr>
          <w:sz w:val="28"/>
          <w:szCs w:val="28"/>
        </w:rPr>
        <w:t>турное подразделение «Олимпиец». Всего проведен</w:t>
      </w:r>
      <w:r w:rsidR="00C26DC3" w:rsidRPr="002E1B25">
        <w:rPr>
          <w:sz w:val="28"/>
          <w:szCs w:val="28"/>
        </w:rPr>
        <w:t>о</w:t>
      </w:r>
      <w:r w:rsidR="00134125" w:rsidRPr="002E1B25">
        <w:rPr>
          <w:sz w:val="28"/>
          <w:szCs w:val="28"/>
        </w:rPr>
        <w:t xml:space="preserve"> 10 мероприятий, </w:t>
      </w:r>
      <w:r w:rsidR="00C26DC3" w:rsidRPr="002E1B25">
        <w:rPr>
          <w:sz w:val="28"/>
          <w:szCs w:val="28"/>
        </w:rPr>
        <w:t>присутствовало</w:t>
      </w:r>
      <w:r w:rsidR="00134125" w:rsidRPr="002E1B25">
        <w:rPr>
          <w:sz w:val="28"/>
          <w:szCs w:val="28"/>
        </w:rPr>
        <w:t xml:space="preserve"> – 200 детей, 8 вожатых молодежь, 25 воспитателей.</w:t>
      </w:r>
    </w:p>
    <w:p w:rsidR="00E429AE" w:rsidRDefault="00E429AE" w:rsidP="00E429AE">
      <w:pPr>
        <w:tabs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sz w:val="28"/>
          <w:szCs w:val="28"/>
        </w:rPr>
      </w:pPr>
      <w:r w:rsidRPr="002E1B25">
        <w:rPr>
          <w:sz w:val="28"/>
          <w:szCs w:val="28"/>
        </w:rPr>
        <w:t>- про МБОУ ДО «Игримский центр творчества».</w:t>
      </w:r>
      <w:r w:rsidR="0029758E" w:rsidRPr="002E1B25">
        <w:rPr>
          <w:sz w:val="28"/>
          <w:szCs w:val="28"/>
        </w:rPr>
        <w:t xml:space="preserve"> </w:t>
      </w:r>
      <w:r w:rsidR="00B13C51" w:rsidRPr="002E1B25">
        <w:rPr>
          <w:sz w:val="28"/>
          <w:szCs w:val="28"/>
        </w:rPr>
        <w:t>Всего проведено</w:t>
      </w:r>
      <w:r w:rsidR="00924A13">
        <w:rPr>
          <w:sz w:val="28"/>
          <w:szCs w:val="28"/>
        </w:rPr>
        <w:t xml:space="preserve"> 10 мероприятий, </w:t>
      </w:r>
      <w:r w:rsidRPr="002E1B25">
        <w:rPr>
          <w:sz w:val="28"/>
          <w:szCs w:val="28"/>
        </w:rPr>
        <w:t xml:space="preserve">присутствовало </w:t>
      </w:r>
      <w:r w:rsidR="00134125" w:rsidRPr="002E1B25">
        <w:rPr>
          <w:sz w:val="28"/>
          <w:szCs w:val="28"/>
        </w:rPr>
        <w:t>– 204</w:t>
      </w:r>
      <w:r w:rsidRPr="002E1B25">
        <w:rPr>
          <w:sz w:val="28"/>
          <w:szCs w:val="28"/>
        </w:rPr>
        <w:t xml:space="preserve">  детей</w:t>
      </w:r>
      <w:r w:rsidR="00134125" w:rsidRPr="002E1B25">
        <w:rPr>
          <w:sz w:val="28"/>
          <w:szCs w:val="28"/>
        </w:rPr>
        <w:t>, 15 вожатых молодежь, 17 воспитателей</w:t>
      </w:r>
      <w:r w:rsidRPr="002E1B25">
        <w:rPr>
          <w:sz w:val="28"/>
          <w:szCs w:val="28"/>
        </w:rPr>
        <w:t>.</w:t>
      </w:r>
    </w:p>
    <w:p w:rsidR="00164974" w:rsidRPr="00164974" w:rsidRDefault="00BC04BF" w:rsidP="0016497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4B">
        <w:rPr>
          <w:rFonts w:ascii="Times New Roman" w:hAnsi="Times New Roman" w:cs="Times New Roman"/>
          <w:b/>
          <w:sz w:val="28"/>
          <w:szCs w:val="28"/>
        </w:rPr>
        <w:t>О</w:t>
      </w:r>
      <w:r w:rsidR="00164974" w:rsidRPr="0085184B">
        <w:rPr>
          <w:rFonts w:ascii="Times New Roman" w:hAnsi="Times New Roman" w:cs="Times New Roman"/>
          <w:b/>
          <w:sz w:val="28"/>
          <w:szCs w:val="28"/>
        </w:rPr>
        <w:t>бзор-беседа «Игры со словами: шарады, ребусы» (Ко Дню русского языка)</w:t>
      </w:r>
      <w:r w:rsidR="00164974" w:rsidRPr="0016497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Мероприятие проводилось для 3</w:t>
      </w:r>
      <w:r w:rsidR="00924A13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отрядов детского лагеря</w:t>
      </w:r>
      <w:r w:rsidRPr="00164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164974" w:rsidRPr="00164974">
        <w:rPr>
          <w:rFonts w:ascii="Times New Roman" w:hAnsi="Times New Roman" w:cs="Times New Roman"/>
          <w:sz w:val="28"/>
          <w:szCs w:val="28"/>
        </w:rPr>
        <w:t>МБОУ ДО «Игримский центр т</w:t>
      </w:r>
      <w:r>
        <w:rPr>
          <w:rFonts w:ascii="Times New Roman" w:hAnsi="Times New Roman" w:cs="Times New Roman"/>
          <w:sz w:val="28"/>
          <w:szCs w:val="28"/>
        </w:rPr>
        <w:t>ворчества» и 2</w:t>
      </w:r>
      <w:r w:rsidR="00924A13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отрядов спортивного лагеря при МБУ ЦСО «Виктория», структурного подразделения «Олимпиец».</w:t>
      </w:r>
    </w:p>
    <w:p w:rsidR="00164974" w:rsidRPr="00435E47" w:rsidRDefault="00164974" w:rsidP="00B81D10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E47">
        <w:rPr>
          <w:rFonts w:ascii="Times New Roman" w:hAnsi="Times New Roman" w:cs="Times New Roman"/>
          <w:i/>
          <w:sz w:val="28"/>
          <w:szCs w:val="28"/>
        </w:rPr>
        <w:t xml:space="preserve">6 июня ежегодно празднуется День русского языка. Библиотека проводит мероприятия, связанные с этим днем. В этом году для детей был проведен обзор-беседа. Библиотекарь рассказал о таких удивительных играх со словами, как шарады и ребусы. Дети отгадывали их и пытались сами показать шарады, где проявилась их смекалка и сообразительность. Было весело и очень интересно. </w:t>
      </w:r>
    </w:p>
    <w:p w:rsidR="00AE68AB" w:rsidRPr="002E1B25" w:rsidRDefault="005D7DEC" w:rsidP="00820E30">
      <w:pPr>
        <w:tabs>
          <w:tab w:val="left" w:pos="851"/>
          <w:tab w:val="left" w:pos="993"/>
          <w:tab w:val="left" w:pos="1134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 w:rsidRPr="002E1B25">
        <w:rPr>
          <w:i/>
          <w:sz w:val="28"/>
          <w:szCs w:val="28"/>
        </w:rPr>
        <w:t xml:space="preserve">  </w:t>
      </w:r>
      <w:r w:rsidR="00AE68AB" w:rsidRPr="002E1B25">
        <w:rPr>
          <w:b/>
          <w:sz w:val="28"/>
          <w:szCs w:val="28"/>
        </w:rPr>
        <w:t xml:space="preserve">Библиотечное обслуживание </w:t>
      </w:r>
      <w:r w:rsidR="00D66E51">
        <w:rPr>
          <w:b/>
          <w:sz w:val="28"/>
          <w:szCs w:val="28"/>
        </w:rPr>
        <w:t>молодежи</w:t>
      </w:r>
      <w:r w:rsidR="00AE68AB" w:rsidRPr="002E1B25">
        <w:rPr>
          <w:sz w:val="28"/>
          <w:szCs w:val="28"/>
        </w:rPr>
        <w:t xml:space="preserve">. </w:t>
      </w:r>
    </w:p>
    <w:p w:rsidR="00820269" w:rsidRPr="002E1B25" w:rsidRDefault="00820269" w:rsidP="00820269">
      <w:pPr>
        <w:pStyle w:val="a3"/>
        <w:rPr>
          <w:b w:val="0"/>
          <w:sz w:val="28"/>
          <w:szCs w:val="28"/>
        </w:rPr>
      </w:pPr>
      <w:r w:rsidRPr="002E1B25">
        <w:rPr>
          <w:sz w:val="28"/>
          <w:szCs w:val="28"/>
        </w:rPr>
        <w:t xml:space="preserve"> </w:t>
      </w:r>
      <w:r w:rsidR="00264B6E">
        <w:rPr>
          <w:sz w:val="28"/>
          <w:szCs w:val="28"/>
        </w:rPr>
        <w:t xml:space="preserve">         </w:t>
      </w:r>
      <w:r w:rsidRPr="002E1B25">
        <w:rPr>
          <w:sz w:val="28"/>
          <w:szCs w:val="28"/>
        </w:rPr>
        <w:t xml:space="preserve"> </w:t>
      </w:r>
      <w:r w:rsidRPr="002E1B25">
        <w:rPr>
          <w:b w:val="0"/>
          <w:sz w:val="28"/>
          <w:szCs w:val="28"/>
        </w:rPr>
        <w:t xml:space="preserve">- Число пользователей 15-24 лет </w:t>
      </w:r>
      <w:r w:rsidR="0029758E" w:rsidRPr="002E1B25">
        <w:rPr>
          <w:b w:val="0"/>
          <w:sz w:val="28"/>
          <w:szCs w:val="28"/>
        </w:rPr>
        <w:t xml:space="preserve"> - </w:t>
      </w:r>
      <w:r w:rsidR="00D66E51">
        <w:rPr>
          <w:b w:val="0"/>
          <w:sz w:val="28"/>
          <w:szCs w:val="28"/>
        </w:rPr>
        <w:t xml:space="preserve">155 </w:t>
      </w:r>
      <w:r w:rsidR="00D24A58" w:rsidRPr="002E1B25">
        <w:rPr>
          <w:b w:val="0"/>
          <w:sz w:val="28"/>
          <w:szCs w:val="28"/>
        </w:rPr>
        <w:t>чел.</w:t>
      </w:r>
    </w:p>
    <w:p w:rsidR="00820269" w:rsidRPr="002E1B25" w:rsidRDefault="00820269" w:rsidP="00820269">
      <w:pPr>
        <w:pStyle w:val="a3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lastRenderedPageBreak/>
        <w:t xml:space="preserve">           - мероприятий </w:t>
      </w:r>
      <w:r w:rsidR="00FE47F0" w:rsidRPr="002E1B25">
        <w:rPr>
          <w:b w:val="0"/>
          <w:sz w:val="28"/>
          <w:szCs w:val="28"/>
        </w:rPr>
        <w:t>–</w:t>
      </w:r>
      <w:r w:rsidR="00D66E51">
        <w:rPr>
          <w:b w:val="0"/>
          <w:sz w:val="28"/>
          <w:szCs w:val="28"/>
        </w:rPr>
        <w:t xml:space="preserve"> 17 </w:t>
      </w:r>
      <w:r w:rsidR="00D24A58" w:rsidRPr="002E1B25">
        <w:rPr>
          <w:b w:val="0"/>
          <w:sz w:val="28"/>
          <w:szCs w:val="28"/>
        </w:rPr>
        <w:t>ед.</w:t>
      </w:r>
    </w:p>
    <w:p w:rsidR="00820269" w:rsidRDefault="00E429AE" w:rsidP="00BF0B28">
      <w:pPr>
        <w:pStyle w:val="a3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           - посещений мероприятий </w:t>
      </w:r>
      <w:r w:rsidR="003C47C4" w:rsidRPr="002E1B25">
        <w:rPr>
          <w:b w:val="0"/>
          <w:sz w:val="28"/>
          <w:szCs w:val="28"/>
        </w:rPr>
        <w:t xml:space="preserve">543 </w:t>
      </w:r>
      <w:r w:rsidR="00D24A58" w:rsidRPr="002E1B25">
        <w:rPr>
          <w:b w:val="0"/>
          <w:sz w:val="28"/>
          <w:szCs w:val="28"/>
        </w:rPr>
        <w:t>человек</w:t>
      </w:r>
      <w:r w:rsidR="00924A13">
        <w:rPr>
          <w:b w:val="0"/>
          <w:sz w:val="28"/>
          <w:szCs w:val="28"/>
        </w:rPr>
        <w:t>а</w:t>
      </w:r>
      <w:r w:rsidR="00D24A58" w:rsidRPr="002E1B25">
        <w:rPr>
          <w:b w:val="0"/>
          <w:sz w:val="28"/>
          <w:szCs w:val="28"/>
        </w:rPr>
        <w:t>.</w:t>
      </w:r>
    </w:p>
    <w:p w:rsidR="007065DB" w:rsidRDefault="00E43B5D" w:rsidP="007065DB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ребят, работающих в Молодежном трудовом отряде при МБОУ ДО «Игримском центре творчества», 19 августа 2016 года проводился </w:t>
      </w:r>
      <w:r w:rsidRPr="00E924D8">
        <w:rPr>
          <w:sz w:val="28"/>
          <w:szCs w:val="28"/>
        </w:rPr>
        <w:t>вечер-реквием «И превратились в пепел города»</w:t>
      </w:r>
      <w:r>
        <w:rPr>
          <w:b w:val="0"/>
          <w:sz w:val="28"/>
          <w:szCs w:val="28"/>
        </w:rPr>
        <w:t>, посвященный жертвам Хиросимы и Нагасаки. Библиотекарь рассказал о события</w:t>
      </w:r>
      <w:r w:rsidR="00924A13">
        <w:rPr>
          <w:b w:val="0"/>
          <w:sz w:val="28"/>
          <w:szCs w:val="28"/>
        </w:rPr>
        <w:t>х</w:t>
      </w:r>
      <w:r w:rsidR="00435E4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происходивших 71 год назад</w:t>
      </w:r>
      <w:r w:rsidR="00435E4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о ядерной бомбардировке японских городов Хиросимы и Нагасаки</w:t>
      </w:r>
      <w:r w:rsidR="00435E47">
        <w:rPr>
          <w:b w:val="0"/>
          <w:sz w:val="28"/>
          <w:szCs w:val="28"/>
        </w:rPr>
        <w:t xml:space="preserve"> в сентябре 1945 года</w:t>
      </w:r>
      <w:r>
        <w:rPr>
          <w:b w:val="0"/>
          <w:sz w:val="28"/>
          <w:szCs w:val="28"/>
        </w:rPr>
        <w:t xml:space="preserve">. </w:t>
      </w:r>
    </w:p>
    <w:p w:rsidR="00E43B5D" w:rsidRPr="00435E47" w:rsidRDefault="00E43B5D" w:rsidP="007065DB">
      <w:pPr>
        <w:pStyle w:val="a3"/>
        <w:ind w:firstLine="567"/>
        <w:jc w:val="both"/>
        <w:rPr>
          <w:b w:val="0"/>
          <w:i/>
          <w:sz w:val="28"/>
          <w:szCs w:val="28"/>
        </w:rPr>
      </w:pPr>
      <w:r w:rsidRPr="00435E47">
        <w:rPr>
          <w:b w:val="0"/>
          <w:i/>
          <w:sz w:val="28"/>
          <w:szCs w:val="28"/>
        </w:rPr>
        <w:t>Были показаны видео</w:t>
      </w:r>
      <w:r w:rsidR="006D63D0">
        <w:rPr>
          <w:b w:val="0"/>
          <w:i/>
          <w:sz w:val="28"/>
          <w:szCs w:val="28"/>
        </w:rPr>
        <w:t>материалы</w:t>
      </w:r>
      <w:r w:rsidRPr="00435E47">
        <w:rPr>
          <w:b w:val="0"/>
          <w:i/>
          <w:sz w:val="28"/>
          <w:szCs w:val="28"/>
        </w:rPr>
        <w:t xml:space="preserve"> о</w:t>
      </w:r>
      <w:r w:rsidR="006D63D0">
        <w:rPr>
          <w:b w:val="0"/>
          <w:i/>
          <w:sz w:val="28"/>
          <w:szCs w:val="28"/>
        </w:rPr>
        <w:t xml:space="preserve"> </w:t>
      </w:r>
      <w:r w:rsidRPr="00435E47">
        <w:rPr>
          <w:b w:val="0"/>
          <w:i/>
          <w:sz w:val="28"/>
          <w:szCs w:val="28"/>
        </w:rPr>
        <w:t xml:space="preserve">событиях, </w:t>
      </w:r>
      <w:r w:rsidR="006D63D0">
        <w:rPr>
          <w:b w:val="0"/>
          <w:i/>
          <w:sz w:val="28"/>
          <w:szCs w:val="28"/>
        </w:rPr>
        <w:t>и воспоминаниях</w:t>
      </w:r>
      <w:r w:rsidRPr="00435E47">
        <w:rPr>
          <w:b w:val="0"/>
          <w:i/>
          <w:sz w:val="28"/>
          <w:szCs w:val="28"/>
        </w:rPr>
        <w:t xml:space="preserve"> людей переживших </w:t>
      </w:r>
      <w:r w:rsidR="006D63D0">
        <w:rPr>
          <w:b w:val="0"/>
          <w:i/>
          <w:sz w:val="28"/>
          <w:szCs w:val="28"/>
        </w:rPr>
        <w:t xml:space="preserve"> </w:t>
      </w:r>
      <w:r w:rsidRPr="00435E47">
        <w:rPr>
          <w:b w:val="0"/>
          <w:i/>
          <w:sz w:val="28"/>
          <w:szCs w:val="28"/>
        </w:rPr>
        <w:t>эт</w:t>
      </w:r>
      <w:r w:rsidR="006D63D0">
        <w:rPr>
          <w:b w:val="0"/>
          <w:i/>
          <w:sz w:val="28"/>
          <w:szCs w:val="28"/>
        </w:rPr>
        <w:t>и</w:t>
      </w:r>
      <w:r w:rsidRPr="00435E47">
        <w:rPr>
          <w:b w:val="0"/>
          <w:i/>
          <w:sz w:val="28"/>
          <w:szCs w:val="28"/>
        </w:rPr>
        <w:t xml:space="preserve"> страшные события</w:t>
      </w:r>
      <w:r w:rsidR="007065DB" w:rsidRPr="00435E47">
        <w:rPr>
          <w:b w:val="0"/>
          <w:i/>
          <w:sz w:val="28"/>
          <w:szCs w:val="28"/>
        </w:rPr>
        <w:t xml:space="preserve">,  отношение </w:t>
      </w:r>
      <w:r w:rsidR="006D63D0">
        <w:rPr>
          <w:b w:val="0"/>
          <w:i/>
          <w:sz w:val="28"/>
          <w:szCs w:val="28"/>
        </w:rPr>
        <w:t xml:space="preserve"> </w:t>
      </w:r>
      <w:r w:rsidR="007065DB" w:rsidRPr="00435E47">
        <w:rPr>
          <w:b w:val="0"/>
          <w:i/>
          <w:sz w:val="28"/>
          <w:szCs w:val="28"/>
        </w:rPr>
        <w:t>нового поколени</w:t>
      </w:r>
      <w:r w:rsidR="006D63D0">
        <w:rPr>
          <w:b w:val="0"/>
          <w:i/>
          <w:sz w:val="28"/>
          <w:szCs w:val="28"/>
        </w:rPr>
        <w:t>я</w:t>
      </w:r>
      <w:r w:rsidR="007065DB" w:rsidRPr="00435E47">
        <w:rPr>
          <w:b w:val="0"/>
          <w:i/>
          <w:sz w:val="28"/>
          <w:szCs w:val="28"/>
        </w:rPr>
        <w:t xml:space="preserve"> 21 века к этим событиям. </w:t>
      </w:r>
    </w:p>
    <w:p w:rsidR="007065DB" w:rsidRPr="00435E47" w:rsidRDefault="007065DB" w:rsidP="007065DB">
      <w:pPr>
        <w:pStyle w:val="a3"/>
        <w:ind w:firstLine="567"/>
        <w:jc w:val="both"/>
        <w:rPr>
          <w:b w:val="0"/>
          <w:i/>
          <w:sz w:val="28"/>
          <w:szCs w:val="28"/>
        </w:rPr>
      </w:pPr>
      <w:r w:rsidRPr="00435E47">
        <w:rPr>
          <w:b w:val="0"/>
          <w:i/>
          <w:sz w:val="28"/>
          <w:szCs w:val="28"/>
        </w:rPr>
        <w:t>Многие из присутствовавших на мероприятии даже не знали, что было такое страшное событие, некоторые не считали, что столько людей погибло за несколько минут и пострадало с последствиями до наших дней.</w:t>
      </w:r>
    </w:p>
    <w:p w:rsidR="007065DB" w:rsidRPr="00435E47" w:rsidRDefault="007065DB" w:rsidP="007065DB">
      <w:pPr>
        <w:pStyle w:val="a3"/>
        <w:ind w:firstLine="567"/>
        <w:jc w:val="both"/>
        <w:rPr>
          <w:b w:val="0"/>
          <w:i/>
          <w:sz w:val="28"/>
          <w:szCs w:val="28"/>
        </w:rPr>
      </w:pPr>
      <w:r w:rsidRPr="00435E47">
        <w:rPr>
          <w:b w:val="0"/>
          <w:i/>
          <w:sz w:val="28"/>
          <w:szCs w:val="28"/>
        </w:rPr>
        <w:t>Несколько ребят попросили  книги, о событиях в Хиросиме и Нагасак</w:t>
      </w:r>
      <w:r w:rsidR="006D63D0">
        <w:rPr>
          <w:b w:val="0"/>
          <w:i/>
          <w:sz w:val="28"/>
          <w:szCs w:val="28"/>
        </w:rPr>
        <w:t>и</w:t>
      </w:r>
      <w:r w:rsidRPr="00435E47">
        <w:rPr>
          <w:b w:val="0"/>
          <w:i/>
          <w:sz w:val="28"/>
          <w:szCs w:val="28"/>
        </w:rPr>
        <w:t>.</w:t>
      </w:r>
    </w:p>
    <w:p w:rsidR="007065DB" w:rsidRPr="00435E47" w:rsidRDefault="007065DB" w:rsidP="007065DB">
      <w:pPr>
        <w:pStyle w:val="a3"/>
        <w:ind w:firstLine="567"/>
        <w:jc w:val="both"/>
        <w:rPr>
          <w:b w:val="0"/>
          <w:i/>
          <w:sz w:val="28"/>
          <w:szCs w:val="28"/>
        </w:rPr>
      </w:pPr>
      <w:r w:rsidRPr="00435E47">
        <w:rPr>
          <w:b w:val="0"/>
          <w:i/>
          <w:sz w:val="28"/>
          <w:szCs w:val="28"/>
        </w:rPr>
        <w:t>Вечер закончился минутой молчания в память о погибших после ядерной бомбардировки.</w:t>
      </w:r>
    </w:p>
    <w:p w:rsidR="00AE68AB" w:rsidRPr="002E1B25" w:rsidRDefault="00AE68AB" w:rsidP="00AE68AB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2E1B25">
        <w:rPr>
          <w:b/>
          <w:sz w:val="28"/>
          <w:szCs w:val="28"/>
        </w:rPr>
        <w:t>Библиотечное обслуживание людей с ограничениями жизнедеятельности.</w:t>
      </w:r>
    </w:p>
    <w:p w:rsidR="00820269" w:rsidRPr="002E1B25" w:rsidRDefault="00820269" w:rsidP="00820269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Количество инвалидов в зоне обслуживания библиотеки</w:t>
      </w:r>
      <w:r w:rsidR="00074AB2" w:rsidRPr="002E1B25">
        <w:rPr>
          <w:b w:val="0"/>
          <w:sz w:val="28"/>
          <w:szCs w:val="28"/>
        </w:rPr>
        <w:t xml:space="preserve"> - </w:t>
      </w:r>
      <w:r w:rsidR="000F62F0" w:rsidRPr="002E1B25">
        <w:rPr>
          <w:b w:val="0"/>
          <w:sz w:val="28"/>
          <w:szCs w:val="28"/>
        </w:rPr>
        <w:t>268</w:t>
      </w:r>
      <w:r w:rsidRPr="002E1B25">
        <w:rPr>
          <w:b w:val="0"/>
          <w:sz w:val="28"/>
          <w:szCs w:val="28"/>
        </w:rPr>
        <w:t xml:space="preserve">, из них зарегистрировано </w:t>
      </w:r>
    </w:p>
    <w:p w:rsidR="00820269" w:rsidRPr="002E1B25" w:rsidRDefault="000F62F0" w:rsidP="000F62F0">
      <w:pPr>
        <w:pStyle w:val="a3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      </w:t>
      </w:r>
      <w:r w:rsidR="00820269" w:rsidRPr="002E1B25">
        <w:rPr>
          <w:b w:val="0"/>
          <w:sz w:val="28"/>
          <w:szCs w:val="28"/>
        </w:rPr>
        <w:t xml:space="preserve"> пользователей</w:t>
      </w:r>
      <w:r w:rsidR="00D66E51">
        <w:rPr>
          <w:b w:val="0"/>
          <w:sz w:val="28"/>
          <w:szCs w:val="28"/>
        </w:rPr>
        <w:t xml:space="preserve"> - 49</w:t>
      </w:r>
      <w:r w:rsidR="009F3515" w:rsidRPr="002E1B25">
        <w:rPr>
          <w:b w:val="0"/>
          <w:sz w:val="28"/>
          <w:szCs w:val="28"/>
        </w:rPr>
        <w:t xml:space="preserve"> чел.</w:t>
      </w:r>
    </w:p>
    <w:p w:rsidR="003C47C4" w:rsidRPr="002E1B25" w:rsidRDefault="003C47C4" w:rsidP="003C47C4">
      <w:pPr>
        <w:pStyle w:val="a3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                - мероприятий – 2 (ед.).</w:t>
      </w:r>
    </w:p>
    <w:p w:rsidR="003C47C4" w:rsidRPr="002E1B25" w:rsidRDefault="003C47C4" w:rsidP="003C47C4">
      <w:pPr>
        <w:pStyle w:val="a3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                </w:t>
      </w:r>
      <w:r w:rsidR="009F3515" w:rsidRPr="002E1B25">
        <w:rPr>
          <w:b w:val="0"/>
          <w:sz w:val="28"/>
          <w:szCs w:val="28"/>
        </w:rPr>
        <w:t>- посещени</w:t>
      </w:r>
      <w:r w:rsidR="006D63D0">
        <w:rPr>
          <w:b w:val="0"/>
          <w:sz w:val="28"/>
          <w:szCs w:val="28"/>
        </w:rPr>
        <w:t>е</w:t>
      </w:r>
      <w:r w:rsidR="009F3515" w:rsidRPr="002E1B25">
        <w:rPr>
          <w:b w:val="0"/>
          <w:sz w:val="28"/>
          <w:szCs w:val="28"/>
        </w:rPr>
        <w:t xml:space="preserve"> мероприятий </w:t>
      </w:r>
      <w:r w:rsidR="006D63D0">
        <w:rPr>
          <w:b w:val="0"/>
          <w:sz w:val="28"/>
          <w:szCs w:val="28"/>
        </w:rPr>
        <w:t>-</w:t>
      </w:r>
      <w:r w:rsidR="009F3515" w:rsidRPr="002E1B25">
        <w:rPr>
          <w:b w:val="0"/>
          <w:sz w:val="28"/>
          <w:szCs w:val="28"/>
        </w:rPr>
        <w:t>73 человек</w:t>
      </w:r>
      <w:r w:rsidR="006D63D0">
        <w:rPr>
          <w:b w:val="0"/>
          <w:sz w:val="28"/>
          <w:szCs w:val="28"/>
        </w:rPr>
        <w:t>а</w:t>
      </w:r>
      <w:r w:rsidR="009F3515" w:rsidRPr="002E1B25">
        <w:rPr>
          <w:b w:val="0"/>
          <w:sz w:val="28"/>
          <w:szCs w:val="28"/>
        </w:rPr>
        <w:t>.</w:t>
      </w:r>
    </w:p>
    <w:p w:rsidR="00820269" w:rsidRPr="002E1B25" w:rsidRDefault="0044281C" w:rsidP="0044281C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2E1B25">
        <w:rPr>
          <w:sz w:val="28"/>
          <w:szCs w:val="28"/>
        </w:rPr>
        <w:t xml:space="preserve"> Специализированного фонда для людей с ограниченными возможностями нет. Специализированных технических средств</w:t>
      </w:r>
      <w:r w:rsidR="00FE6507">
        <w:rPr>
          <w:sz w:val="28"/>
          <w:szCs w:val="28"/>
        </w:rPr>
        <w:t>,</w:t>
      </w:r>
      <w:r w:rsidRPr="002E1B25">
        <w:rPr>
          <w:sz w:val="28"/>
          <w:szCs w:val="28"/>
        </w:rPr>
        <w:t xml:space="preserve"> для людей с ограниченными возможностями нет.</w:t>
      </w:r>
    </w:p>
    <w:p w:rsidR="00E429AE" w:rsidRPr="002E1B25" w:rsidRDefault="00E429AE" w:rsidP="003C47C4">
      <w:pPr>
        <w:pStyle w:val="a3"/>
        <w:ind w:firstLine="851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- </w:t>
      </w:r>
      <w:r w:rsidR="005D26F3" w:rsidRPr="002E1B25">
        <w:rPr>
          <w:b w:val="0"/>
          <w:sz w:val="28"/>
          <w:szCs w:val="28"/>
        </w:rPr>
        <w:t>22</w:t>
      </w:r>
      <w:r w:rsidR="00552310">
        <w:rPr>
          <w:b w:val="0"/>
          <w:sz w:val="28"/>
          <w:szCs w:val="28"/>
        </w:rPr>
        <w:t xml:space="preserve"> выполненные</w:t>
      </w:r>
      <w:r w:rsidR="005D26F3" w:rsidRPr="002E1B25">
        <w:rPr>
          <w:b w:val="0"/>
          <w:sz w:val="28"/>
          <w:szCs w:val="28"/>
        </w:rPr>
        <w:t xml:space="preserve"> справки.</w:t>
      </w:r>
    </w:p>
    <w:p w:rsidR="005D26F3" w:rsidRDefault="005D26F3" w:rsidP="003C47C4">
      <w:pPr>
        <w:pStyle w:val="a3"/>
        <w:ind w:firstLine="851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-</w:t>
      </w:r>
      <w:r w:rsidR="00074AB2" w:rsidRPr="002E1B25">
        <w:rPr>
          <w:b w:val="0"/>
          <w:sz w:val="28"/>
          <w:szCs w:val="28"/>
        </w:rPr>
        <w:t xml:space="preserve"> </w:t>
      </w:r>
      <w:r w:rsidRPr="002E1B25">
        <w:rPr>
          <w:b w:val="0"/>
          <w:sz w:val="28"/>
          <w:szCs w:val="28"/>
        </w:rPr>
        <w:t>18 получателей справок.</w:t>
      </w:r>
    </w:p>
    <w:p w:rsidR="00552310" w:rsidRDefault="007065DB" w:rsidP="00C132B1">
      <w:pPr>
        <w:pStyle w:val="a3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молодых людей с ограниченными возможностями, кото</w:t>
      </w:r>
      <w:r w:rsidR="00C132B1">
        <w:rPr>
          <w:b w:val="0"/>
          <w:sz w:val="28"/>
          <w:szCs w:val="28"/>
        </w:rPr>
        <w:t>рые посещают БУ «КЦСОН «Альянс»,  с</w:t>
      </w:r>
      <w:r>
        <w:rPr>
          <w:b w:val="0"/>
          <w:sz w:val="28"/>
          <w:szCs w:val="28"/>
        </w:rPr>
        <w:t>ектор инвалидов молодог</w:t>
      </w:r>
      <w:r w:rsidR="00C132B1">
        <w:rPr>
          <w:b w:val="0"/>
          <w:sz w:val="28"/>
          <w:szCs w:val="28"/>
        </w:rPr>
        <w:t>о возраста – филиал «Альянса» р</w:t>
      </w:r>
      <w:r>
        <w:rPr>
          <w:b w:val="0"/>
          <w:sz w:val="28"/>
          <w:szCs w:val="28"/>
        </w:rPr>
        <w:t xml:space="preserve">аботники </w:t>
      </w:r>
      <w:r w:rsidR="00C132B1">
        <w:rPr>
          <w:b w:val="0"/>
          <w:sz w:val="28"/>
          <w:szCs w:val="28"/>
        </w:rPr>
        <w:t xml:space="preserve">библиотеки </w:t>
      </w:r>
      <w:r>
        <w:rPr>
          <w:b w:val="0"/>
          <w:sz w:val="28"/>
          <w:szCs w:val="28"/>
        </w:rPr>
        <w:t xml:space="preserve">провели </w:t>
      </w:r>
      <w:r w:rsidRPr="00E924D8">
        <w:rPr>
          <w:sz w:val="28"/>
          <w:szCs w:val="28"/>
        </w:rPr>
        <w:t>литературно-музыкальный вечер «Чувство вечное, как жизнь»</w:t>
      </w:r>
      <w:r w:rsidR="00552310"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7065DB" w:rsidRPr="00435E47" w:rsidRDefault="007065DB" w:rsidP="00C132B1">
      <w:pPr>
        <w:pStyle w:val="a3"/>
        <w:ind w:firstLine="851"/>
        <w:jc w:val="both"/>
        <w:rPr>
          <w:b w:val="0"/>
          <w:i/>
          <w:sz w:val="28"/>
          <w:szCs w:val="28"/>
        </w:rPr>
      </w:pPr>
      <w:r w:rsidRPr="00435E47">
        <w:rPr>
          <w:b w:val="0"/>
          <w:i/>
          <w:sz w:val="28"/>
          <w:szCs w:val="28"/>
        </w:rPr>
        <w:t>На вечере прозвуч</w:t>
      </w:r>
      <w:r w:rsidR="00C132B1" w:rsidRPr="00435E47">
        <w:rPr>
          <w:b w:val="0"/>
          <w:i/>
          <w:sz w:val="28"/>
          <w:szCs w:val="28"/>
        </w:rPr>
        <w:t>али три истории необычной любви: Натальи Борисовны и Ивана Алексеевича Долгоруких, Шах - Джахан и Мумтаз - Махал, Вероники Ларионовой и Игоря Золотова. Эти люди пронесли свою любовь через всю жизнь.</w:t>
      </w:r>
    </w:p>
    <w:p w:rsidR="00C132B1" w:rsidRPr="00435E47" w:rsidRDefault="00C132B1" w:rsidP="00C132B1">
      <w:pPr>
        <w:pStyle w:val="a3"/>
        <w:ind w:firstLine="851"/>
        <w:jc w:val="both"/>
        <w:rPr>
          <w:b w:val="0"/>
          <w:i/>
          <w:sz w:val="28"/>
          <w:szCs w:val="28"/>
        </w:rPr>
      </w:pPr>
      <w:r w:rsidRPr="00435E47">
        <w:rPr>
          <w:b w:val="0"/>
          <w:i/>
          <w:sz w:val="28"/>
          <w:szCs w:val="28"/>
        </w:rPr>
        <w:t xml:space="preserve">На мероприятии прозвучали песни о любви, были показаны видео по теме. Мероприятие закончилось мультфильмом </w:t>
      </w:r>
      <w:r w:rsidRPr="00435E47">
        <w:rPr>
          <w:i/>
          <w:sz w:val="28"/>
          <w:szCs w:val="28"/>
        </w:rPr>
        <w:t xml:space="preserve"> </w:t>
      </w:r>
      <w:r w:rsidR="00552310">
        <w:rPr>
          <w:b w:val="0"/>
          <w:i/>
          <w:sz w:val="28"/>
          <w:szCs w:val="28"/>
        </w:rPr>
        <w:t>«Лава»  на песню о любви вечной</w:t>
      </w:r>
      <w:r w:rsidRPr="00435E47">
        <w:rPr>
          <w:b w:val="0"/>
          <w:i/>
          <w:sz w:val="28"/>
          <w:szCs w:val="28"/>
        </w:rPr>
        <w:t>, как жизнь.</w:t>
      </w:r>
    </w:p>
    <w:p w:rsidR="00AE68AB" w:rsidRPr="002E1B25" w:rsidRDefault="00AE68AB" w:rsidP="00AE68AB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2E1B25">
        <w:rPr>
          <w:b/>
          <w:sz w:val="28"/>
          <w:szCs w:val="28"/>
        </w:rPr>
        <w:t>Библиотечное обслуживание людей пожилого возраста.</w:t>
      </w:r>
    </w:p>
    <w:p w:rsidR="002D5441" w:rsidRDefault="002D5441" w:rsidP="002D5441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1B25">
        <w:rPr>
          <w:rFonts w:ascii="Times New Roman" w:hAnsi="Times New Roman" w:cs="Times New Roman"/>
          <w:i/>
          <w:sz w:val="28"/>
          <w:szCs w:val="28"/>
        </w:rPr>
        <w:t>Надомное обслуживание ветеранов, вдов, инвалидов и участников Великой Отечественной войны</w:t>
      </w:r>
      <w:r w:rsidRPr="002E1B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436" w:rsidRPr="00701436" w:rsidRDefault="00701436" w:rsidP="002D5441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Надомно обслужили 1 инвалида. Посещений </w:t>
      </w:r>
      <w:r w:rsidR="00EA5697">
        <w:rPr>
          <w:rFonts w:ascii="Times New Roman" w:hAnsi="Times New Roman" w:cs="Times New Roman"/>
          <w:sz w:val="28"/>
          <w:szCs w:val="28"/>
        </w:rPr>
        <w:t xml:space="preserve">библиотекаря </w:t>
      </w:r>
      <w:r w:rsidR="002038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8A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 предложено</w:t>
      </w:r>
      <w:r w:rsidR="00EA5697">
        <w:rPr>
          <w:rFonts w:ascii="Times New Roman" w:hAnsi="Times New Roman" w:cs="Times New Roman"/>
          <w:sz w:val="28"/>
          <w:szCs w:val="28"/>
        </w:rPr>
        <w:t xml:space="preserve"> – 44 </w:t>
      </w:r>
      <w:r w:rsidR="0098024C">
        <w:rPr>
          <w:rFonts w:ascii="Times New Roman" w:hAnsi="Times New Roman" w:cs="Times New Roman"/>
          <w:sz w:val="28"/>
          <w:szCs w:val="28"/>
        </w:rPr>
        <w:t xml:space="preserve"> и взято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8AC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 книг</w:t>
      </w:r>
      <w:r w:rsidR="002038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441" w:rsidRPr="002E1B25" w:rsidRDefault="002D5441" w:rsidP="001607E2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1B2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004E7C">
        <w:rPr>
          <w:rFonts w:ascii="Times New Roman" w:hAnsi="Times New Roman" w:cs="Times New Roman"/>
          <w:sz w:val="28"/>
          <w:szCs w:val="28"/>
        </w:rPr>
        <w:t>а 2016</w:t>
      </w:r>
      <w:r w:rsidRPr="002E1B25">
        <w:rPr>
          <w:rFonts w:ascii="Times New Roman" w:hAnsi="Times New Roman" w:cs="Times New Roman"/>
          <w:sz w:val="28"/>
          <w:szCs w:val="28"/>
        </w:rPr>
        <w:t xml:space="preserve"> год записано -  </w:t>
      </w:r>
      <w:r w:rsidR="004D2A37">
        <w:rPr>
          <w:rFonts w:ascii="Times New Roman" w:hAnsi="Times New Roman" w:cs="Times New Roman"/>
          <w:sz w:val="28"/>
          <w:szCs w:val="28"/>
        </w:rPr>
        <w:t>92</w:t>
      </w:r>
      <w:r w:rsidR="0098024C">
        <w:rPr>
          <w:rFonts w:ascii="Times New Roman" w:hAnsi="Times New Roman" w:cs="Times New Roman"/>
          <w:sz w:val="28"/>
          <w:szCs w:val="28"/>
        </w:rPr>
        <w:t xml:space="preserve"> </w:t>
      </w:r>
      <w:r w:rsidRPr="002E1B25">
        <w:rPr>
          <w:rFonts w:ascii="Times New Roman" w:hAnsi="Times New Roman" w:cs="Times New Roman"/>
          <w:sz w:val="28"/>
          <w:szCs w:val="28"/>
        </w:rPr>
        <w:t>пользовател</w:t>
      </w:r>
      <w:r w:rsidR="006D63D0">
        <w:rPr>
          <w:rFonts w:ascii="Times New Roman" w:hAnsi="Times New Roman" w:cs="Times New Roman"/>
          <w:sz w:val="28"/>
          <w:szCs w:val="28"/>
        </w:rPr>
        <w:t>я</w:t>
      </w:r>
      <w:r w:rsidRPr="002E1B25">
        <w:rPr>
          <w:rFonts w:ascii="Times New Roman" w:hAnsi="Times New Roman" w:cs="Times New Roman"/>
          <w:sz w:val="28"/>
          <w:szCs w:val="28"/>
        </w:rPr>
        <w:t>.</w:t>
      </w:r>
    </w:p>
    <w:p w:rsidR="002D5441" w:rsidRPr="002E1B25" w:rsidRDefault="002D5441" w:rsidP="001607E2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1B25">
        <w:rPr>
          <w:rFonts w:ascii="Times New Roman" w:hAnsi="Times New Roman" w:cs="Times New Roman"/>
          <w:sz w:val="28"/>
          <w:szCs w:val="28"/>
        </w:rPr>
        <w:t>Выполнено справок –</w:t>
      </w:r>
      <w:r w:rsidR="004D2A37">
        <w:rPr>
          <w:rFonts w:ascii="Times New Roman" w:hAnsi="Times New Roman" w:cs="Times New Roman"/>
          <w:sz w:val="28"/>
          <w:szCs w:val="28"/>
        </w:rPr>
        <w:t>61</w:t>
      </w:r>
      <w:r w:rsidRPr="002E1B25">
        <w:rPr>
          <w:rFonts w:ascii="Times New Roman" w:hAnsi="Times New Roman" w:cs="Times New Roman"/>
          <w:sz w:val="28"/>
          <w:szCs w:val="28"/>
        </w:rPr>
        <w:t>.</w:t>
      </w:r>
      <w:r w:rsidR="00C132B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D5441" w:rsidRPr="002E1B25" w:rsidRDefault="002D5441" w:rsidP="001607E2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1B25">
        <w:rPr>
          <w:rFonts w:ascii="Times New Roman" w:hAnsi="Times New Roman" w:cs="Times New Roman"/>
          <w:sz w:val="28"/>
          <w:szCs w:val="28"/>
        </w:rPr>
        <w:t>Абонентов, для которы</w:t>
      </w:r>
      <w:r w:rsidR="004D2A37">
        <w:rPr>
          <w:rFonts w:ascii="Times New Roman" w:hAnsi="Times New Roman" w:cs="Times New Roman"/>
          <w:sz w:val="28"/>
          <w:szCs w:val="28"/>
        </w:rPr>
        <w:t>х выполнены справки – 46</w:t>
      </w:r>
      <w:r w:rsidRPr="002E1B25">
        <w:rPr>
          <w:rFonts w:ascii="Times New Roman" w:hAnsi="Times New Roman" w:cs="Times New Roman"/>
          <w:sz w:val="28"/>
          <w:szCs w:val="28"/>
        </w:rPr>
        <w:t>.</w:t>
      </w:r>
    </w:p>
    <w:p w:rsidR="003C47C4" w:rsidRPr="002E1B25" w:rsidRDefault="003C47C4" w:rsidP="001607E2">
      <w:pPr>
        <w:pStyle w:val="a3"/>
        <w:jc w:val="both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- Проведено  мероприятий</w:t>
      </w:r>
      <w:r w:rsidR="004A26D0">
        <w:rPr>
          <w:b w:val="0"/>
          <w:sz w:val="28"/>
          <w:szCs w:val="28"/>
        </w:rPr>
        <w:t xml:space="preserve"> - 16</w:t>
      </w:r>
      <w:r w:rsidRPr="002E1B25">
        <w:rPr>
          <w:b w:val="0"/>
          <w:sz w:val="28"/>
          <w:szCs w:val="28"/>
        </w:rPr>
        <w:t>.</w:t>
      </w:r>
    </w:p>
    <w:p w:rsidR="003C47C4" w:rsidRDefault="005C01DE" w:rsidP="001607E2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посещений мероприятий – </w:t>
      </w:r>
      <w:r w:rsidR="004A26D0">
        <w:rPr>
          <w:b w:val="0"/>
          <w:sz w:val="28"/>
          <w:szCs w:val="28"/>
        </w:rPr>
        <w:t>180</w:t>
      </w:r>
      <w:r w:rsidR="003C47C4" w:rsidRPr="002E1B25">
        <w:rPr>
          <w:b w:val="0"/>
          <w:sz w:val="28"/>
          <w:szCs w:val="28"/>
        </w:rPr>
        <w:t xml:space="preserve"> чел.</w:t>
      </w:r>
    </w:p>
    <w:p w:rsidR="004A26D0" w:rsidRDefault="00E924D8" w:rsidP="00E76D1C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 ноября 2016 года для пенсионеров посещающих</w:t>
      </w:r>
      <w:r w:rsidRPr="00E924D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БУ «КЦСОН «Альянс», </w:t>
      </w:r>
      <w:r w:rsidR="00FE0097">
        <w:rPr>
          <w:b w:val="0"/>
          <w:sz w:val="28"/>
          <w:szCs w:val="28"/>
        </w:rPr>
        <w:t xml:space="preserve">работники библиотеки проводили </w:t>
      </w:r>
      <w:r w:rsidR="00FE0097" w:rsidRPr="00FE0097">
        <w:rPr>
          <w:sz w:val="28"/>
          <w:szCs w:val="28"/>
        </w:rPr>
        <w:t>л</w:t>
      </w:r>
      <w:r w:rsidRPr="00FE0097">
        <w:rPr>
          <w:sz w:val="28"/>
          <w:szCs w:val="28"/>
        </w:rPr>
        <w:t>итературно-музыкальный вечер «Бабушка без внуков…»</w:t>
      </w:r>
      <w:r>
        <w:rPr>
          <w:b w:val="0"/>
          <w:sz w:val="28"/>
          <w:szCs w:val="28"/>
        </w:rPr>
        <w:t xml:space="preserve">.  Рассказывали о Татьяне Ивановне Пельтцер, путь в искусство которой был очень трудным. </w:t>
      </w:r>
    </w:p>
    <w:p w:rsidR="00E924D8" w:rsidRPr="00435E47" w:rsidRDefault="00E924D8" w:rsidP="00E76D1C">
      <w:pPr>
        <w:pStyle w:val="a3"/>
        <w:ind w:firstLine="567"/>
        <w:jc w:val="both"/>
        <w:rPr>
          <w:b w:val="0"/>
          <w:i/>
          <w:sz w:val="28"/>
          <w:szCs w:val="28"/>
        </w:rPr>
      </w:pPr>
      <w:r w:rsidRPr="00435E47">
        <w:rPr>
          <w:b w:val="0"/>
          <w:i/>
          <w:sz w:val="28"/>
          <w:szCs w:val="28"/>
        </w:rPr>
        <w:t xml:space="preserve">Свои первые роли Татьяна сыграла </w:t>
      </w:r>
      <w:r w:rsidR="00E76D1C" w:rsidRPr="00435E47">
        <w:rPr>
          <w:b w:val="0"/>
          <w:i/>
          <w:sz w:val="28"/>
          <w:szCs w:val="28"/>
        </w:rPr>
        <w:t>в детстве</w:t>
      </w:r>
      <w:r w:rsidR="006D63D0">
        <w:rPr>
          <w:b w:val="0"/>
          <w:i/>
          <w:sz w:val="28"/>
          <w:szCs w:val="28"/>
        </w:rPr>
        <w:t>,</w:t>
      </w:r>
      <w:r w:rsidR="00E76D1C" w:rsidRPr="00435E47">
        <w:rPr>
          <w:b w:val="0"/>
          <w:i/>
          <w:sz w:val="28"/>
          <w:szCs w:val="28"/>
        </w:rPr>
        <w:t xml:space="preserve"> </w:t>
      </w:r>
      <w:r w:rsidRPr="00435E47">
        <w:rPr>
          <w:b w:val="0"/>
          <w:i/>
          <w:sz w:val="28"/>
          <w:szCs w:val="28"/>
        </w:rPr>
        <w:t xml:space="preserve">в спектаклях отца Ивана Романовича Пельтцера, актера, преподавателя театральной студии. Всё было в её жизни: замужество, работа с мужем в Берлине, развод, возвращение в </w:t>
      </w:r>
      <w:r w:rsidR="00E76D1C" w:rsidRPr="00435E47">
        <w:rPr>
          <w:b w:val="0"/>
          <w:i/>
          <w:sz w:val="28"/>
          <w:szCs w:val="28"/>
        </w:rPr>
        <w:t>Советский Союз</w:t>
      </w:r>
      <w:r w:rsidRPr="00435E47">
        <w:rPr>
          <w:b w:val="0"/>
          <w:i/>
          <w:sz w:val="28"/>
          <w:szCs w:val="28"/>
        </w:rPr>
        <w:t>,</w:t>
      </w:r>
      <w:r w:rsidR="00E76D1C" w:rsidRPr="00435E47">
        <w:rPr>
          <w:b w:val="0"/>
          <w:i/>
          <w:sz w:val="28"/>
          <w:szCs w:val="28"/>
        </w:rPr>
        <w:t xml:space="preserve"> работа машинисткой на заводе и только в 1940 году Татьяне посчастливилось поступить в театр миниатюр, потом кино. Но</w:t>
      </w:r>
      <w:r w:rsidRPr="00435E47">
        <w:rPr>
          <w:b w:val="0"/>
          <w:i/>
          <w:sz w:val="28"/>
          <w:szCs w:val="28"/>
        </w:rPr>
        <w:t xml:space="preserve"> </w:t>
      </w:r>
      <w:r w:rsidR="00E76D1C" w:rsidRPr="00435E47">
        <w:rPr>
          <w:b w:val="0"/>
          <w:i/>
          <w:sz w:val="28"/>
          <w:szCs w:val="28"/>
        </w:rPr>
        <w:t>все роли Пельтцер были пожилых женщин</w:t>
      </w:r>
      <w:r w:rsidR="00F13A96">
        <w:rPr>
          <w:b w:val="0"/>
          <w:i/>
          <w:sz w:val="28"/>
          <w:szCs w:val="28"/>
        </w:rPr>
        <w:t>.</w:t>
      </w:r>
      <w:r w:rsidR="00E76D1C" w:rsidRPr="00435E47">
        <w:rPr>
          <w:b w:val="0"/>
          <w:i/>
          <w:sz w:val="28"/>
          <w:szCs w:val="28"/>
        </w:rPr>
        <w:t xml:space="preserve"> Пельтцер называли «Народная бабушка Советского Союза».</w:t>
      </w:r>
    </w:p>
    <w:p w:rsidR="00E76D1C" w:rsidRPr="00435E47" w:rsidRDefault="00E76D1C" w:rsidP="00E76D1C">
      <w:pPr>
        <w:pStyle w:val="a3"/>
        <w:ind w:firstLine="567"/>
        <w:jc w:val="both"/>
        <w:rPr>
          <w:b w:val="0"/>
          <w:i/>
          <w:sz w:val="28"/>
          <w:szCs w:val="28"/>
        </w:rPr>
      </w:pPr>
      <w:r w:rsidRPr="00435E47">
        <w:rPr>
          <w:b w:val="0"/>
          <w:i/>
          <w:sz w:val="28"/>
          <w:szCs w:val="28"/>
        </w:rPr>
        <w:t>На</w:t>
      </w:r>
      <w:r w:rsidR="00F13A96">
        <w:rPr>
          <w:b w:val="0"/>
          <w:i/>
          <w:sz w:val="28"/>
          <w:szCs w:val="28"/>
        </w:rPr>
        <w:t xml:space="preserve"> </w:t>
      </w:r>
      <w:r w:rsidRPr="00435E47">
        <w:rPr>
          <w:b w:val="0"/>
          <w:i/>
          <w:sz w:val="28"/>
          <w:szCs w:val="28"/>
        </w:rPr>
        <w:t>мероприятии были показаны отрывки из самых интересных фильмов Татьяны Пельтцер.</w:t>
      </w:r>
    </w:p>
    <w:p w:rsidR="00E924D8" w:rsidRPr="00435E47" w:rsidRDefault="00E76D1C" w:rsidP="00E76D1C">
      <w:pPr>
        <w:pStyle w:val="a3"/>
        <w:ind w:firstLine="567"/>
        <w:jc w:val="both"/>
        <w:rPr>
          <w:b w:val="0"/>
          <w:i/>
          <w:sz w:val="28"/>
          <w:szCs w:val="28"/>
        </w:rPr>
      </w:pPr>
      <w:r w:rsidRPr="00435E47">
        <w:rPr>
          <w:b w:val="0"/>
          <w:i/>
          <w:sz w:val="28"/>
          <w:szCs w:val="28"/>
        </w:rPr>
        <w:t>Пенсионеры с удовольствие послушали мероприятие и посмотрели видео.</w:t>
      </w:r>
    </w:p>
    <w:p w:rsidR="00AE68AB" w:rsidRPr="002E1B25" w:rsidRDefault="00AE68AB" w:rsidP="00AE68AB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2E1B25">
        <w:rPr>
          <w:b/>
          <w:sz w:val="28"/>
          <w:szCs w:val="28"/>
        </w:rPr>
        <w:t>Библиотечное обслуживание полиэтнического населения, религиозных конфессий.</w:t>
      </w:r>
    </w:p>
    <w:p w:rsidR="0044281C" w:rsidRPr="002E1B25" w:rsidRDefault="0044281C" w:rsidP="0044281C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- </w:t>
      </w:r>
      <w:r w:rsidR="003C47C4" w:rsidRPr="002E1B25">
        <w:rPr>
          <w:b w:val="0"/>
          <w:sz w:val="28"/>
          <w:szCs w:val="28"/>
        </w:rPr>
        <w:t>Пользователи коренных национальностей  чел.</w:t>
      </w:r>
      <w:r w:rsidR="00F13A96">
        <w:rPr>
          <w:b w:val="0"/>
          <w:sz w:val="28"/>
          <w:szCs w:val="28"/>
        </w:rPr>
        <w:t>-95</w:t>
      </w:r>
      <w:r w:rsidRPr="002E1B25">
        <w:rPr>
          <w:b w:val="0"/>
          <w:sz w:val="28"/>
          <w:szCs w:val="28"/>
        </w:rPr>
        <w:t>;</w:t>
      </w:r>
    </w:p>
    <w:p w:rsidR="0044281C" w:rsidRPr="002E1B25" w:rsidRDefault="0044281C" w:rsidP="0044281C">
      <w:pPr>
        <w:pStyle w:val="a3"/>
        <w:ind w:left="567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- Объем фонда на языках коренных народов, проживающих в округе</w:t>
      </w:r>
      <w:r w:rsidR="009F3515" w:rsidRPr="002E1B25">
        <w:rPr>
          <w:b w:val="0"/>
          <w:sz w:val="28"/>
          <w:szCs w:val="28"/>
        </w:rPr>
        <w:t xml:space="preserve">  - 4</w:t>
      </w:r>
      <w:r w:rsidRPr="002E1B25">
        <w:rPr>
          <w:b w:val="0"/>
          <w:sz w:val="28"/>
          <w:szCs w:val="28"/>
        </w:rPr>
        <w:t xml:space="preserve"> (экз.),</w:t>
      </w:r>
    </w:p>
    <w:p w:rsidR="0044281C" w:rsidRPr="002E1B25" w:rsidRDefault="0044281C" w:rsidP="0044281C">
      <w:pPr>
        <w:pStyle w:val="a3"/>
        <w:ind w:left="567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в том числе:</w:t>
      </w:r>
    </w:p>
    <w:p w:rsidR="0044281C" w:rsidRPr="002E1B25" w:rsidRDefault="00C26DC3" w:rsidP="0044281C">
      <w:pPr>
        <w:pStyle w:val="a3"/>
        <w:ind w:left="567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- на языке ханты </w:t>
      </w:r>
      <w:r w:rsidR="009F3515" w:rsidRPr="002E1B25">
        <w:rPr>
          <w:b w:val="0"/>
          <w:sz w:val="28"/>
          <w:szCs w:val="28"/>
        </w:rPr>
        <w:t>2 экз.</w:t>
      </w:r>
      <w:r w:rsidR="0044281C" w:rsidRPr="002E1B25">
        <w:rPr>
          <w:b w:val="0"/>
          <w:sz w:val="28"/>
          <w:szCs w:val="28"/>
        </w:rPr>
        <w:t>;</w:t>
      </w:r>
    </w:p>
    <w:p w:rsidR="0044281C" w:rsidRPr="002E1B25" w:rsidRDefault="009F3515" w:rsidP="0044281C">
      <w:pPr>
        <w:pStyle w:val="a3"/>
        <w:ind w:left="567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- на языке манси  2 экз.</w:t>
      </w:r>
      <w:r w:rsidR="0044281C" w:rsidRPr="002E1B25">
        <w:rPr>
          <w:b w:val="0"/>
          <w:sz w:val="28"/>
          <w:szCs w:val="28"/>
        </w:rPr>
        <w:t>;</w:t>
      </w:r>
    </w:p>
    <w:p w:rsidR="0044281C" w:rsidRPr="002E1B25" w:rsidRDefault="00894224" w:rsidP="009F3515">
      <w:pPr>
        <w:pStyle w:val="a3"/>
        <w:ind w:left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 языке лесных ненцев  0 экз</w:t>
      </w:r>
      <w:r w:rsidR="0044281C" w:rsidRPr="002E1B25">
        <w:rPr>
          <w:b w:val="0"/>
          <w:sz w:val="28"/>
          <w:szCs w:val="28"/>
        </w:rPr>
        <w:t>.</w:t>
      </w:r>
    </w:p>
    <w:p w:rsidR="00AE68AB" w:rsidRDefault="00AE68AB" w:rsidP="00AE68AB">
      <w:pPr>
        <w:pStyle w:val="a5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b/>
          <w:i/>
          <w:sz w:val="28"/>
          <w:szCs w:val="28"/>
        </w:rPr>
      </w:pPr>
      <w:r w:rsidRPr="002E1B25">
        <w:rPr>
          <w:b/>
          <w:i/>
          <w:sz w:val="28"/>
          <w:szCs w:val="28"/>
        </w:rPr>
        <w:t>Направления библиотечного обслуживания</w:t>
      </w:r>
    </w:p>
    <w:p w:rsidR="00B00A5C" w:rsidRDefault="00894224" w:rsidP="00B00A5C">
      <w:pPr>
        <w:pStyle w:val="a6"/>
        <w:tabs>
          <w:tab w:val="left" w:pos="7098"/>
        </w:tabs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-пропаганда </w:t>
      </w:r>
      <w:r w:rsidR="00B00A5C" w:rsidRPr="00E05850">
        <w:rPr>
          <w:rFonts w:ascii="Times New Roman" w:hAnsi="Times New Roman" w:cs="Times New Roman"/>
          <w:sz w:val="28"/>
          <w:szCs w:val="28"/>
        </w:rPr>
        <w:t>краеведческой литературы</w:t>
      </w:r>
      <w:r w:rsidR="00F13A96">
        <w:rPr>
          <w:rFonts w:ascii="Times New Roman" w:hAnsi="Times New Roman" w:cs="Times New Roman"/>
          <w:sz w:val="28"/>
          <w:szCs w:val="28"/>
        </w:rPr>
        <w:t>:</w:t>
      </w:r>
      <w:r w:rsidR="00B00A5C">
        <w:rPr>
          <w:rFonts w:ascii="Times New Roman" w:hAnsi="Times New Roman" w:cs="Times New Roman"/>
          <w:sz w:val="28"/>
          <w:szCs w:val="28"/>
        </w:rPr>
        <w:t>.</w:t>
      </w:r>
    </w:p>
    <w:p w:rsidR="00894224" w:rsidRPr="00E05850" w:rsidRDefault="00894224" w:rsidP="00894224">
      <w:pPr>
        <w:pStyle w:val="a6"/>
        <w:tabs>
          <w:tab w:val="left" w:pos="7098"/>
        </w:tabs>
        <w:ind w:left="502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- 80 лет со дня рождения А. С. Тарханова, поэта – манси – 13 октября.</w:t>
      </w:r>
    </w:p>
    <w:p w:rsidR="00894224" w:rsidRPr="00E05850" w:rsidRDefault="00894224" w:rsidP="00894224">
      <w:pPr>
        <w:pStyle w:val="a6"/>
        <w:tabs>
          <w:tab w:val="left" w:pos="7098"/>
        </w:tabs>
        <w:ind w:left="502"/>
        <w:rPr>
          <w:rFonts w:ascii="Times New Roman" w:hAnsi="Times New Roman" w:cs="Times New Roman"/>
          <w:sz w:val="28"/>
          <w:szCs w:val="28"/>
        </w:rPr>
      </w:pPr>
      <w:r w:rsidRPr="00E05850">
        <w:rPr>
          <w:rFonts w:ascii="Times New Roman" w:hAnsi="Times New Roman" w:cs="Times New Roman"/>
          <w:sz w:val="28"/>
          <w:szCs w:val="28"/>
        </w:rPr>
        <w:t>- 120 лет со дня рождения Г. Е. Собянина, Героя Советского Союза. – 24 мая.</w:t>
      </w:r>
    </w:p>
    <w:p w:rsidR="00894224" w:rsidRPr="00B00A5C" w:rsidRDefault="00B00A5C" w:rsidP="00894224">
      <w:pPr>
        <w:pStyle w:val="a5"/>
        <w:tabs>
          <w:tab w:val="left" w:pos="851"/>
          <w:tab w:val="left" w:pos="993"/>
          <w:tab w:val="left" w:pos="1134"/>
        </w:tabs>
        <w:ind w:left="567"/>
        <w:jc w:val="both"/>
        <w:rPr>
          <w:sz w:val="28"/>
          <w:szCs w:val="28"/>
        </w:rPr>
      </w:pPr>
      <w:r w:rsidRPr="00B00A5C">
        <w:rPr>
          <w:sz w:val="28"/>
          <w:szCs w:val="28"/>
        </w:rPr>
        <w:t>- 10 декабря –</w:t>
      </w:r>
      <w:r>
        <w:rPr>
          <w:sz w:val="28"/>
          <w:szCs w:val="28"/>
        </w:rPr>
        <w:t xml:space="preserve"> </w:t>
      </w:r>
      <w:r w:rsidRPr="00B00A5C">
        <w:rPr>
          <w:sz w:val="28"/>
          <w:szCs w:val="28"/>
        </w:rPr>
        <w:t xml:space="preserve">День </w:t>
      </w:r>
      <w:r>
        <w:rPr>
          <w:sz w:val="28"/>
          <w:szCs w:val="28"/>
        </w:rPr>
        <w:t>образования Ханты-М</w:t>
      </w:r>
      <w:r w:rsidRPr="00B00A5C">
        <w:rPr>
          <w:sz w:val="28"/>
          <w:szCs w:val="28"/>
        </w:rPr>
        <w:t>ансийского автономного округа –</w:t>
      </w:r>
      <w:r>
        <w:rPr>
          <w:sz w:val="28"/>
          <w:szCs w:val="28"/>
        </w:rPr>
        <w:t xml:space="preserve"> </w:t>
      </w:r>
      <w:r w:rsidRPr="00B00A5C">
        <w:rPr>
          <w:sz w:val="28"/>
          <w:szCs w:val="28"/>
        </w:rPr>
        <w:t>Югр</w:t>
      </w:r>
      <w:r w:rsidR="00F13A96">
        <w:rPr>
          <w:sz w:val="28"/>
          <w:szCs w:val="28"/>
        </w:rPr>
        <w:t>ы</w:t>
      </w:r>
      <w:r w:rsidRPr="00B00A5C">
        <w:rPr>
          <w:sz w:val="28"/>
          <w:szCs w:val="28"/>
        </w:rPr>
        <w:t>.</w:t>
      </w:r>
    </w:p>
    <w:p w:rsidR="00AE68AB" w:rsidRPr="002E1B25" w:rsidRDefault="00AE68AB" w:rsidP="00AE68AB">
      <w:pPr>
        <w:pStyle w:val="a5"/>
        <w:numPr>
          <w:ilvl w:val="2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2E1B25">
        <w:rPr>
          <w:b/>
          <w:sz w:val="28"/>
          <w:szCs w:val="28"/>
        </w:rPr>
        <w:t>Краеведческая деятельность</w:t>
      </w:r>
      <w:r w:rsidRPr="002E1B25">
        <w:rPr>
          <w:sz w:val="28"/>
          <w:szCs w:val="28"/>
        </w:rPr>
        <w:t>.</w:t>
      </w:r>
    </w:p>
    <w:p w:rsidR="00BD0590" w:rsidRPr="002E1B25" w:rsidRDefault="003F33A9" w:rsidP="003F33A9">
      <w:pPr>
        <w:pStyle w:val="a3"/>
        <w:ind w:left="567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- Объем фонда 616 экз.</w:t>
      </w:r>
      <w:r w:rsidR="00BD0590" w:rsidRPr="002E1B25">
        <w:rPr>
          <w:b w:val="0"/>
          <w:sz w:val="28"/>
          <w:szCs w:val="28"/>
        </w:rPr>
        <w:t>,</w:t>
      </w:r>
    </w:p>
    <w:p w:rsidR="00BD0590" w:rsidRPr="002E1B25" w:rsidRDefault="00BD0590" w:rsidP="003F33A9">
      <w:pPr>
        <w:pStyle w:val="a3"/>
        <w:ind w:left="567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в т. ч. названий</w:t>
      </w:r>
      <w:r w:rsidR="003F33A9" w:rsidRPr="002E1B25">
        <w:rPr>
          <w:b w:val="0"/>
          <w:sz w:val="28"/>
          <w:szCs w:val="28"/>
        </w:rPr>
        <w:t xml:space="preserve"> местных периодических изданий – 5 годовых комплектов: газеты – «Жизнь Югры», «Новости Югры», «Ханты ясан», «Луима сэрипос»</w:t>
      </w:r>
      <w:r w:rsidR="00701436">
        <w:rPr>
          <w:b w:val="0"/>
          <w:sz w:val="28"/>
          <w:szCs w:val="28"/>
        </w:rPr>
        <w:t xml:space="preserve">. </w:t>
      </w:r>
      <w:r w:rsidR="003F33A9" w:rsidRPr="002E1B25">
        <w:rPr>
          <w:b w:val="0"/>
          <w:sz w:val="28"/>
          <w:szCs w:val="28"/>
        </w:rPr>
        <w:t xml:space="preserve"> </w:t>
      </w:r>
      <w:r w:rsidR="00701436">
        <w:rPr>
          <w:b w:val="0"/>
          <w:sz w:val="28"/>
          <w:szCs w:val="28"/>
        </w:rPr>
        <w:t>Ж</w:t>
      </w:r>
      <w:r w:rsidR="003F33A9" w:rsidRPr="002E1B25">
        <w:rPr>
          <w:b w:val="0"/>
          <w:sz w:val="28"/>
          <w:szCs w:val="28"/>
        </w:rPr>
        <w:t>урнал «Югра»</w:t>
      </w:r>
      <w:r w:rsidR="00701436">
        <w:rPr>
          <w:b w:val="0"/>
          <w:sz w:val="28"/>
          <w:szCs w:val="28"/>
        </w:rPr>
        <w:t xml:space="preserve"> был подписан на 1 полугодие 2016 года, пришел 1 журнал за март.</w:t>
      </w:r>
    </w:p>
    <w:p w:rsidR="00BD0590" w:rsidRPr="002E1B25" w:rsidRDefault="003F33A9" w:rsidP="003F33A9">
      <w:pPr>
        <w:pStyle w:val="a3"/>
        <w:ind w:left="567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    -  Новые поступления</w:t>
      </w:r>
      <w:r w:rsidR="00BD0590" w:rsidRPr="002E1B25">
        <w:rPr>
          <w:b w:val="0"/>
          <w:sz w:val="28"/>
          <w:szCs w:val="28"/>
        </w:rPr>
        <w:t xml:space="preserve"> краеведческих документов </w:t>
      </w:r>
      <w:r w:rsidRPr="002E1B25">
        <w:rPr>
          <w:b w:val="0"/>
          <w:sz w:val="28"/>
          <w:szCs w:val="28"/>
        </w:rPr>
        <w:t>–</w:t>
      </w:r>
      <w:r w:rsidR="004D2A37">
        <w:rPr>
          <w:b w:val="0"/>
          <w:sz w:val="28"/>
          <w:szCs w:val="28"/>
        </w:rPr>
        <w:t xml:space="preserve"> 0 </w:t>
      </w:r>
      <w:r w:rsidRPr="002E1B25">
        <w:rPr>
          <w:b w:val="0"/>
          <w:sz w:val="28"/>
          <w:szCs w:val="28"/>
        </w:rPr>
        <w:t>экз.</w:t>
      </w:r>
      <w:r w:rsidR="00BD0590" w:rsidRPr="002E1B25">
        <w:rPr>
          <w:b w:val="0"/>
          <w:sz w:val="28"/>
          <w:szCs w:val="28"/>
        </w:rPr>
        <w:t>;</w:t>
      </w:r>
    </w:p>
    <w:p w:rsidR="00BD0590" w:rsidRPr="002E1B25" w:rsidRDefault="00C26DC3" w:rsidP="003F33A9">
      <w:pPr>
        <w:pStyle w:val="a3"/>
        <w:ind w:firstLine="709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-  Выполненных справок </w:t>
      </w:r>
      <w:r w:rsidR="005D26F3" w:rsidRPr="002E1B25">
        <w:rPr>
          <w:b w:val="0"/>
          <w:sz w:val="28"/>
          <w:szCs w:val="28"/>
        </w:rPr>
        <w:t xml:space="preserve"> </w:t>
      </w:r>
      <w:r w:rsidR="00B00A5C">
        <w:rPr>
          <w:b w:val="0"/>
          <w:sz w:val="28"/>
          <w:szCs w:val="28"/>
        </w:rPr>
        <w:t>143</w:t>
      </w:r>
      <w:r w:rsidR="005D26F3" w:rsidRPr="002E1B25">
        <w:rPr>
          <w:b w:val="0"/>
          <w:sz w:val="28"/>
          <w:szCs w:val="28"/>
        </w:rPr>
        <w:t xml:space="preserve"> </w:t>
      </w:r>
      <w:r w:rsidRPr="002E1B25">
        <w:rPr>
          <w:b w:val="0"/>
          <w:sz w:val="28"/>
          <w:szCs w:val="28"/>
        </w:rPr>
        <w:t>ед.</w:t>
      </w:r>
    </w:p>
    <w:p w:rsidR="005D26F3" w:rsidRPr="002E1B25" w:rsidRDefault="005D26F3" w:rsidP="003F33A9">
      <w:pPr>
        <w:pStyle w:val="a3"/>
        <w:ind w:firstLine="709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- </w:t>
      </w:r>
      <w:r w:rsidR="00742FCA" w:rsidRPr="002E1B25">
        <w:rPr>
          <w:b w:val="0"/>
          <w:sz w:val="28"/>
          <w:szCs w:val="28"/>
        </w:rPr>
        <w:t xml:space="preserve"> </w:t>
      </w:r>
      <w:r w:rsidR="002E2F1F">
        <w:rPr>
          <w:b w:val="0"/>
          <w:sz w:val="28"/>
          <w:szCs w:val="28"/>
        </w:rPr>
        <w:t>143</w:t>
      </w:r>
      <w:r w:rsidR="00742FCA" w:rsidRPr="002E1B25">
        <w:rPr>
          <w:b w:val="0"/>
          <w:sz w:val="28"/>
          <w:szCs w:val="28"/>
        </w:rPr>
        <w:t xml:space="preserve"> </w:t>
      </w:r>
      <w:r w:rsidRPr="002E1B25">
        <w:rPr>
          <w:b w:val="0"/>
          <w:sz w:val="28"/>
          <w:szCs w:val="28"/>
        </w:rPr>
        <w:t>получателей справок</w:t>
      </w:r>
      <w:r w:rsidR="00742FCA" w:rsidRPr="002E1B25">
        <w:rPr>
          <w:b w:val="0"/>
          <w:sz w:val="28"/>
          <w:szCs w:val="28"/>
        </w:rPr>
        <w:t>;</w:t>
      </w:r>
    </w:p>
    <w:p w:rsidR="00FE47F0" w:rsidRPr="002E1B25" w:rsidRDefault="00C26DC3" w:rsidP="003F33A9">
      <w:pPr>
        <w:pStyle w:val="a3"/>
        <w:ind w:firstLine="709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lastRenderedPageBreak/>
        <w:t>- М</w:t>
      </w:r>
      <w:r w:rsidR="00BD0590" w:rsidRPr="002E1B25">
        <w:rPr>
          <w:b w:val="0"/>
          <w:sz w:val="28"/>
          <w:szCs w:val="28"/>
        </w:rPr>
        <w:t>ероприятий</w:t>
      </w:r>
      <w:r w:rsidR="002E2F1F">
        <w:rPr>
          <w:b w:val="0"/>
          <w:sz w:val="28"/>
          <w:szCs w:val="28"/>
        </w:rPr>
        <w:t xml:space="preserve"> - 16</w:t>
      </w:r>
      <w:r w:rsidR="00DE5F5A" w:rsidRPr="002E1B25">
        <w:rPr>
          <w:b w:val="0"/>
          <w:sz w:val="28"/>
          <w:szCs w:val="28"/>
        </w:rPr>
        <w:t xml:space="preserve"> ед.</w:t>
      </w:r>
      <w:r w:rsidR="002E2F1F">
        <w:rPr>
          <w:b w:val="0"/>
          <w:sz w:val="28"/>
          <w:szCs w:val="28"/>
        </w:rPr>
        <w:t xml:space="preserve"> </w:t>
      </w:r>
      <w:r w:rsidR="00FE47F0" w:rsidRPr="002E1B25">
        <w:rPr>
          <w:b w:val="0"/>
          <w:sz w:val="28"/>
          <w:szCs w:val="28"/>
        </w:rPr>
        <w:t>(из них книжных выставок -</w:t>
      </w:r>
      <w:r w:rsidR="002E2F1F">
        <w:rPr>
          <w:b w:val="0"/>
          <w:sz w:val="28"/>
          <w:szCs w:val="28"/>
        </w:rPr>
        <w:t xml:space="preserve"> 7</w:t>
      </w:r>
      <w:r w:rsidR="00FE47F0" w:rsidRPr="002E1B25">
        <w:rPr>
          <w:b w:val="0"/>
          <w:sz w:val="28"/>
          <w:szCs w:val="28"/>
        </w:rPr>
        <w:t>)</w:t>
      </w:r>
    </w:p>
    <w:p w:rsidR="000D0D7A" w:rsidRDefault="00FE47F0" w:rsidP="00701436">
      <w:pPr>
        <w:pStyle w:val="a3"/>
        <w:ind w:firstLine="709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 </w:t>
      </w:r>
      <w:r w:rsidR="003F33A9" w:rsidRPr="002E1B25">
        <w:rPr>
          <w:b w:val="0"/>
          <w:sz w:val="28"/>
          <w:szCs w:val="28"/>
        </w:rPr>
        <w:t>- П</w:t>
      </w:r>
      <w:r w:rsidR="00BD0590" w:rsidRPr="002E1B25">
        <w:rPr>
          <w:b w:val="0"/>
          <w:sz w:val="28"/>
          <w:szCs w:val="28"/>
        </w:rPr>
        <w:t xml:space="preserve">осещений мероприятий </w:t>
      </w:r>
      <w:r w:rsidR="003F33A9" w:rsidRPr="002E1B25">
        <w:rPr>
          <w:b w:val="0"/>
          <w:sz w:val="28"/>
          <w:szCs w:val="28"/>
        </w:rPr>
        <w:t>–</w:t>
      </w:r>
      <w:r w:rsidR="00DE5F5A" w:rsidRPr="002E1B25">
        <w:rPr>
          <w:b w:val="0"/>
          <w:sz w:val="28"/>
          <w:szCs w:val="28"/>
        </w:rPr>
        <w:t xml:space="preserve"> </w:t>
      </w:r>
      <w:r w:rsidR="002E2F1F">
        <w:rPr>
          <w:b w:val="0"/>
          <w:sz w:val="28"/>
          <w:szCs w:val="28"/>
        </w:rPr>
        <w:t>243</w:t>
      </w:r>
      <w:r w:rsidR="003F33A9" w:rsidRPr="002E1B25">
        <w:rPr>
          <w:b w:val="0"/>
          <w:sz w:val="28"/>
          <w:szCs w:val="28"/>
        </w:rPr>
        <w:t xml:space="preserve"> человек</w:t>
      </w:r>
      <w:r w:rsidR="00F13A96">
        <w:rPr>
          <w:b w:val="0"/>
          <w:sz w:val="28"/>
          <w:szCs w:val="28"/>
        </w:rPr>
        <w:t>а</w:t>
      </w:r>
      <w:r w:rsidR="003F33A9" w:rsidRPr="002E1B25">
        <w:rPr>
          <w:b w:val="0"/>
          <w:sz w:val="28"/>
          <w:szCs w:val="28"/>
        </w:rPr>
        <w:t>.</w:t>
      </w:r>
    </w:p>
    <w:p w:rsidR="00E76D1C" w:rsidRPr="00B81D10" w:rsidRDefault="00E76D1C" w:rsidP="00E76D1C">
      <w:pPr>
        <w:pStyle w:val="a6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D1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E0097">
        <w:rPr>
          <w:rFonts w:ascii="Times New Roman" w:hAnsi="Times New Roman" w:cs="Times New Roman"/>
          <w:b/>
          <w:sz w:val="28"/>
          <w:szCs w:val="28"/>
        </w:rPr>
        <w:t>устный журнал «Народные праздники народов Севера»</w:t>
      </w:r>
      <w:r w:rsidRPr="00B81D10">
        <w:rPr>
          <w:rFonts w:ascii="Times New Roman" w:hAnsi="Times New Roman" w:cs="Times New Roman"/>
          <w:sz w:val="28"/>
          <w:szCs w:val="28"/>
        </w:rPr>
        <w:t xml:space="preserve"> - БУ ПО Игримский политехнический  колледж, общежитие – 12 молодежь + 1 воспитатель.</w:t>
      </w:r>
    </w:p>
    <w:p w:rsidR="00E76D1C" w:rsidRPr="00435E47" w:rsidRDefault="00E76D1C" w:rsidP="00E76D1C">
      <w:pPr>
        <w:pStyle w:val="a6"/>
        <w:tabs>
          <w:tab w:val="left" w:pos="142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E47">
        <w:rPr>
          <w:rFonts w:ascii="Times New Roman" w:hAnsi="Times New Roman" w:cs="Times New Roman"/>
          <w:i/>
          <w:sz w:val="28"/>
          <w:szCs w:val="28"/>
        </w:rPr>
        <w:t xml:space="preserve">Мероприятие  направлено по формированию у людей позитивного отношения к традициям и вероисповеданию представителей различных национальных сообществ, в том числе оказание помощи религиозным конфессиям. </w:t>
      </w:r>
    </w:p>
    <w:p w:rsidR="00E76D1C" w:rsidRPr="00435E47" w:rsidRDefault="00E76D1C" w:rsidP="00B81D10">
      <w:pPr>
        <w:pStyle w:val="a6"/>
        <w:tabs>
          <w:tab w:val="left" w:pos="142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E47">
        <w:rPr>
          <w:rFonts w:ascii="Times New Roman" w:hAnsi="Times New Roman" w:cs="Times New Roman"/>
          <w:i/>
          <w:sz w:val="28"/>
          <w:szCs w:val="28"/>
        </w:rPr>
        <w:t>Мероприятие проводилось по плану работы библиотеки по профилактике экстремизма и профилактике незаконного оборота и потребления наркотических средств и психотропных веществ.</w:t>
      </w:r>
    </w:p>
    <w:p w:rsidR="00AE68AB" w:rsidRPr="002E1B25" w:rsidRDefault="00AE68AB" w:rsidP="00AE68AB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2E1B25">
        <w:rPr>
          <w:b/>
          <w:sz w:val="28"/>
          <w:szCs w:val="28"/>
        </w:rPr>
        <w:t>Экологическое просвещение</w:t>
      </w:r>
      <w:r w:rsidRPr="002E1B25">
        <w:rPr>
          <w:sz w:val="28"/>
          <w:szCs w:val="28"/>
        </w:rPr>
        <w:t>.</w:t>
      </w:r>
    </w:p>
    <w:p w:rsidR="00BD0590" w:rsidRPr="002E1B25" w:rsidRDefault="002E2F1F" w:rsidP="00BD0590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-75</w:t>
      </w:r>
      <w:r w:rsidR="005D26F3" w:rsidRPr="002E1B25">
        <w:rPr>
          <w:b w:val="0"/>
          <w:sz w:val="28"/>
          <w:szCs w:val="28"/>
        </w:rPr>
        <w:t xml:space="preserve"> </w:t>
      </w:r>
      <w:r w:rsidR="003F33A9" w:rsidRPr="002E1B25">
        <w:rPr>
          <w:b w:val="0"/>
          <w:sz w:val="28"/>
          <w:szCs w:val="28"/>
        </w:rPr>
        <w:t xml:space="preserve"> выполненных  справок.</w:t>
      </w:r>
    </w:p>
    <w:p w:rsidR="005D26F3" w:rsidRPr="002E1B25" w:rsidRDefault="002E2F1F" w:rsidP="00BD0590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-59</w:t>
      </w:r>
      <w:r w:rsidR="005D26F3" w:rsidRPr="002E1B25">
        <w:rPr>
          <w:b w:val="0"/>
          <w:sz w:val="28"/>
          <w:szCs w:val="28"/>
        </w:rPr>
        <w:t xml:space="preserve"> получателей справок</w:t>
      </w:r>
      <w:r w:rsidR="003F33A9" w:rsidRPr="002E1B25">
        <w:rPr>
          <w:b w:val="0"/>
          <w:sz w:val="28"/>
          <w:szCs w:val="28"/>
        </w:rPr>
        <w:t>.</w:t>
      </w:r>
    </w:p>
    <w:p w:rsidR="00AE68AB" w:rsidRPr="002E1B25" w:rsidRDefault="00AE68AB" w:rsidP="00AE68AB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2E1B25">
        <w:rPr>
          <w:b/>
          <w:sz w:val="28"/>
          <w:szCs w:val="28"/>
        </w:rPr>
        <w:t>Пропаганда здорового образа жизни и меры противодействия злоупотреблению наркотиками и их незаконному обороту.</w:t>
      </w:r>
    </w:p>
    <w:p w:rsidR="00BD0590" w:rsidRPr="002E1B25" w:rsidRDefault="00741F55" w:rsidP="00BD0590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    </w:t>
      </w:r>
      <w:r w:rsidR="00BD0590" w:rsidRPr="002E1B25">
        <w:rPr>
          <w:b w:val="0"/>
          <w:sz w:val="28"/>
          <w:szCs w:val="28"/>
        </w:rPr>
        <w:t xml:space="preserve">- </w:t>
      </w:r>
      <w:r w:rsidR="002E2F1F">
        <w:rPr>
          <w:b w:val="0"/>
          <w:sz w:val="28"/>
          <w:szCs w:val="28"/>
        </w:rPr>
        <w:t>29</w:t>
      </w:r>
      <w:r w:rsidR="005D26F3" w:rsidRPr="002E1B25">
        <w:rPr>
          <w:b w:val="0"/>
          <w:sz w:val="28"/>
          <w:szCs w:val="28"/>
        </w:rPr>
        <w:t xml:space="preserve"> выполненных справок </w:t>
      </w:r>
    </w:p>
    <w:p w:rsidR="00BD0590" w:rsidRPr="002E1B25" w:rsidRDefault="005D26F3" w:rsidP="00BD0590">
      <w:pPr>
        <w:pStyle w:val="a5"/>
        <w:tabs>
          <w:tab w:val="left" w:pos="851"/>
          <w:tab w:val="left" w:pos="993"/>
          <w:tab w:val="left" w:pos="1134"/>
        </w:tabs>
        <w:ind w:left="567"/>
        <w:jc w:val="both"/>
        <w:rPr>
          <w:sz w:val="28"/>
          <w:szCs w:val="28"/>
        </w:rPr>
      </w:pPr>
      <w:r w:rsidRPr="002E1B25">
        <w:rPr>
          <w:b/>
          <w:sz w:val="28"/>
          <w:szCs w:val="28"/>
        </w:rPr>
        <w:t xml:space="preserve">- </w:t>
      </w:r>
      <w:r w:rsidR="002E2F1F">
        <w:rPr>
          <w:sz w:val="28"/>
          <w:szCs w:val="28"/>
        </w:rPr>
        <w:t>19</w:t>
      </w:r>
      <w:r w:rsidRPr="002E1B25">
        <w:rPr>
          <w:sz w:val="28"/>
          <w:szCs w:val="28"/>
        </w:rPr>
        <w:t xml:space="preserve"> получателей справок</w:t>
      </w:r>
    </w:p>
    <w:p w:rsidR="00BD0590" w:rsidRPr="002E1B25" w:rsidRDefault="00BD0590" w:rsidP="00BD0590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- </w:t>
      </w:r>
      <w:r w:rsidR="003F33A9" w:rsidRPr="002E1B25">
        <w:rPr>
          <w:b w:val="0"/>
          <w:sz w:val="28"/>
          <w:szCs w:val="28"/>
        </w:rPr>
        <w:t>М</w:t>
      </w:r>
      <w:r w:rsidRPr="002E1B25">
        <w:rPr>
          <w:b w:val="0"/>
          <w:sz w:val="28"/>
          <w:szCs w:val="28"/>
        </w:rPr>
        <w:t xml:space="preserve">ероприятий </w:t>
      </w:r>
      <w:r w:rsidR="003F33A9" w:rsidRPr="002E1B25">
        <w:rPr>
          <w:b w:val="0"/>
          <w:sz w:val="28"/>
          <w:szCs w:val="28"/>
        </w:rPr>
        <w:t xml:space="preserve">2 </w:t>
      </w:r>
      <w:r w:rsidRPr="002E1B25">
        <w:rPr>
          <w:b w:val="0"/>
          <w:sz w:val="28"/>
          <w:szCs w:val="28"/>
        </w:rPr>
        <w:t>(ед.);</w:t>
      </w:r>
    </w:p>
    <w:p w:rsidR="00BD0590" w:rsidRDefault="00BD0590" w:rsidP="00BD0590">
      <w:pPr>
        <w:pStyle w:val="a5"/>
        <w:tabs>
          <w:tab w:val="left" w:pos="851"/>
          <w:tab w:val="left" w:pos="993"/>
          <w:tab w:val="left" w:pos="1134"/>
        </w:tabs>
        <w:ind w:left="360"/>
        <w:jc w:val="both"/>
        <w:rPr>
          <w:sz w:val="28"/>
          <w:szCs w:val="28"/>
        </w:rPr>
      </w:pPr>
      <w:r w:rsidRPr="002E1B25">
        <w:rPr>
          <w:sz w:val="28"/>
          <w:szCs w:val="28"/>
        </w:rPr>
        <w:t xml:space="preserve">- </w:t>
      </w:r>
      <w:r w:rsidR="003F33A9" w:rsidRPr="002E1B25">
        <w:rPr>
          <w:sz w:val="28"/>
          <w:szCs w:val="28"/>
        </w:rPr>
        <w:t>П</w:t>
      </w:r>
      <w:r w:rsidRPr="002E1B25">
        <w:rPr>
          <w:sz w:val="28"/>
          <w:szCs w:val="28"/>
        </w:rPr>
        <w:t xml:space="preserve">осещений мероприятий </w:t>
      </w:r>
      <w:r w:rsidR="003F33A9" w:rsidRPr="002E1B25">
        <w:rPr>
          <w:sz w:val="28"/>
          <w:szCs w:val="28"/>
        </w:rPr>
        <w:t>32 человека.</w:t>
      </w:r>
    </w:p>
    <w:p w:rsidR="00164974" w:rsidRPr="00435E47" w:rsidRDefault="00164974" w:rsidP="00164974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E47">
        <w:rPr>
          <w:rFonts w:ascii="Times New Roman" w:hAnsi="Times New Roman" w:cs="Times New Roman"/>
          <w:i/>
          <w:sz w:val="28"/>
          <w:szCs w:val="28"/>
        </w:rPr>
        <w:t>Обзор-беседа «Мир Андрея Тарковского» (по плану работы по профилактике экстремизма и профилактике незаконного оборота и потребления наркотических средств и психотропных веществ)  был проведен для Молодежного трудового отряда при МБОУ ДО «Игримском центре творчества». Присутствовало 15</w:t>
      </w:r>
      <w:r w:rsidR="00F13A96">
        <w:rPr>
          <w:rFonts w:ascii="Times New Roman" w:hAnsi="Times New Roman" w:cs="Times New Roman"/>
          <w:i/>
          <w:sz w:val="28"/>
          <w:szCs w:val="28"/>
        </w:rPr>
        <w:t>чел.</w:t>
      </w:r>
      <w:r w:rsidRPr="00435E47">
        <w:rPr>
          <w:rFonts w:ascii="Times New Roman" w:hAnsi="Times New Roman" w:cs="Times New Roman"/>
          <w:i/>
          <w:sz w:val="28"/>
          <w:szCs w:val="28"/>
        </w:rPr>
        <w:t xml:space="preserve"> молодежи (из них 3 СОП) + 1 бригадир. </w:t>
      </w:r>
    </w:p>
    <w:p w:rsidR="003E4B4F" w:rsidRPr="00435E47" w:rsidRDefault="00164974" w:rsidP="00164974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E47">
        <w:rPr>
          <w:rFonts w:ascii="Times New Roman" w:hAnsi="Times New Roman" w:cs="Times New Roman"/>
          <w:i/>
          <w:sz w:val="28"/>
          <w:szCs w:val="28"/>
        </w:rPr>
        <w:t>Удивительный мир Андрея Тарковского открылся для многих ребят. Были показаны отрывки из кинофильмов Тарковского, слайд-шоу о жизни и творчестве Андрея Арсеньевича. У некоторых из ребят возникло желание посмотреть фильмы полностью, поэтому они после мероприятия подошли и спросили название фильмов.</w:t>
      </w:r>
    </w:p>
    <w:p w:rsidR="00164974" w:rsidRPr="00B81D10" w:rsidRDefault="00164974" w:rsidP="00164974">
      <w:pPr>
        <w:ind w:firstLine="567"/>
        <w:jc w:val="both"/>
        <w:rPr>
          <w:b/>
          <w:sz w:val="28"/>
          <w:szCs w:val="28"/>
        </w:rPr>
      </w:pPr>
      <w:r w:rsidRPr="00B81D10">
        <w:rPr>
          <w:b/>
          <w:sz w:val="28"/>
          <w:szCs w:val="28"/>
        </w:rPr>
        <w:t>Выставка-диалог</w:t>
      </w:r>
      <w:r w:rsidR="00F13A96">
        <w:rPr>
          <w:b/>
          <w:sz w:val="28"/>
          <w:szCs w:val="28"/>
        </w:rPr>
        <w:t>:</w:t>
      </w:r>
      <w:r w:rsidRPr="00B81D10">
        <w:rPr>
          <w:b/>
          <w:sz w:val="28"/>
          <w:szCs w:val="28"/>
        </w:rPr>
        <w:t xml:space="preserve"> «Жизнь стоит того, чтобы жить». </w:t>
      </w:r>
    </w:p>
    <w:p w:rsidR="00164974" w:rsidRPr="00435E47" w:rsidRDefault="00164974" w:rsidP="00164974">
      <w:pPr>
        <w:jc w:val="both"/>
        <w:rPr>
          <w:i/>
          <w:sz w:val="28"/>
          <w:szCs w:val="28"/>
        </w:rPr>
      </w:pPr>
      <w:r w:rsidRPr="00435E47">
        <w:rPr>
          <w:i/>
          <w:sz w:val="28"/>
          <w:szCs w:val="28"/>
        </w:rPr>
        <w:t xml:space="preserve">Выставка состояла из разделов – вопросов, на которые </w:t>
      </w:r>
      <w:r w:rsidR="00F13A96">
        <w:rPr>
          <w:i/>
          <w:sz w:val="28"/>
          <w:szCs w:val="28"/>
        </w:rPr>
        <w:t xml:space="preserve">ответы были в </w:t>
      </w:r>
      <w:r w:rsidRPr="00435E47">
        <w:rPr>
          <w:i/>
          <w:sz w:val="28"/>
          <w:szCs w:val="28"/>
        </w:rPr>
        <w:t>книг</w:t>
      </w:r>
      <w:r w:rsidR="00F13A96">
        <w:rPr>
          <w:i/>
          <w:sz w:val="28"/>
          <w:szCs w:val="28"/>
        </w:rPr>
        <w:t>ах</w:t>
      </w:r>
      <w:r w:rsidRPr="00435E47">
        <w:rPr>
          <w:i/>
          <w:sz w:val="28"/>
          <w:szCs w:val="28"/>
        </w:rPr>
        <w:t>.</w:t>
      </w:r>
    </w:p>
    <w:p w:rsidR="00164974" w:rsidRPr="00435E47" w:rsidRDefault="00164974" w:rsidP="00164974">
      <w:pPr>
        <w:jc w:val="both"/>
        <w:rPr>
          <w:i/>
          <w:sz w:val="28"/>
          <w:szCs w:val="28"/>
        </w:rPr>
      </w:pPr>
      <w:r w:rsidRPr="00435E47">
        <w:rPr>
          <w:i/>
          <w:sz w:val="28"/>
          <w:szCs w:val="28"/>
        </w:rPr>
        <w:t xml:space="preserve">На выставке также были представлены рисунки учащихся МБО ДОД «Игримской детской школы искусства». На рисунках дети отразили своё отношение к наркотикам, </w:t>
      </w:r>
      <w:r w:rsidR="00B81D10" w:rsidRPr="00435E47">
        <w:rPr>
          <w:i/>
          <w:sz w:val="28"/>
          <w:szCs w:val="28"/>
        </w:rPr>
        <w:t xml:space="preserve">своё </w:t>
      </w:r>
      <w:r w:rsidRPr="00435E47">
        <w:rPr>
          <w:i/>
          <w:sz w:val="28"/>
          <w:szCs w:val="28"/>
        </w:rPr>
        <w:t>понимание здорового образа жизни.</w:t>
      </w:r>
    </w:p>
    <w:p w:rsidR="00AE68AB" w:rsidRPr="002E1B25" w:rsidRDefault="00AE68AB" w:rsidP="00AE68AB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2E1B25">
        <w:rPr>
          <w:b/>
          <w:sz w:val="28"/>
          <w:szCs w:val="28"/>
        </w:rPr>
        <w:t>Правовое просвещение</w:t>
      </w:r>
    </w:p>
    <w:p w:rsidR="00BD0590" w:rsidRPr="002E1B25" w:rsidRDefault="00F13A96" w:rsidP="00BD0590">
      <w:pPr>
        <w:pStyle w:val="a3"/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BD0590" w:rsidRPr="002E1B25">
        <w:rPr>
          <w:b w:val="0"/>
          <w:sz w:val="28"/>
          <w:szCs w:val="28"/>
        </w:rPr>
        <w:t xml:space="preserve">- </w:t>
      </w:r>
      <w:r w:rsidR="002E2F1F">
        <w:rPr>
          <w:b w:val="0"/>
          <w:sz w:val="28"/>
          <w:szCs w:val="28"/>
        </w:rPr>
        <w:t>33</w:t>
      </w:r>
      <w:r w:rsidR="00741F55" w:rsidRPr="002E1B25">
        <w:rPr>
          <w:b w:val="0"/>
          <w:sz w:val="28"/>
          <w:szCs w:val="28"/>
        </w:rPr>
        <w:t xml:space="preserve"> выполненных справок.</w:t>
      </w:r>
    </w:p>
    <w:p w:rsidR="00BD0590" w:rsidRPr="002E1B25" w:rsidRDefault="005D26F3" w:rsidP="005D26F3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2E1B25">
        <w:rPr>
          <w:sz w:val="28"/>
          <w:szCs w:val="28"/>
        </w:rPr>
        <w:t xml:space="preserve">       - </w:t>
      </w:r>
      <w:r w:rsidR="002E2F1F">
        <w:rPr>
          <w:sz w:val="28"/>
          <w:szCs w:val="28"/>
        </w:rPr>
        <w:t>24</w:t>
      </w:r>
      <w:r w:rsidR="00742FCA" w:rsidRPr="002E1B25">
        <w:rPr>
          <w:sz w:val="28"/>
          <w:szCs w:val="28"/>
        </w:rPr>
        <w:t xml:space="preserve"> </w:t>
      </w:r>
      <w:r w:rsidRPr="002E1B25">
        <w:rPr>
          <w:sz w:val="28"/>
          <w:szCs w:val="28"/>
        </w:rPr>
        <w:t>получателей справок</w:t>
      </w:r>
      <w:r w:rsidR="00741F55" w:rsidRPr="002E1B25">
        <w:rPr>
          <w:sz w:val="28"/>
          <w:szCs w:val="28"/>
        </w:rPr>
        <w:t>.</w:t>
      </w:r>
    </w:p>
    <w:p w:rsidR="00BD0590" w:rsidRPr="002E1B25" w:rsidRDefault="00BD0590" w:rsidP="00BD0590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- Число мероприятий </w:t>
      </w:r>
      <w:r w:rsidR="009F3515" w:rsidRPr="002E1B25">
        <w:rPr>
          <w:b w:val="0"/>
          <w:sz w:val="28"/>
          <w:szCs w:val="28"/>
        </w:rPr>
        <w:t xml:space="preserve">1 </w:t>
      </w:r>
      <w:r w:rsidRPr="002E1B25">
        <w:rPr>
          <w:b w:val="0"/>
          <w:sz w:val="28"/>
          <w:szCs w:val="28"/>
        </w:rPr>
        <w:t>(ед.)</w:t>
      </w:r>
      <w:r w:rsidR="00741F55" w:rsidRPr="002E1B25">
        <w:rPr>
          <w:b w:val="0"/>
          <w:sz w:val="28"/>
          <w:szCs w:val="28"/>
        </w:rPr>
        <w:t>.</w:t>
      </w:r>
    </w:p>
    <w:p w:rsidR="00BD0590" w:rsidRPr="002E1B25" w:rsidRDefault="00BD0590" w:rsidP="00BD0590">
      <w:pPr>
        <w:pStyle w:val="a5"/>
        <w:tabs>
          <w:tab w:val="left" w:pos="851"/>
          <w:tab w:val="left" w:pos="993"/>
          <w:tab w:val="left" w:pos="1134"/>
        </w:tabs>
        <w:ind w:left="360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- Ч</w:t>
      </w:r>
      <w:r w:rsidR="009F3515" w:rsidRPr="002E1B25">
        <w:rPr>
          <w:sz w:val="28"/>
          <w:szCs w:val="28"/>
        </w:rPr>
        <w:t>исло посещений мероприятий  16</w:t>
      </w:r>
      <w:r w:rsidR="00552310">
        <w:rPr>
          <w:sz w:val="28"/>
          <w:szCs w:val="28"/>
        </w:rPr>
        <w:t xml:space="preserve"> чел.</w:t>
      </w:r>
      <w:r w:rsidR="009F3515" w:rsidRPr="002E1B25">
        <w:rPr>
          <w:sz w:val="28"/>
          <w:szCs w:val="28"/>
        </w:rPr>
        <w:t>.</w:t>
      </w:r>
    </w:p>
    <w:p w:rsidR="00AE68AB" w:rsidRPr="002E1B25" w:rsidRDefault="00BD0590" w:rsidP="00AE68AB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2E1B25">
        <w:rPr>
          <w:b/>
          <w:sz w:val="28"/>
          <w:szCs w:val="28"/>
        </w:rPr>
        <w:t>Патриотическое воспитание</w:t>
      </w:r>
      <w:r w:rsidR="00C300B6" w:rsidRPr="002E1B25">
        <w:rPr>
          <w:b/>
          <w:sz w:val="28"/>
          <w:szCs w:val="28"/>
        </w:rPr>
        <w:t>.</w:t>
      </w:r>
    </w:p>
    <w:p w:rsidR="00BD0590" w:rsidRPr="002E1B25" w:rsidRDefault="00BD0590" w:rsidP="00BD0590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- </w:t>
      </w:r>
      <w:r w:rsidR="00742FCA" w:rsidRPr="002E1B25">
        <w:rPr>
          <w:b w:val="0"/>
          <w:sz w:val="28"/>
          <w:szCs w:val="28"/>
        </w:rPr>
        <w:t xml:space="preserve"> </w:t>
      </w:r>
      <w:r w:rsidRPr="002E1B25">
        <w:rPr>
          <w:b w:val="0"/>
          <w:sz w:val="28"/>
          <w:szCs w:val="28"/>
        </w:rPr>
        <w:t xml:space="preserve">выполненных справок </w:t>
      </w:r>
      <w:r w:rsidR="00552310">
        <w:rPr>
          <w:b w:val="0"/>
          <w:sz w:val="28"/>
          <w:szCs w:val="28"/>
        </w:rPr>
        <w:t xml:space="preserve">– 40 </w:t>
      </w:r>
      <w:r w:rsidRPr="002E1B25">
        <w:rPr>
          <w:b w:val="0"/>
          <w:sz w:val="28"/>
          <w:szCs w:val="28"/>
        </w:rPr>
        <w:t>(ед.);</w:t>
      </w:r>
    </w:p>
    <w:p w:rsidR="00BD0590" w:rsidRPr="002E1B25" w:rsidRDefault="002E2F1F" w:rsidP="00742FCA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- 32</w:t>
      </w:r>
      <w:r w:rsidR="00742FCA" w:rsidRPr="002E1B25">
        <w:rPr>
          <w:sz w:val="28"/>
          <w:szCs w:val="28"/>
        </w:rPr>
        <w:t xml:space="preserve"> </w:t>
      </w:r>
      <w:r w:rsidR="005D26F3" w:rsidRPr="002E1B25">
        <w:rPr>
          <w:sz w:val="28"/>
          <w:szCs w:val="28"/>
        </w:rPr>
        <w:t>получателей справок</w:t>
      </w:r>
    </w:p>
    <w:p w:rsidR="00BD0590" w:rsidRPr="002E1B25" w:rsidRDefault="00BD0590" w:rsidP="00BD0590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- </w:t>
      </w:r>
      <w:r w:rsidR="00027136" w:rsidRPr="002E1B25">
        <w:rPr>
          <w:b w:val="0"/>
          <w:sz w:val="28"/>
          <w:szCs w:val="28"/>
        </w:rPr>
        <w:t>М</w:t>
      </w:r>
      <w:r w:rsidRPr="002E1B25">
        <w:rPr>
          <w:b w:val="0"/>
          <w:sz w:val="28"/>
          <w:szCs w:val="28"/>
        </w:rPr>
        <w:t xml:space="preserve">ероприятий </w:t>
      </w:r>
      <w:r w:rsidR="00027136" w:rsidRPr="002E1B25">
        <w:rPr>
          <w:b w:val="0"/>
          <w:sz w:val="28"/>
          <w:szCs w:val="28"/>
        </w:rPr>
        <w:t xml:space="preserve"> - 14.</w:t>
      </w:r>
    </w:p>
    <w:p w:rsidR="00BD0590" w:rsidRDefault="00BD0590" w:rsidP="00BD0590">
      <w:pPr>
        <w:pStyle w:val="a5"/>
        <w:tabs>
          <w:tab w:val="left" w:pos="851"/>
          <w:tab w:val="left" w:pos="993"/>
          <w:tab w:val="left" w:pos="1134"/>
        </w:tabs>
        <w:ind w:left="360"/>
        <w:jc w:val="both"/>
        <w:rPr>
          <w:sz w:val="28"/>
          <w:szCs w:val="28"/>
        </w:rPr>
      </w:pPr>
      <w:r w:rsidRPr="002E1B25">
        <w:rPr>
          <w:sz w:val="28"/>
          <w:szCs w:val="28"/>
        </w:rPr>
        <w:t xml:space="preserve">- </w:t>
      </w:r>
      <w:r w:rsidR="00027136" w:rsidRPr="002E1B25">
        <w:rPr>
          <w:sz w:val="28"/>
          <w:szCs w:val="28"/>
        </w:rPr>
        <w:t>П</w:t>
      </w:r>
      <w:r w:rsidRPr="002E1B25">
        <w:rPr>
          <w:sz w:val="28"/>
          <w:szCs w:val="28"/>
        </w:rPr>
        <w:t xml:space="preserve">осещений мероприятий </w:t>
      </w:r>
      <w:r w:rsidR="00027136" w:rsidRPr="002E1B25">
        <w:rPr>
          <w:sz w:val="28"/>
          <w:szCs w:val="28"/>
        </w:rPr>
        <w:t>– 203 человека.</w:t>
      </w:r>
    </w:p>
    <w:p w:rsidR="00164974" w:rsidRPr="00164974" w:rsidRDefault="00164974" w:rsidP="0016497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4BF">
        <w:rPr>
          <w:rFonts w:ascii="Times New Roman" w:hAnsi="Times New Roman" w:cs="Times New Roman"/>
          <w:b/>
          <w:sz w:val="28"/>
          <w:szCs w:val="28"/>
        </w:rPr>
        <w:t>Устный журнал «Портреты на фоне истории»</w:t>
      </w:r>
      <w:r w:rsidRPr="00164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проведен для Молодежного трудового</w:t>
      </w:r>
      <w:r w:rsidRPr="00164974">
        <w:rPr>
          <w:rFonts w:ascii="Times New Roman" w:hAnsi="Times New Roman" w:cs="Times New Roman"/>
          <w:sz w:val="28"/>
          <w:szCs w:val="28"/>
        </w:rPr>
        <w:t xml:space="preserve"> отряд</w:t>
      </w:r>
      <w:r>
        <w:rPr>
          <w:rFonts w:ascii="Times New Roman" w:hAnsi="Times New Roman" w:cs="Times New Roman"/>
          <w:sz w:val="28"/>
          <w:szCs w:val="28"/>
        </w:rPr>
        <w:t>а при МБОУ ДО «Игримском центре творчества». Присутствовало</w:t>
      </w:r>
      <w:r w:rsidRPr="00164974">
        <w:rPr>
          <w:rFonts w:ascii="Times New Roman" w:hAnsi="Times New Roman" w:cs="Times New Roman"/>
          <w:sz w:val="28"/>
          <w:szCs w:val="28"/>
        </w:rPr>
        <w:t xml:space="preserve"> 15 </w:t>
      </w:r>
      <w:r w:rsidR="00F13A96">
        <w:rPr>
          <w:rFonts w:ascii="Times New Roman" w:hAnsi="Times New Roman" w:cs="Times New Roman"/>
          <w:sz w:val="28"/>
          <w:szCs w:val="28"/>
        </w:rPr>
        <w:t xml:space="preserve">чел. </w:t>
      </w:r>
      <w:r w:rsidRPr="00164974">
        <w:rPr>
          <w:rFonts w:ascii="Times New Roman" w:hAnsi="Times New Roman" w:cs="Times New Roman"/>
          <w:sz w:val="28"/>
          <w:szCs w:val="28"/>
        </w:rPr>
        <w:t xml:space="preserve">молодежи (из них 3 СОП) + 1 бригадир. </w:t>
      </w:r>
    </w:p>
    <w:p w:rsidR="00164974" w:rsidRPr="00164974" w:rsidRDefault="00164974" w:rsidP="00164974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974">
        <w:rPr>
          <w:rFonts w:ascii="Times New Roman" w:hAnsi="Times New Roman" w:cs="Times New Roman"/>
          <w:i/>
          <w:sz w:val="28"/>
          <w:szCs w:val="28"/>
        </w:rPr>
        <w:t xml:space="preserve">Устный журнал посвящен людям, прошедшим войну и сделавшим многое для Победы. Мероприятие началось с рассказа о Параде Победы 1945 года. Затем прозвучали рассказы о жизни и боевых подвигах К.К. Рокоссовского, Г.К. Жукова и А.П. Маресьева. Для многих информация об этих людях прозвучала впервые и заинтересовала их. </w:t>
      </w:r>
    </w:p>
    <w:p w:rsidR="003E4B4F" w:rsidRDefault="00164974" w:rsidP="00164974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974">
        <w:rPr>
          <w:rFonts w:ascii="Times New Roman" w:hAnsi="Times New Roman" w:cs="Times New Roman"/>
          <w:i/>
          <w:sz w:val="28"/>
          <w:szCs w:val="28"/>
        </w:rPr>
        <w:t>В мероприятии показали видео и слайды.</w:t>
      </w:r>
    </w:p>
    <w:p w:rsidR="00BC04BF" w:rsidRPr="00BC04BF" w:rsidRDefault="00BC04BF" w:rsidP="00BC04B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4BF">
        <w:rPr>
          <w:rFonts w:ascii="Times New Roman" w:hAnsi="Times New Roman" w:cs="Times New Roman"/>
          <w:b/>
          <w:sz w:val="28"/>
          <w:szCs w:val="28"/>
        </w:rPr>
        <w:t>Вечер памяти «Красноречивые в безмолвии»</w:t>
      </w:r>
      <w:r w:rsidRPr="00BC04BF">
        <w:rPr>
          <w:rFonts w:ascii="Times New Roman" w:hAnsi="Times New Roman" w:cs="Times New Roman"/>
          <w:sz w:val="28"/>
          <w:szCs w:val="28"/>
        </w:rPr>
        <w:t xml:space="preserve"> (О культурных памятниках вывезенных Германией во время Великой Отечественной войны) </w:t>
      </w:r>
      <w:r w:rsidR="00435E47">
        <w:rPr>
          <w:rFonts w:ascii="Times New Roman" w:hAnsi="Times New Roman" w:cs="Times New Roman"/>
          <w:sz w:val="28"/>
          <w:szCs w:val="28"/>
        </w:rPr>
        <w:t>проводился в читально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04BF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04BF">
        <w:rPr>
          <w:rFonts w:ascii="Times New Roman" w:hAnsi="Times New Roman" w:cs="Times New Roman"/>
          <w:sz w:val="28"/>
          <w:szCs w:val="28"/>
        </w:rPr>
        <w:t xml:space="preserve"> библиотеки.</w:t>
      </w:r>
    </w:p>
    <w:p w:rsidR="00BC04BF" w:rsidRDefault="00BC04BF" w:rsidP="00BC04BF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4BF">
        <w:rPr>
          <w:rFonts w:ascii="Times New Roman" w:hAnsi="Times New Roman" w:cs="Times New Roman"/>
          <w:i/>
          <w:sz w:val="28"/>
          <w:szCs w:val="28"/>
        </w:rPr>
        <w:t>Библиотекарь рассказал о культурных ценностях, которые фашистская Германия вывезла из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разных стран во время Великой О</w:t>
      </w:r>
      <w:r w:rsidRPr="00BC04BF">
        <w:rPr>
          <w:rFonts w:ascii="Times New Roman" w:hAnsi="Times New Roman" w:cs="Times New Roman"/>
          <w:i/>
          <w:sz w:val="28"/>
          <w:szCs w:val="28"/>
        </w:rPr>
        <w:t>течественной войны</w:t>
      </w:r>
      <w:r>
        <w:rPr>
          <w:rFonts w:ascii="Times New Roman" w:hAnsi="Times New Roman" w:cs="Times New Roman"/>
          <w:i/>
          <w:sz w:val="28"/>
          <w:szCs w:val="28"/>
        </w:rPr>
        <w:t xml:space="preserve"> 1941-1945 гг.</w:t>
      </w:r>
      <w:r w:rsidRPr="00BC04BF">
        <w:rPr>
          <w:rFonts w:ascii="Times New Roman" w:hAnsi="Times New Roman" w:cs="Times New Roman"/>
          <w:i/>
          <w:sz w:val="28"/>
          <w:szCs w:val="28"/>
        </w:rPr>
        <w:t xml:space="preserve"> Были показаны слайды этих произведений искусства, рассказана история создания произведени</w:t>
      </w:r>
      <w:r w:rsidR="00F13A96">
        <w:rPr>
          <w:rFonts w:ascii="Times New Roman" w:hAnsi="Times New Roman" w:cs="Times New Roman"/>
          <w:i/>
          <w:sz w:val="28"/>
          <w:szCs w:val="28"/>
        </w:rPr>
        <w:t>й</w:t>
      </w:r>
      <w:r w:rsidRPr="00BC04BF">
        <w:rPr>
          <w:rFonts w:ascii="Times New Roman" w:hAnsi="Times New Roman" w:cs="Times New Roman"/>
          <w:i/>
          <w:sz w:val="28"/>
          <w:szCs w:val="28"/>
        </w:rPr>
        <w:t>, автор</w:t>
      </w:r>
      <w:r w:rsidR="00F13A96">
        <w:rPr>
          <w:rFonts w:ascii="Times New Roman" w:hAnsi="Times New Roman" w:cs="Times New Roman"/>
          <w:i/>
          <w:sz w:val="28"/>
          <w:szCs w:val="28"/>
        </w:rPr>
        <w:t>ах</w:t>
      </w:r>
      <w:r w:rsidRPr="00BC04BF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Многие </w:t>
      </w:r>
      <w:r w:rsidRPr="00BC04BF">
        <w:rPr>
          <w:rFonts w:ascii="Times New Roman" w:hAnsi="Times New Roman" w:cs="Times New Roman"/>
          <w:i/>
          <w:sz w:val="28"/>
          <w:szCs w:val="28"/>
        </w:rPr>
        <w:t xml:space="preserve"> пр</w:t>
      </w:r>
      <w:r>
        <w:rPr>
          <w:rFonts w:ascii="Times New Roman" w:hAnsi="Times New Roman" w:cs="Times New Roman"/>
          <w:i/>
          <w:sz w:val="28"/>
          <w:szCs w:val="28"/>
        </w:rPr>
        <w:t xml:space="preserve">исутствовавшие </w:t>
      </w:r>
      <w:r w:rsidRPr="00BC04BF">
        <w:rPr>
          <w:rFonts w:ascii="Times New Roman" w:hAnsi="Times New Roman" w:cs="Times New Roman"/>
          <w:i/>
          <w:sz w:val="28"/>
          <w:szCs w:val="28"/>
        </w:rPr>
        <w:t xml:space="preserve"> на мероприятии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задали</w:t>
      </w:r>
      <w:r w:rsidRPr="00BC04BF">
        <w:rPr>
          <w:rFonts w:ascii="Times New Roman" w:hAnsi="Times New Roman" w:cs="Times New Roman"/>
          <w:i/>
          <w:sz w:val="28"/>
          <w:szCs w:val="28"/>
        </w:rPr>
        <w:t xml:space="preserve"> много вопросо</w:t>
      </w:r>
      <w:r w:rsidR="00F13A96">
        <w:rPr>
          <w:rFonts w:ascii="Times New Roman" w:hAnsi="Times New Roman" w:cs="Times New Roman"/>
          <w:i/>
          <w:sz w:val="28"/>
          <w:szCs w:val="28"/>
        </w:rPr>
        <w:t>в</w:t>
      </w:r>
      <w:r w:rsidRPr="00BC04BF">
        <w:rPr>
          <w:rFonts w:ascii="Times New Roman" w:hAnsi="Times New Roman" w:cs="Times New Roman"/>
          <w:i/>
          <w:sz w:val="28"/>
          <w:szCs w:val="28"/>
        </w:rPr>
        <w:t xml:space="preserve"> и библиотекарь по возможности, ответил на них.</w:t>
      </w:r>
    </w:p>
    <w:p w:rsidR="00BC04BF" w:rsidRPr="00FE0097" w:rsidRDefault="00BC04BF" w:rsidP="00BC04B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4B">
        <w:rPr>
          <w:rFonts w:ascii="Times New Roman" w:hAnsi="Times New Roman" w:cs="Times New Roman"/>
          <w:b/>
          <w:sz w:val="28"/>
          <w:szCs w:val="28"/>
        </w:rPr>
        <w:t xml:space="preserve">Книжная выставка </w:t>
      </w:r>
      <w:r w:rsidRPr="0085184B">
        <w:rPr>
          <w:rFonts w:ascii="Times New Roman" w:hAnsi="Times New Roman" w:cs="Times New Roman"/>
          <w:b/>
          <w:i/>
          <w:sz w:val="28"/>
          <w:szCs w:val="28"/>
        </w:rPr>
        <w:t>«Первые в мире в космосе»</w:t>
      </w:r>
      <w:r w:rsidR="0085184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5184B" w:rsidRPr="00FE0097">
        <w:rPr>
          <w:rFonts w:ascii="Times New Roman" w:hAnsi="Times New Roman" w:cs="Times New Roman"/>
          <w:sz w:val="28"/>
          <w:szCs w:val="28"/>
        </w:rPr>
        <w:t>посвящена дню космонавтики</w:t>
      </w:r>
      <w:r w:rsidRPr="00FE0097">
        <w:rPr>
          <w:rFonts w:ascii="Times New Roman" w:hAnsi="Times New Roman" w:cs="Times New Roman"/>
          <w:sz w:val="28"/>
          <w:szCs w:val="28"/>
        </w:rPr>
        <w:t>.</w:t>
      </w:r>
    </w:p>
    <w:p w:rsidR="00BC04BF" w:rsidRPr="00FE0097" w:rsidRDefault="00BC04BF" w:rsidP="00BC04BF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097">
        <w:rPr>
          <w:rFonts w:ascii="Times New Roman" w:hAnsi="Times New Roman" w:cs="Times New Roman"/>
          <w:i/>
          <w:sz w:val="28"/>
          <w:szCs w:val="28"/>
        </w:rPr>
        <w:t xml:space="preserve">Выставку оформляли совместно с МБО ДОД «Игримской детской  школой искусств». Преподаватели предоставили рисунки учащихся школы по теме. Библиотекари  оформили выставку книгами и иллюстрациями. </w:t>
      </w:r>
    </w:p>
    <w:p w:rsidR="00BC04BF" w:rsidRPr="00FE0097" w:rsidRDefault="00BC04BF" w:rsidP="0085184B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097">
        <w:rPr>
          <w:rFonts w:ascii="Times New Roman" w:hAnsi="Times New Roman" w:cs="Times New Roman"/>
          <w:i/>
          <w:sz w:val="28"/>
          <w:szCs w:val="28"/>
        </w:rPr>
        <w:t xml:space="preserve">Информация о выставке выставлена на сайт МБО ДОД «Игримской детской  школой искусств» 01.04.2016 г. </w:t>
      </w:r>
    </w:p>
    <w:p w:rsidR="002242D5" w:rsidRPr="002E1B25" w:rsidRDefault="00982F03" w:rsidP="002242D5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</w:t>
      </w:r>
      <w:r w:rsidR="002242D5" w:rsidRPr="002E1B25">
        <w:rPr>
          <w:rFonts w:ascii="Times New Roman" w:hAnsi="Times New Roman" w:cs="Times New Roman"/>
          <w:b/>
          <w:i/>
          <w:sz w:val="28"/>
          <w:szCs w:val="28"/>
          <w:u w:val="single"/>
        </w:rPr>
        <w:t>Мероприятия по противодействию экстремистской деятельности</w:t>
      </w:r>
      <w:r w:rsidR="002242D5" w:rsidRPr="002E1B2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35E47" w:rsidRPr="00CC6C3A" w:rsidRDefault="00982F03" w:rsidP="002242D5">
      <w:pPr>
        <w:rPr>
          <w:rStyle w:val="FontStyle14"/>
          <w:b/>
          <w:sz w:val="28"/>
          <w:szCs w:val="28"/>
        </w:rPr>
      </w:pPr>
      <w:r w:rsidRPr="00CC6C3A">
        <w:rPr>
          <w:rStyle w:val="FontStyle14"/>
          <w:b/>
          <w:sz w:val="28"/>
          <w:szCs w:val="28"/>
        </w:rPr>
        <w:t xml:space="preserve">    </w:t>
      </w:r>
      <w:r w:rsidR="002242D5" w:rsidRPr="00CC6C3A">
        <w:rPr>
          <w:rStyle w:val="FontStyle14"/>
          <w:b/>
          <w:sz w:val="28"/>
          <w:szCs w:val="28"/>
        </w:rPr>
        <w:t>Книжн</w:t>
      </w:r>
      <w:r w:rsidRPr="00CC6C3A">
        <w:rPr>
          <w:rStyle w:val="FontStyle14"/>
          <w:b/>
          <w:sz w:val="28"/>
          <w:szCs w:val="28"/>
        </w:rPr>
        <w:t>ая</w:t>
      </w:r>
      <w:r w:rsidR="002242D5" w:rsidRPr="00CC6C3A">
        <w:rPr>
          <w:rStyle w:val="FontStyle14"/>
          <w:b/>
          <w:sz w:val="28"/>
          <w:szCs w:val="28"/>
        </w:rPr>
        <w:t xml:space="preserve"> выставк</w:t>
      </w:r>
      <w:r w:rsidRPr="00CC6C3A">
        <w:rPr>
          <w:rStyle w:val="FontStyle14"/>
          <w:b/>
          <w:sz w:val="28"/>
          <w:szCs w:val="28"/>
        </w:rPr>
        <w:t>а</w:t>
      </w:r>
      <w:r w:rsidR="00CC6C3A" w:rsidRPr="00CC6C3A">
        <w:rPr>
          <w:rStyle w:val="FontStyle14"/>
          <w:b/>
          <w:sz w:val="28"/>
          <w:szCs w:val="28"/>
        </w:rPr>
        <w:t xml:space="preserve"> </w:t>
      </w:r>
      <w:r w:rsidR="00435E47" w:rsidRPr="00CC6C3A">
        <w:rPr>
          <w:rStyle w:val="FontStyle14"/>
          <w:b/>
          <w:sz w:val="28"/>
          <w:szCs w:val="28"/>
        </w:rPr>
        <w:t>«Помним о тебе, Беслан»</w:t>
      </w:r>
      <w:r w:rsidR="00CC6C3A" w:rsidRPr="00CC6C3A">
        <w:rPr>
          <w:rStyle w:val="FontStyle14"/>
          <w:b/>
          <w:sz w:val="28"/>
          <w:szCs w:val="28"/>
        </w:rPr>
        <w:t>.</w:t>
      </w:r>
    </w:p>
    <w:p w:rsidR="00CC6C3A" w:rsidRDefault="00CC6C3A" w:rsidP="00CC6C3A">
      <w:pPr>
        <w:ind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 сентября 2004 года в Беслане были захвачены дети на школьной линейке, посвященной Дню Знаний. Прошло 12 лет, после  трагических событий. </w:t>
      </w:r>
    </w:p>
    <w:p w:rsidR="00CC6C3A" w:rsidRDefault="00CC6C3A" w:rsidP="00CC6C3A">
      <w:pPr>
        <w:ind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На выставке были представлены документы о непосредственных событиях 1 сентября 2004 года и о людях, переживших эти события, о памятнике детям и взрослым, погибшим в эти страшные дни сентября 2004 года. </w:t>
      </w:r>
    </w:p>
    <w:p w:rsidR="00AE68AB" w:rsidRPr="002E1B25" w:rsidRDefault="00AE68AB" w:rsidP="00CC6C3A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2E1B25">
        <w:rPr>
          <w:b/>
          <w:sz w:val="28"/>
          <w:szCs w:val="28"/>
        </w:rPr>
        <w:t>Эстетическое воспитание</w:t>
      </w:r>
    </w:p>
    <w:p w:rsidR="00BD0590" w:rsidRPr="002E1B25" w:rsidRDefault="00BD0590" w:rsidP="00BD0590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- </w:t>
      </w:r>
      <w:r w:rsidR="002E2F1F">
        <w:rPr>
          <w:b w:val="0"/>
          <w:sz w:val="28"/>
          <w:szCs w:val="28"/>
        </w:rPr>
        <w:t xml:space="preserve">  34</w:t>
      </w:r>
      <w:r w:rsidR="00742FCA" w:rsidRPr="002E1B25">
        <w:rPr>
          <w:b w:val="0"/>
          <w:sz w:val="28"/>
          <w:szCs w:val="28"/>
        </w:rPr>
        <w:t xml:space="preserve"> выполненных справок</w:t>
      </w:r>
      <w:r w:rsidR="00CC6C3A">
        <w:rPr>
          <w:b w:val="0"/>
          <w:sz w:val="28"/>
          <w:szCs w:val="28"/>
        </w:rPr>
        <w:t>.</w:t>
      </w:r>
    </w:p>
    <w:p w:rsidR="00BD0590" w:rsidRPr="002E1B25" w:rsidRDefault="002E2F1F" w:rsidP="00742FCA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- 26</w:t>
      </w:r>
      <w:r w:rsidR="00742FCA" w:rsidRPr="002E1B25">
        <w:rPr>
          <w:sz w:val="28"/>
          <w:szCs w:val="28"/>
        </w:rPr>
        <w:t xml:space="preserve"> </w:t>
      </w:r>
      <w:r w:rsidR="005D26F3" w:rsidRPr="002E1B25">
        <w:rPr>
          <w:sz w:val="28"/>
          <w:szCs w:val="28"/>
        </w:rPr>
        <w:t>получателей справок</w:t>
      </w:r>
      <w:r w:rsidR="00CC6C3A">
        <w:rPr>
          <w:sz w:val="28"/>
          <w:szCs w:val="28"/>
        </w:rPr>
        <w:t>.</w:t>
      </w:r>
    </w:p>
    <w:p w:rsidR="00BD0590" w:rsidRPr="002E1B25" w:rsidRDefault="00BD0590" w:rsidP="00BD0590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- </w:t>
      </w:r>
      <w:r w:rsidR="00027136" w:rsidRPr="002E1B25">
        <w:rPr>
          <w:b w:val="0"/>
          <w:sz w:val="28"/>
          <w:szCs w:val="28"/>
        </w:rPr>
        <w:t>М</w:t>
      </w:r>
      <w:r w:rsidRPr="002E1B25">
        <w:rPr>
          <w:b w:val="0"/>
          <w:sz w:val="28"/>
          <w:szCs w:val="28"/>
        </w:rPr>
        <w:t xml:space="preserve">ероприятий </w:t>
      </w:r>
      <w:r w:rsidR="00027136" w:rsidRPr="002E1B25">
        <w:rPr>
          <w:b w:val="0"/>
          <w:sz w:val="28"/>
          <w:szCs w:val="28"/>
        </w:rPr>
        <w:t>– 19.</w:t>
      </w:r>
    </w:p>
    <w:p w:rsidR="00BD0590" w:rsidRPr="002E1B25" w:rsidRDefault="00BD0590" w:rsidP="00BD0590">
      <w:pPr>
        <w:pStyle w:val="a5"/>
        <w:tabs>
          <w:tab w:val="left" w:pos="851"/>
          <w:tab w:val="left" w:pos="993"/>
          <w:tab w:val="left" w:pos="1134"/>
        </w:tabs>
        <w:ind w:left="360"/>
        <w:jc w:val="both"/>
        <w:rPr>
          <w:sz w:val="28"/>
          <w:szCs w:val="28"/>
        </w:rPr>
      </w:pPr>
      <w:r w:rsidRPr="002E1B25">
        <w:rPr>
          <w:sz w:val="28"/>
          <w:szCs w:val="28"/>
        </w:rPr>
        <w:t xml:space="preserve">- </w:t>
      </w:r>
      <w:r w:rsidR="00027136" w:rsidRPr="002E1B25">
        <w:rPr>
          <w:sz w:val="28"/>
          <w:szCs w:val="28"/>
        </w:rPr>
        <w:t>П</w:t>
      </w:r>
      <w:r w:rsidRPr="002E1B25">
        <w:rPr>
          <w:sz w:val="28"/>
          <w:szCs w:val="28"/>
        </w:rPr>
        <w:t xml:space="preserve">осещений мероприятий </w:t>
      </w:r>
      <w:r w:rsidR="00027136" w:rsidRPr="002E1B25">
        <w:rPr>
          <w:sz w:val="28"/>
          <w:szCs w:val="28"/>
        </w:rPr>
        <w:t>– 354.</w:t>
      </w:r>
    </w:p>
    <w:p w:rsidR="00AE68AB" w:rsidRPr="002E1B25" w:rsidRDefault="00AE68AB" w:rsidP="00AE68AB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2E1B25">
        <w:rPr>
          <w:b/>
          <w:sz w:val="28"/>
          <w:szCs w:val="28"/>
        </w:rPr>
        <w:t>Библиотечный маркетинг</w:t>
      </w:r>
    </w:p>
    <w:p w:rsidR="00AE68AB" w:rsidRPr="002E1B25" w:rsidRDefault="00AE68AB" w:rsidP="00AE68AB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  <w:rPr>
          <w:b/>
          <w:bCs/>
          <w:sz w:val="28"/>
          <w:szCs w:val="28"/>
        </w:rPr>
      </w:pPr>
      <w:r w:rsidRPr="002E1B25">
        <w:rPr>
          <w:b/>
          <w:bCs/>
          <w:sz w:val="28"/>
          <w:szCs w:val="28"/>
        </w:rPr>
        <w:t>Рекламная, имиджевая деятельность.</w:t>
      </w:r>
    </w:p>
    <w:p w:rsidR="00BD0590" w:rsidRPr="002E1B25" w:rsidRDefault="00BD0590" w:rsidP="00BD0590">
      <w:pPr>
        <w:pStyle w:val="a5"/>
        <w:tabs>
          <w:tab w:val="left" w:pos="851"/>
          <w:tab w:val="left" w:pos="993"/>
          <w:tab w:val="left" w:pos="1134"/>
        </w:tabs>
        <w:ind w:left="567"/>
        <w:rPr>
          <w:sz w:val="28"/>
          <w:szCs w:val="28"/>
        </w:rPr>
      </w:pPr>
      <w:r w:rsidRPr="002E1B25">
        <w:rPr>
          <w:sz w:val="28"/>
          <w:szCs w:val="28"/>
        </w:rPr>
        <w:t>- Количество публикаций в СМИ (назв.).</w:t>
      </w:r>
    </w:p>
    <w:p w:rsidR="00E35B6B" w:rsidRDefault="00E35B6B" w:rsidP="00BD0590">
      <w:pPr>
        <w:pStyle w:val="a5"/>
        <w:tabs>
          <w:tab w:val="left" w:pos="851"/>
          <w:tab w:val="left" w:pos="993"/>
          <w:tab w:val="left" w:pos="1134"/>
        </w:tabs>
        <w:ind w:left="567"/>
        <w:rPr>
          <w:sz w:val="28"/>
          <w:szCs w:val="28"/>
        </w:rPr>
      </w:pPr>
      <w:r w:rsidRPr="002E1B25">
        <w:rPr>
          <w:sz w:val="28"/>
          <w:szCs w:val="28"/>
        </w:rPr>
        <w:lastRenderedPageBreak/>
        <w:t>-на сайте «</w:t>
      </w:r>
      <w:r w:rsidR="005F6ADE" w:rsidRPr="002E1B25">
        <w:rPr>
          <w:sz w:val="28"/>
          <w:szCs w:val="28"/>
          <w:lang w:val="en-US"/>
        </w:rPr>
        <w:t>adm</w:t>
      </w:r>
      <w:r w:rsidR="002E2F1F">
        <w:rPr>
          <w:sz w:val="28"/>
          <w:szCs w:val="28"/>
          <w:lang w:val="en-US"/>
        </w:rPr>
        <w:t>i</w:t>
      </w:r>
      <w:r w:rsidR="00C26DC3" w:rsidRPr="002E1B25">
        <w:rPr>
          <w:sz w:val="28"/>
          <w:szCs w:val="28"/>
          <w:lang w:val="en-US"/>
        </w:rPr>
        <w:t>grim</w:t>
      </w:r>
      <w:r w:rsidRPr="002E1B25">
        <w:rPr>
          <w:sz w:val="28"/>
          <w:szCs w:val="28"/>
        </w:rPr>
        <w:t>»</w:t>
      </w:r>
      <w:r w:rsidR="00CC6C3A">
        <w:rPr>
          <w:sz w:val="28"/>
          <w:szCs w:val="28"/>
        </w:rPr>
        <w:t xml:space="preserve"> - 5</w:t>
      </w:r>
      <w:r w:rsidR="005F6ADE" w:rsidRPr="002E1B25">
        <w:rPr>
          <w:sz w:val="28"/>
          <w:szCs w:val="28"/>
        </w:rPr>
        <w:t xml:space="preserve"> сообщений, </w:t>
      </w:r>
      <w:r w:rsidR="00FE0097">
        <w:rPr>
          <w:sz w:val="28"/>
          <w:szCs w:val="28"/>
        </w:rPr>
        <w:t>по проведенным</w:t>
      </w:r>
      <w:r w:rsidR="00435E47">
        <w:rPr>
          <w:sz w:val="28"/>
          <w:szCs w:val="28"/>
        </w:rPr>
        <w:t xml:space="preserve"> мероприятиям</w:t>
      </w:r>
      <w:r w:rsidR="0094169D">
        <w:rPr>
          <w:sz w:val="28"/>
          <w:szCs w:val="28"/>
        </w:rPr>
        <w:t>: 24.03; 01.04; 18.05; 23.03; 26.10</w:t>
      </w:r>
    </w:p>
    <w:p w:rsidR="00A4787F" w:rsidRDefault="00A4787F" w:rsidP="00BD0590">
      <w:pPr>
        <w:pStyle w:val="a5"/>
        <w:tabs>
          <w:tab w:val="left" w:pos="851"/>
          <w:tab w:val="left" w:pos="993"/>
          <w:tab w:val="left" w:pos="1134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на сайте</w:t>
      </w:r>
      <w:r w:rsidR="000049E1">
        <w:rPr>
          <w:sz w:val="28"/>
          <w:szCs w:val="28"/>
        </w:rPr>
        <w:t xml:space="preserve"> «</w:t>
      </w:r>
      <w:r w:rsidR="000049E1">
        <w:rPr>
          <w:sz w:val="28"/>
          <w:szCs w:val="28"/>
          <w:lang w:val="en-US"/>
        </w:rPr>
        <w:t>idshi</w:t>
      </w:r>
      <w:r w:rsidR="000049E1" w:rsidRPr="000049E1">
        <w:rPr>
          <w:sz w:val="28"/>
          <w:szCs w:val="28"/>
        </w:rPr>
        <w:t>.</w:t>
      </w:r>
      <w:r w:rsidR="000049E1">
        <w:rPr>
          <w:sz w:val="28"/>
          <w:szCs w:val="28"/>
          <w:lang w:val="en-US"/>
        </w:rPr>
        <w:t>hmansy</w:t>
      </w:r>
      <w:r w:rsidR="000049E1" w:rsidRPr="000049E1">
        <w:rPr>
          <w:sz w:val="28"/>
          <w:szCs w:val="28"/>
        </w:rPr>
        <w:t>.</w:t>
      </w:r>
      <w:r w:rsidR="000049E1">
        <w:rPr>
          <w:sz w:val="28"/>
          <w:szCs w:val="28"/>
          <w:lang w:val="en-US"/>
        </w:rPr>
        <w:t>muzkult</w:t>
      </w:r>
      <w:r w:rsidR="000049E1" w:rsidRPr="000049E1">
        <w:rPr>
          <w:sz w:val="28"/>
          <w:szCs w:val="28"/>
        </w:rPr>
        <w:t>.</w:t>
      </w:r>
      <w:r w:rsidR="000049E1">
        <w:rPr>
          <w:sz w:val="28"/>
          <w:szCs w:val="28"/>
          <w:lang w:val="en-US"/>
        </w:rPr>
        <w:t>ru</w:t>
      </w:r>
      <w:r w:rsidR="000049E1">
        <w:rPr>
          <w:sz w:val="28"/>
          <w:szCs w:val="28"/>
        </w:rPr>
        <w:t>»</w:t>
      </w:r>
      <w:r w:rsidR="00CC6C3A">
        <w:rPr>
          <w:sz w:val="28"/>
          <w:szCs w:val="28"/>
        </w:rPr>
        <w:t xml:space="preserve"> МБО ДОД  «Игримской школы </w:t>
      </w:r>
      <w:r w:rsidR="002B30E6">
        <w:rPr>
          <w:sz w:val="28"/>
          <w:szCs w:val="28"/>
        </w:rPr>
        <w:t xml:space="preserve"> искусств</w:t>
      </w:r>
      <w:r w:rsidR="00CC6C3A">
        <w:rPr>
          <w:sz w:val="28"/>
          <w:szCs w:val="28"/>
        </w:rPr>
        <w:t>»:</w:t>
      </w:r>
    </w:p>
    <w:p w:rsidR="002B30E6" w:rsidRPr="002B30E6" w:rsidRDefault="002B30E6" w:rsidP="002B30E6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rPr>
          <w:bCs/>
          <w:sz w:val="28"/>
          <w:szCs w:val="28"/>
        </w:rPr>
      </w:pPr>
      <w:r>
        <w:rPr>
          <w:sz w:val="28"/>
          <w:szCs w:val="28"/>
        </w:rPr>
        <w:t>01.04.2016 Книжная выставка «</w:t>
      </w:r>
      <w:r w:rsidR="00982F03">
        <w:rPr>
          <w:sz w:val="28"/>
          <w:szCs w:val="28"/>
        </w:rPr>
        <w:t>П</w:t>
      </w:r>
      <w:r>
        <w:rPr>
          <w:sz w:val="28"/>
          <w:szCs w:val="28"/>
        </w:rPr>
        <w:t>ервые в мире в космосе».</w:t>
      </w:r>
    </w:p>
    <w:p w:rsidR="00722D20" w:rsidRPr="00722D20" w:rsidRDefault="002B30E6" w:rsidP="002B30E6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rPr>
          <w:bCs/>
          <w:sz w:val="28"/>
          <w:szCs w:val="28"/>
        </w:rPr>
      </w:pPr>
      <w:r w:rsidRPr="00722D20">
        <w:rPr>
          <w:sz w:val="28"/>
          <w:szCs w:val="28"/>
        </w:rPr>
        <w:t xml:space="preserve">24.03.2016 Литературно-музыкальный вечер «Театральные маски Андрея Миронова» </w:t>
      </w:r>
      <w:r w:rsidR="00722D20" w:rsidRPr="00722D20">
        <w:rPr>
          <w:sz w:val="28"/>
          <w:szCs w:val="28"/>
        </w:rPr>
        <w:t xml:space="preserve">(Год кино) </w:t>
      </w:r>
    </w:p>
    <w:p w:rsidR="002B30E6" w:rsidRPr="00722D20" w:rsidRDefault="002B30E6" w:rsidP="002B30E6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rPr>
          <w:bCs/>
          <w:sz w:val="28"/>
          <w:szCs w:val="28"/>
        </w:rPr>
      </w:pPr>
      <w:r w:rsidRPr="00722D20">
        <w:rPr>
          <w:bCs/>
          <w:sz w:val="28"/>
          <w:szCs w:val="28"/>
        </w:rPr>
        <w:t>26.10.2016 Литературно-музыкальный вечер «Бабушка без внуков»</w:t>
      </w:r>
      <w:r w:rsidR="00C93D42" w:rsidRPr="00722D20">
        <w:rPr>
          <w:bCs/>
          <w:sz w:val="28"/>
          <w:szCs w:val="28"/>
        </w:rPr>
        <w:t xml:space="preserve"> </w:t>
      </w:r>
      <w:r w:rsidRPr="00722D20">
        <w:rPr>
          <w:bCs/>
          <w:sz w:val="28"/>
          <w:szCs w:val="28"/>
        </w:rPr>
        <w:t>(Татьяна Пельтцер).</w:t>
      </w:r>
    </w:p>
    <w:p w:rsidR="00E6095F" w:rsidRPr="00004E7C" w:rsidRDefault="00AE68AB" w:rsidP="00004E7C">
      <w:pPr>
        <w:pStyle w:val="a5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  <w:rPr>
          <w:b/>
          <w:bCs/>
          <w:sz w:val="28"/>
          <w:szCs w:val="28"/>
        </w:rPr>
      </w:pPr>
      <w:r w:rsidRPr="002E1B25">
        <w:rPr>
          <w:b/>
          <w:bCs/>
          <w:sz w:val="28"/>
          <w:szCs w:val="28"/>
        </w:rPr>
        <w:t>Связи с общественностью.</w:t>
      </w:r>
      <w:r w:rsidR="00E6095F" w:rsidRPr="00004E7C">
        <w:rPr>
          <w:bCs/>
          <w:sz w:val="28"/>
          <w:szCs w:val="28"/>
        </w:rPr>
        <w:t xml:space="preserve"> </w:t>
      </w:r>
    </w:p>
    <w:p w:rsidR="000655E5" w:rsidRPr="002E1B25" w:rsidRDefault="00321597" w:rsidP="00425944">
      <w:pPr>
        <w:pStyle w:val="a5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МБОУ Игримская СОШ № 1.  Всего мероприятий: 3</w:t>
      </w:r>
      <w:r w:rsidR="006C40A2" w:rsidRPr="002E1B25">
        <w:rPr>
          <w:bCs/>
          <w:sz w:val="28"/>
          <w:szCs w:val="28"/>
        </w:rPr>
        <w:t>, присутствовало</w:t>
      </w:r>
      <w:r w:rsidR="00FE0097">
        <w:rPr>
          <w:bCs/>
          <w:sz w:val="28"/>
          <w:szCs w:val="28"/>
        </w:rPr>
        <w:t xml:space="preserve"> 53 (ю</w:t>
      </w:r>
      <w:r>
        <w:rPr>
          <w:bCs/>
          <w:sz w:val="28"/>
          <w:szCs w:val="28"/>
        </w:rPr>
        <w:t>ношество - 50</w:t>
      </w:r>
      <w:r w:rsidR="00027136" w:rsidRPr="002E1B25">
        <w:rPr>
          <w:bCs/>
          <w:sz w:val="28"/>
          <w:szCs w:val="28"/>
        </w:rPr>
        <w:t>).</w:t>
      </w:r>
    </w:p>
    <w:p w:rsidR="00785908" w:rsidRPr="002E1B25" w:rsidRDefault="00785908" w:rsidP="00425944">
      <w:pPr>
        <w:pStyle w:val="a5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jc w:val="both"/>
        <w:rPr>
          <w:bCs/>
          <w:sz w:val="28"/>
          <w:szCs w:val="28"/>
        </w:rPr>
      </w:pPr>
      <w:r w:rsidRPr="002E1B25">
        <w:rPr>
          <w:bCs/>
          <w:sz w:val="28"/>
          <w:szCs w:val="28"/>
        </w:rPr>
        <w:t>МБОУ Игримская СОШ № 2</w:t>
      </w:r>
      <w:r w:rsidR="00027136" w:rsidRPr="002E1B25">
        <w:rPr>
          <w:bCs/>
          <w:sz w:val="28"/>
          <w:szCs w:val="28"/>
        </w:rPr>
        <w:t xml:space="preserve">. </w:t>
      </w:r>
      <w:r w:rsidR="006C40A2" w:rsidRPr="002E1B25">
        <w:rPr>
          <w:bCs/>
          <w:sz w:val="28"/>
          <w:szCs w:val="28"/>
        </w:rPr>
        <w:t xml:space="preserve"> Всего меро</w:t>
      </w:r>
      <w:r w:rsidR="00321597">
        <w:rPr>
          <w:bCs/>
          <w:sz w:val="28"/>
          <w:szCs w:val="28"/>
        </w:rPr>
        <w:t>приятий: 1, присутствовало 72</w:t>
      </w:r>
      <w:r w:rsidR="00027136" w:rsidRPr="002E1B25">
        <w:rPr>
          <w:bCs/>
          <w:sz w:val="28"/>
          <w:szCs w:val="28"/>
        </w:rPr>
        <w:t xml:space="preserve"> (</w:t>
      </w:r>
      <w:r w:rsidR="00321597">
        <w:rPr>
          <w:bCs/>
          <w:sz w:val="28"/>
          <w:szCs w:val="28"/>
        </w:rPr>
        <w:t>юношество – 70</w:t>
      </w:r>
      <w:r w:rsidR="006C40A2" w:rsidRPr="002E1B25">
        <w:rPr>
          <w:bCs/>
          <w:sz w:val="28"/>
          <w:szCs w:val="28"/>
        </w:rPr>
        <w:t>).</w:t>
      </w:r>
    </w:p>
    <w:p w:rsidR="006F5727" w:rsidRPr="002E1B25" w:rsidRDefault="00F04DB8" w:rsidP="00425944">
      <w:pPr>
        <w:pStyle w:val="a5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jc w:val="both"/>
        <w:rPr>
          <w:bCs/>
          <w:sz w:val="28"/>
          <w:szCs w:val="28"/>
        </w:rPr>
      </w:pPr>
      <w:r w:rsidRPr="002E1B25">
        <w:rPr>
          <w:bCs/>
          <w:sz w:val="28"/>
          <w:szCs w:val="28"/>
        </w:rPr>
        <w:t>МБУ ЦСП «Виктория». Структурное подразделение</w:t>
      </w:r>
      <w:r w:rsidR="00BF76D8" w:rsidRPr="002E1B25">
        <w:rPr>
          <w:bCs/>
          <w:sz w:val="28"/>
          <w:szCs w:val="28"/>
        </w:rPr>
        <w:t xml:space="preserve"> </w:t>
      </w:r>
      <w:r w:rsidR="006F5727" w:rsidRPr="002E1B25">
        <w:rPr>
          <w:bCs/>
          <w:sz w:val="28"/>
          <w:szCs w:val="28"/>
        </w:rPr>
        <w:t>«Олимпиец»</w:t>
      </w:r>
      <w:r w:rsidR="0011784E" w:rsidRPr="002E1B25">
        <w:rPr>
          <w:bCs/>
          <w:sz w:val="28"/>
          <w:szCs w:val="28"/>
        </w:rPr>
        <w:t xml:space="preserve"> - Игрим: Лагерь спортивный для детей, занимающихся спортом. </w:t>
      </w:r>
      <w:r w:rsidR="00BF76D8" w:rsidRPr="002E1B25">
        <w:rPr>
          <w:bCs/>
          <w:sz w:val="28"/>
          <w:szCs w:val="28"/>
        </w:rPr>
        <w:t xml:space="preserve"> В июне, июле для лагеря проведено мероприятий -</w:t>
      </w:r>
      <w:r w:rsidR="00FE0097">
        <w:rPr>
          <w:bCs/>
          <w:sz w:val="28"/>
          <w:szCs w:val="28"/>
        </w:rPr>
        <w:t xml:space="preserve"> </w:t>
      </w:r>
      <w:r w:rsidR="009A5F10">
        <w:rPr>
          <w:bCs/>
          <w:sz w:val="28"/>
          <w:szCs w:val="28"/>
        </w:rPr>
        <w:t>9</w:t>
      </w:r>
      <w:r w:rsidR="00BF76D8" w:rsidRPr="002E1B25">
        <w:rPr>
          <w:bCs/>
          <w:sz w:val="28"/>
          <w:szCs w:val="28"/>
        </w:rPr>
        <w:t xml:space="preserve">, присутствовало - </w:t>
      </w:r>
      <w:r w:rsidR="0011784E" w:rsidRPr="002E1B25">
        <w:rPr>
          <w:bCs/>
          <w:sz w:val="28"/>
          <w:szCs w:val="28"/>
        </w:rPr>
        <w:t xml:space="preserve"> </w:t>
      </w:r>
      <w:r w:rsidR="00F138DE">
        <w:rPr>
          <w:bCs/>
          <w:sz w:val="28"/>
          <w:szCs w:val="28"/>
        </w:rPr>
        <w:t xml:space="preserve">164 </w:t>
      </w:r>
      <w:r w:rsidR="0011784E" w:rsidRPr="002E1B25">
        <w:rPr>
          <w:bCs/>
          <w:sz w:val="28"/>
          <w:szCs w:val="28"/>
        </w:rPr>
        <w:t xml:space="preserve">детей; </w:t>
      </w:r>
      <w:r w:rsidR="00027136" w:rsidRPr="002E1B25">
        <w:rPr>
          <w:bCs/>
          <w:sz w:val="28"/>
          <w:szCs w:val="28"/>
        </w:rPr>
        <w:t xml:space="preserve"> </w:t>
      </w:r>
      <w:r w:rsidR="00F138DE">
        <w:rPr>
          <w:bCs/>
          <w:sz w:val="28"/>
          <w:szCs w:val="28"/>
        </w:rPr>
        <w:t>взрослые – тренеры - 17</w:t>
      </w:r>
      <w:r w:rsidR="00BF76D8" w:rsidRPr="002E1B25">
        <w:rPr>
          <w:bCs/>
          <w:sz w:val="28"/>
          <w:szCs w:val="28"/>
        </w:rPr>
        <w:t>.</w:t>
      </w:r>
    </w:p>
    <w:p w:rsidR="00E35B6B" w:rsidRPr="002E1B25" w:rsidRDefault="00E35B6B" w:rsidP="00425944">
      <w:pPr>
        <w:pStyle w:val="a5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jc w:val="both"/>
        <w:rPr>
          <w:bCs/>
          <w:sz w:val="28"/>
          <w:szCs w:val="28"/>
        </w:rPr>
      </w:pPr>
      <w:r w:rsidRPr="002E1B25">
        <w:rPr>
          <w:bCs/>
          <w:sz w:val="28"/>
          <w:szCs w:val="28"/>
        </w:rPr>
        <w:t>БУСО «Комплексный центр социального обслуживания «Альянс»</w:t>
      </w:r>
      <w:r w:rsidR="006C0213" w:rsidRPr="002E1B25">
        <w:rPr>
          <w:bCs/>
          <w:sz w:val="28"/>
          <w:szCs w:val="28"/>
        </w:rPr>
        <w:t xml:space="preserve"> </w:t>
      </w:r>
      <w:r w:rsidR="006C40A2" w:rsidRPr="002E1B25">
        <w:rPr>
          <w:bCs/>
          <w:sz w:val="28"/>
          <w:szCs w:val="28"/>
        </w:rPr>
        <w:t xml:space="preserve"> - проведено мероприятий -</w:t>
      </w:r>
      <w:r w:rsidR="00D508A9">
        <w:rPr>
          <w:bCs/>
          <w:sz w:val="28"/>
          <w:szCs w:val="28"/>
        </w:rPr>
        <w:t xml:space="preserve"> 15</w:t>
      </w:r>
      <w:r w:rsidR="006C40A2" w:rsidRPr="002E1B25">
        <w:rPr>
          <w:bCs/>
          <w:sz w:val="28"/>
          <w:szCs w:val="28"/>
        </w:rPr>
        <w:t xml:space="preserve"> , присутствовало </w:t>
      </w:r>
      <w:r w:rsidR="00D508A9">
        <w:rPr>
          <w:bCs/>
          <w:sz w:val="28"/>
          <w:szCs w:val="28"/>
        </w:rPr>
        <w:t>– 180.</w:t>
      </w:r>
    </w:p>
    <w:p w:rsidR="006C0213" w:rsidRDefault="005F7EAA" w:rsidP="00425944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ind w:left="993" w:firstLine="0"/>
        <w:jc w:val="both"/>
        <w:rPr>
          <w:bCs/>
          <w:sz w:val="28"/>
          <w:szCs w:val="28"/>
        </w:rPr>
      </w:pPr>
      <w:r w:rsidRPr="002E1B25">
        <w:rPr>
          <w:bCs/>
          <w:sz w:val="28"/>
          <w:szCs w:val="28"/>
        </w:rPr>
        <w:t>МБОУ ДО «Игримский Центр Творчества» - летний лагерь</w:t>
      </w:r>
      <w:r w:rsidR="00B533EB" w:rsidRPr="002E1B25">
        <w:rPr>
          <w:bCs/>
          <w:sz w:val="28"/>
          <w:szCs w:val="28"/>
        </w:rPr>
        <w:t xml:space="preserve"> – июнь, июль. В лагере было 3 отряда по 20-25 человек. Тематика мероприятий разнообразна. Мероприятия проводились как в библиотеке, так и в лагере. Все проведено -  мероприятий</w:t>
      </w:r>
      <w:r w:rsidR="00F138DE">
        <w:rPr>
          <w:bCs/>
          <w:sz w:val="28"/>
          <w:szCs w:val="28"/>
        </w:rPr>
        <w:t xml:space="preserve"> – 9</w:t>
      </w:r>
      <w:r w:rsidR="0011784E" w:rsidRPr="002E1B25">
        <w:rPr>
          <w:bCs/>
          <w:sz w:val="28"/>
          <w:szCs w:val="28"/>
        </w:rPr>
        <w:t>;</w:t>
      </w:r>
      <w:r w:rsidR="00BF76D8" w:rsidRPr="002E1B25">
        <w:rPr>
          <w:bCs/>
          <w:sz w:val="28"/>
          <w:szCs w:val="28"/>
        </w:rPr>
        <w:t xml:space="preserve"> присутствовало -  </w:t>
      </w:r>
      <w:r w:rsidR="0011784E" w:rsidRPr="002E1B25">
        <w:rPr>
          <w:bCs/>
          <w:sz w:val="28"/>
          <w:szCs w:val="28"/>
        </w:rPr>
        <w:t xml:space="preserve">детей – </w:t>
      </w:r>
      <w:r w:rsidR="00F138DE">
        <w:rPr>
          <w:bCs/>
          <w:sz w:val="28"/>
          <w:szCs w:val="28"/>
        </w:rPr>
        <w:t>170</w:t>
      </w:r>
      <w:r w:rsidR="00FE6507">
        <w:rPr>
          <w:bCs/>
          <w:sz w:val="28"/>
          <w:szCs w:val="28"/>
        </w:rPr>
        <w:t xml:space="preserve">, </w:t>
      </w:r>
      <w:r w:rsidR="0011784E" w:rsidRPr="002E1B25">
        <w:rPr>
          <w:bCs/>
          <w:sz w:val="28"/>
          <w:szCs w:val="28"/>
        </w:rPr>
        <w:t xml:space="preserve">взрослые – воспитатели – </w:t>
      </w:r>
      <w:r w:rsidR="00F138DE">
        <w:rPr>
          <w:bCs/>
          <w:sz w:val="28"/>
          <w:szCs w:val="28"/>
        </w:rPr>
        <w:t>12</w:t>
      </w:r>
      <w:r w:rsidR="0011784E" w:rsidRPr="002E1B25">
        <w:rPr>
          <w:bCs/>
          <w:sz w:val="28"/>
          <w:szCs w:val="28"/>
        </w:rPr>
        <w:t>.</w:t>
      </w:r>
    </w:p>
    <w:p w:rsidR="00FE6507" w:rsidRPr="002E1B25" w:rsidRDefault="00FE6507" w:rsidP="00425944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ind w:left="993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Молодежный трудовой отряд при МБОУ ДО «Игримский Центр Творчества» - июнь, июль, август – проведено 10 мероприятий, присутствовало  всего: 119 чел., из них молодежь: 116, КДН – 3; СОП – 8.</w:t>
      </w:r>
    </w:p>
    <w:p w:rsidR="00240F3C" w:rsidRPr="00321597" w:rsidRDefault="00BB6F45" w:rsidP="00425944">
      <w:pPr>
        <w:pStyle w:val="a6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597">
        <w:rPr>
          <w:rFonts w:ascii="Times New Roman" w:hAnsi="Times New Roman" w:cs="Times New Roman"/>
          <w:bCs/>
          <w:sz w:val="28"/>
          <w:szCs w:val="28"/>
        </w:rPr>
        <w:t>МБО ДОД «Игримская детская школа искусств»</w:t>
      </w:r>
      <w:r w:rsidR="00BF76D8" w:rsidRPr="00321597">
        <w:rPr>
          <w:rFonts w:ascii="Times New Roman" w:hAnsi="Times New Roman" w:cs="Times New Roman"/>
          <w:bCs/>
          <w:sz w:val="28"/>
          <w:szCs w:val="28"/>
        </w:rPr>
        <w:t xml:space="preserve"> - для учащихся и преподавателей школы искусства проведен</w:t>
      </w:r>
      <w:r w:rsidR="00321597" w:rsidRPr="00321597">
        <w:rPr>
          <w:rFonts w:ascii="Times New Roman" w:hAnsi="Times New Roman" w:cs="Times New Roman"/>
          <w:bCs/>
          <w:sz w:val="28"/>
          <w:szCs w:val="28"/>
        </w:rPr>
        <w:t>о 3 мероприятия.</w:t>
      </w:r>
      <w:r w:rsidR="00E6095F" w:rsidRPr="0032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1597">
        <w:rPr>
          <w:rFonts w:ascii="Times New Roman" w:hAnsi="Times New Roman" w:cs="Times New Roman"/>
          <w:sz w:val="28"/>
          <w:szCs w:val="28"/>
        </w:rPr>
        <w:t>Присутствовало 66 (из них 54 детей).</w:t>
      </w:r>
    </w:p>
    <w:p w:rsidR="00BB6F45" w:rsidRPr="002E1B25" w:rsidRDefault="00BB6F45" w:rsidP="00425944">
      <w:pPr>
        <w:pStyle w:val="a5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jc w:val="both"/>
        <w:rPr>
          <w:bCs/>
          <w:sz w:val="28"/>
          <w:szCs w:val="28"/>
        </w:rPr>
      </w:pPr>
      <w:r w:rsidRPr="00321597">
        <w:rPr>
          <w:bCs/>
          <w:sz w:val="28"/>
          <w:szCs w:val="28"/>
        </w:rPr>
        <w:t>БУ ПО «Игримский политехнический колледж»</w:t>
      </w:r>
      <w:r w:rsidR="00FE6507">
        <w:rPr>
          <w:bCs/>
          <w:sz w:val="28"/>
          <w:szCs w:val="28"/>
        </w:rPr>
        <w:t xml:space="preserve"> -</w:t>
      </w:r>
      <w:r w:rsidRPr="00321597">
        <w:rPr>
          <w:bCs/>
          <w:sz w:val="28"/>
          <w:szCs w:val="28"/>
        </w:rPr>
        <w:t xml:space="preserve"> общежитие. Для студентов колледжа</w:t>
      </w:r>
      <w:r w:rsidR="00FE6507">
        <w:rPr>
          <w:bCs/>
          <w:sz w:val="28"/>
          <w:szCs w:val="28"/>
        </w:rPr>
        <w:t>,</w:t>
      </w:r>
      <w:r w:rsidRPr="00321597">
        <w:rPr>
          <w:bCs/>
          <w:sz w:val="28"/>
          <w:szCs w:val="28"/>
        </w:rPr>
        <w:t xml:space="preserve"> проживающих в об</w:t>
      </w:r>
      <w:r w:rsidR="00240F3C" w:rsidRPr="00321597">
        <w:rPr>
          <w:bCs/>
          <w:sz w:val="28"/>
          <w:szCs w:val="28"/>
        </w:rPr>
        <w:t>щ</w:t>
      </w:r>
      <w:r w:rsidRPr="00321597">
        <w:rPr>
          <w:bCs/>
          <w:sz w:val="28"/>
          <w:szCs w:val="28"/>
        </w:rPr>
        <w:t>ежитии</w:t>
      </w:r>
      <w:r w:rsidR="00FE6507">
        <w:rPr>
          <w:bCs/>
          <w:sz w:val="28"/>
          <w:szCs w:val="28"/>
        </w:rPr>
        <w:t>,</w:t>
      </w:r>
      <w:r w:rsidRPr="00321597">
        <w:rPr>
          <w:bCs/>
          <w:sz w:val="28"/>
          <w:szCs w:val="28"/>
        </w:rPr>
        <w:t xml:space="preserve"> работники </w:t>
      </w:r>
      <w:r w:rsidR="00BF76D8" w:rsidRPr="00321597">
        <w:rPr>
          <w:bCs/>
          <w:sz w:val="28"/>
          <w:szCs w:val="28"/>
        </w:rPr>
        <w:t>библиотеки провели –</w:t>
      </w:r>
      <w:r w:rsidR="00321597">
        <w:rPr>
          <w:bCs/>
          <w:sz w:val="28"/>
          <w:szCs w:val="28"/>
        </w:rPr>
        <w:t xml:space="preserve"> 3</w:t>
      </w:r>
      <w:r w:rsidR="006C40A2" w:rsidRPr="00321597">
        <w:rPr>
          <w:bCs/>
          <w:sz w:val="28"/>
          <w:szCs w:val="28"/>
        </w:rPr>
        <w:t xml:space="preserve"> мероприятия</w:t>
      </w:r>
      <w:r w:rsidR="00BF76D8" w:rsidRPr="00321597">
        <w:rPr>
          <w:bCs/>
          <w:sz w:val="28"/>
          <w:szCs w:val="28"/>
        </w:rPr>
        <w:t>, присутствовало -</w:t>
      </w:r>
      <w:r w:rsidR="00321597">
        <w:rPr>
          <w:bCs/>
          <w:sz w:val="28"/>
          <w:szCs w:val="28"/>
        </w:rPr>
        <w:t xml:space="preserve"> 50</w:t>
      </w:r>
      <w:r w:rsidR="00BF76D8" w:rsidRPr="00321597">
        <w:rPr>
          <w:bCs/>
          <w:sz w:val="28"/>
          <w:szCs w:val="28"/>
        </w:rPr>
        <w:t xml:space="preserve"> </w:t>
      </w:r>
      <w:r w:rsidR="00FE6507">
        <w:rPr>
          <w:bCs/>
          <w:sz w:val="28"/>
          <w:szCs w:val="28"/>
        </w:rPr>
        <w:t>человека (</w:t>
      </w:r>
      <w:r w:rsidR="00321597">
        <w:rPr>
          <w:bCs/>
          <w:sz w:val="28"/>
          <w:szCs w:val="28"/>
        </w:rPr>
        <w:t>из них – 47</w:t>
      </w:r>
      <w:r w:rsidR="00B11C82" w:rsidRPr="00321597">
        <w:rPr>
          <w:bCs/>
          <w:sz w:val="28"/>
          <w:szCs w:val="28"/>
        </w:rPr>
        <w:t xml:space="preserve"> молодежь)</w:t>
      </w:r>
      <w:r w:rsidR="00BF76D8" w:rsidRPr="00321597">
        <w:rPr>
          <w:bCs/>
          <w:sz w:val="28"/>
          <w:szCs w:val="28"/>
        </w:rPr>
        <w:t xml:space="preserve">. </w:t>
      </w:r>
    </w:p>
    <w:p w:rsidR="006819BB" w:rsidRDefault="0011784E" w:rsidP="00425944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jc w:val="both"/>
        <w:rPr>
          <w:bCs/>
          <w:sz w:val="28"/>
          <w:szCs w:val="28"/>
        </w:rPr>
      </w:pPr>
      <w:r w:rsidRPr="00004E7C">
        <w:rPr>
          <w:bCs/>
          <w:sz w:val="28"/>
          <w:szCs w:val="28"/>
        </w:rPr>
        <w:t xml:space="preserve">По заявке администрации Городского поселения Игрим </w:t>
      </w:r>
      <w:r w:rsidR="00004E7C">
        <w:rPr>
          <w:bCs/>
          <w:sz w:val="28"/>
          <w:szCs w:val="28"/>
        </w:rPr>
        <w:t xml:space="preserve">КУ ХМАО-Югра «Центроспас – Югория» обучали по программе повышения квалификации «Командиры отделений пожарных частей».  </w:t>
      </w:r>
      <w:r w:rsidR="006819BB" w:rsidRPr="00004E7C">
        <w:rPr>
          <w:bCs/>
          <w:sz w:val="28"/>
          <w:szCs w:val="28"/>
        </w:rPr>
        <w:t>Обучение проводилос</w:t>
      </w:r>
      <w:r w:rsidR="00B11C82" w:rsidRPr="00004E7C">
        <w:rPr>
          <w:bCs/>
          <w:sz w:val="28"/>
          <w:szCs w:val="28"/>
        </w:rPr>
        <w:t xml:space="preserve">ь в читальном зале библиотеки </w:t>
      </w:r>
      <w:r w:rsidR="00004E7C">
        <w:rPr>
          <w:bCs/>
          <w:sz w:val="28"/>
          <w:szCs w:val="28"/>
        </w:rPr>
        <w:t>16-17 февраля 2016 года</w:t>
      </w:r>
      <w:r w:rsidR="006B1A8D">
        <w:rPr>
          <w:bCs/>
          <w:sz w:val="28"/>
          <w:szCs w:val="28"/>
        </w:rPr>
        <w:t>.</w:t>
      </w:r>
      <w:r w:rsidR="006819BB" w:rsidRPr="00004E7C">
        <w:rPr>
          <w:bCs/>
          <w:sz w:val="28"/>
          <w:szCs w:val="28"/>
        </w:rPr>
        <w:t xml:space="preserve"> П</w:t>
      </w:r>
      <w:r w:rsidR="00B11C82" w:rsidRPr="00004E7C">
        <w:rPr>
          <w:bCs/>
          <w:sz w:val="28"/>
          <w:szCs w:val="28"/>
        </w:rPr>
        <w:t>осещение</w:t>
      </w:r>
      <w:r w:rsidR="006819BB" w:rsidRPr="00004E7C">
        <w:rPr>
          <w:bCs/>
          <w:sz w:val="28"/>
          <w:szCs w:val="28"/>
        </w:rPr>
        <w:t xml:space="preserve">  - </w:t>
      </w:r>
      <w:r w:rsidR="006B1A8D">
        <w:rPr>
          <w:bCs/>
          <w:sz w:val="28"/>
          <w:szCs w:val="28"/>
        </w:rPr>
        <w:t>36</w:t>
      </w:r>
      <w:r w:rsidR="006819BB" w:rsidRPr="00004E7C">
        <w:rPr>
          <w:bCs/>
          <w:sz w:val="28"/>
          <w:szCs w:val="28"/>
        </w:rPr>
        <w:t xml:space="preserve"> человек.</w:t>
      </w:r>
    </w:p>
    <w:p w:rsidR="006B1A8D" w:rsidRDefault="006B1A8D" w:rsidP="006B1A8D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jc w:val="both"/>
        <w:rPr>
          <w:bCs/>
          <w:sz w:val="28"/>
          <w:szCs w:val="28"/>
        </w:rPr>
      </w:pPr>
      <w:r w:rsidRPr="00004E7C">
        <w:rPr>
          <w:bCs/>
          <w:sz w:val="28"/>
          <w:szCs w:val="28"/>
        </w:rPr>
        <w:t>По заявке администрации Городского поселения Игрим</w:t>
      </w:r>
      <w:r>
        <w:rPr>
          <w:bCs/>
          <w:sz w:val="28"/>
          <w:szCs w:val="28"/>
        </w:rPr>
        <w:t xml:space="preserve"> Учебный центр дополнительного образования «Интебридж ко</w:t>
      </w:r>
      <w:r w:rsidR="00982F03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са</w:t>
      </w:r>
      <w:r w:rsidR="00982F03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динг» </w:t>
      </w:r>
      <w:r w:rsidR="00982F03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. Челябинск проводили обучение субъектов малого </w:t>
      </w:r>
      <w:r>
        <w:rPr>
          <w:bCs/>
          <w:sz w:val="28"/>
          <w:szCs w:val="28"/>
        </w:rPr>
        <w:lastRenderedPageBreak/>
        <w:t xml:space="preserve">предпринимательства по теме: «Участие субъектов малого предпринимательства в государственных закупках». </w:t>
      </w:r>
      <w:r w:rsidRPr="00004E7C">
        <w:rPr>
          <w:bCs/>
          <w:sz w:val="28"/>
          <w:szCs w:val="28"/>
        </w:rPr>
        <w:t xml:space="preserve">Обучение проводилось в читальном зале библиотеки </w:t>
      </w:r>
      <w:r>
        <w:rPr>
          <w:bCs/>
          <w:sz w:val="28"/>
          <w:szCs w:val="28"/>
        </w:rPr>
        <w:t>17 августа 2016 года.</w:t>
      </w:r>
      <w:r w:rsidRPr="00004E7C">
        <w:rPr>
          <w:bCs/>
          <w:sz w:val="28"/>
          <w:szCs w:val="28"/>
        </w:rPr>
        <w:t xml:space="preserve"> Посещение  - </w:t>
      </w:r>
      <w:r>
        <w:rPr>
          <w:bCs/>
          <w:sz w:val="28"/>
          <w:szCs w:val="28"/>
        </w:rPr>
        <w:t>17 человек (из них 8 молодежь)</w:t>
      </w:r>
      <w:r w:rsidR="00982F03">
        <w:rPr>
          <w:bCs/>
          <w:sz w:val="28"/>
          <w:szCs w:val="28"/>
        </w:rPr>
        <w:t>.</w:t>
      </w:r>
      <w:r w:rsidRPr="00004E7C">
        <w:rPr>
          <w:bCs/>
          <w:sz w:val="28"/>
          <w:szCs w:val="28"/>
        </w:rPr>
        <w:t xml:space="preserve"> </w:t>
      </w:r>
    </w:p>
    <w:p w:rsidR="006B1A8D" w:rsidRPr="00435E47" w:rsidRDefault="006B1A8D" w:rsidP="00435E47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jc w:val="both"/>
        <w:rPr>
          <w:bCs/>
          <w:sz w:val="28"/>
          <w:szCs w:val="28"/>
        </w:rPr>
      </w:pPr>
      <w:r w:rsidRPr="00004E7C">
        <w:rPr>
          <w:bCs/>
          <w:sz w:val="28"/>
          <w:szCs w:val="28"/>
        </w:rPr>
        <w:t xml:space="preserve">По заявке администрации Городского поселения Игрим </w:t>
      </w:r>
      <w:r>
        <w:rPr>
          <w:bCs/>
          <w:sz w:val="28"/>
          <w:szCs w:val="28"/>
        </w:rPr>
        <w:t>ЧОУ ДПО ХМАО</w:t>
      </w:r>
      <w:r w:rsidR="00982F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982F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Югра «Центр охраны труда» проводил сем</w:t>
      </w:r>
      <w:r w:rsidR="00982F0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нар по теме: «Трудовое законодательство для субъектов малого предпринимательства». </w:t>
      </w:r>
      <w:r w:rsidRPr="00004E7C">
        <w:rPr>
          <w:bCs/>
          <w:sz w:val="28"/>
          <w:szCs w:val="28"/>
        </w:rPr>
        <w:t xml:space="preserve">Обучение проводилось в читальном зале библиотеки </w:t>
      </w:r>
      <w:r>
        <w:rPr>
          <w:bCs/>
          <w:sz w:val="28"/>
          <w:szCs w:val="28"/>
        </w:rPr>
        <w:t>29 сентября 2016 года.</w:t>
      </w:r>
      <w:r w:rsidRPr="00004E7C">
        <w:rPr>
          <w:bCs/>
          <w:sz w:val="28"/>
          <w:szCs w:val="28"/>
        </w:rPr>
        <w:t xml:space="preserve"> Посещение  - </w:t>
      </w:r>
      <w:r>
        <w:rPr>
          <w:bCs/>
          <w:sz w:val="28"/>
          <w:szCs w:val="28"/>
        </w:rPr>
        <w:t>12</w:t>
      </w:r>
      <w:r w:rsidRPr="00004E7C">
        <w:rPr>
          <w:bCs/>
          <w:sz w:val="28"/>
          <w:szCs w:val="28"/>
        </w:rPr>
        <w:t xml:space="preserve"> человек</w:t>
      </w:r>
      <w:r>
        <w:rPr>
          <w:bCs/>
          <w:sz w:val="28"/>
          <w:szCs w:val="28"/>
        </w:rPr>
        <w:t xml:space="preserve"> (из них 2 молодеж</w:t>
      </w:r>
      <w:r w:rsidR="00982F03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)</w:t>
      </w:r>
      <w:r w:rsidRPr="00004E7C">
        <w:rPr>
          <w:bCs/>
          <w:sz w:val="28"/>
          <w:szCs w:val="28"/>
        </w:rPr>
        <w:t>.</w:t>
      </w:r>
    </w:p>
    <w:p w:rsidR="00AE68AB" w:rsidRPr="002E1B25" w:rsidRDefault="00AE68AB" w:rsidP="00AE68A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2E1B25">
        <w:rPr>
          <w:b/>
          <w:sz w:val="28"/>
          <w:szCs w:val="28"/>
        </w:rPr>
        <w:t xml:space="preserve">Справочно-библиографическое, информационное и социально-правовое обслуживание пользователей  </w:t>
      </w:r>
    </w:p>
    <w:p w:rsidR="00E35B6B" w:rsidRPr="002E1B25" w:rsidRDefault="00AE68AB" w:rsidP="00AE68AB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Организация и ведение СБА.</w:t>
      </w:r>
    </w:p>
    <w:p w:rsidR="00E35B6B" w:rsidRPr="002E1B25" w:rsidRDefault="00E35B6B" w:rsidP="00E35B6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СБА традиционный (структура, объем, ведение)</w:t>
      </w:r>
    </w:p>
    <w:p w:rsidR="00E35B6B" w:rsidRPr="002E1B25" w:rsidRDefault="006F5727" w:rsidP="00E35B6B">
      <w:pPr>
        <w:pStyle w:val="a3"/>
        <w:ind w:firstLine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- каталоги:</w:t>
      </w:r>
    </w:p>
    <w:p w:rsidR="006F5727" w:rsidRDefault="006F5727" w:rsidP="006F5727">
      <w:pPr>
        <w:pStyle w:val="a3"/>
        <w:numPr>
          <w:ilvl w:val="0"/>
          <w:numId w:val="6"/>
        </w:numPr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Алфавитный</w:t>
      </w:r>
    </w:p>
    <w:p w:rsidR="00161256" w:rsidRDefault="00982F03" w:rsidP="00161256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161256" w:rsidRPr="002E1B25">
        <w:rPr>
          <w:b w:val="0"/>
          <w:sz w:val="28"/>
          <w:szCs w:val="28"/>
        </w:rPr>
        <w:t>Алфавитный каталог – 14202 карточки.</w:t>
      </w:r>
    </w:p>
    <w:p w:rsidR="006F5727" w:rsidRDefault="00161256" w:rsidP="006F5727">
      <w:pPr>
        <w:pStyle w:val="a3"/>
        <w:numPr>
          <w:ilvl w:val="0"/>
          <w:numId w:val="6"/>
        </w:numPr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С</w:t>
      </w:r>
      <w:r w:rsidR="006F5727" w:rsidRPr="002E1B25">
        <w:rPr>
          <w:b w:val="0"/>
          <w:sz w:val="28"/>
          <w:szCs w:val="28"/>
        </w:rPr>
        <w:t>истематический</w:t>
      </w:r>
    </w:p>
    <w:p w:rsidR="00161256" w:rsidRPr="002E1B25" w:rsidRDefault="00982F03" w:rsidP="00161256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161256" w:rsidRPr="002E1B25">
        <w:rPr>
          <w:b w:val="0"/>
          <w:sz w:val="28"/>
          <w:szCs w:val="28"/>
        </w:rPr>
        <w:t>Систематический каталог – 14024 карточки.</w:t>
      </w:r>
    </w:p>
    <w:p w:rsidR="006F5727" w:rsidRDefault="006F5727" w:rsidP="006F5727">
      <w:pPr>
        <w:pStyle w:val="a3"/>
        <w:numPr>
          <w:ilvl w:val="0"/>
          <w:numId w:val="7"/>
        </w:numPr>
        <w:ind w:left="1276" w:hanging="142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краеведческая картотека</w:t>
      </w:r>
    </w:p>
    <w:p w:rsidR="00161256" w:rsidRPr="002E1B25" w:rsidRDefault="00982F03" w:rsidP="00161256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161256" w:rsidRPr="002E1B25">
        <w:rPr>
          <w:b w:val="0"/>
          <w:sz w:val="28"/>
          <w:szCs w:val="28"/>
        </w:rPr>
        <w:t>Краеведческая картотека – 588 карточ</w:t>
      </w:r>
      <w:r>
        <w:rPr>
          <w:b w:val="0"/>
          <w:sz w:val="28"/>
          <w:szCs w:val="28"/>
        </w:rPr>
        <w:t>ек</w:t>
      </w:r>
      <w:r w:rsidR="00161256" w:rsidRPr="002E1B25">
        <w:rPr>
          <w:b w:val="0"/>
          <w:sz w:val="28"/>
          <w:szCs w:val="28"/>
        </w:rPr>
        <w:t>.</w:t>
      </w:r>
    </w:p>
    <w:p w:rsidR="00E35B6B" w:rsidRPr="002E1B25" w:rsidRDefault="00E35B6B" w:rsidP="00E35B6B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2E1B25">
        <w:rPr>
          <w:sz w:val="28"/>
          <w:szCs w:val="28"/>
        </w:rPr>
        <w:t xml:space="preserve">       </w:t>
      </w:r>
      <w:r w:rsidR="007301E4" w:rsidRPr="002E1B25">
        <w:rPr>
          <w:sz w:val="28"/>
          <w:szCs w:val="28"/>
        </w:rPr>
        <w:t>- СБФ</w:t>
      </w:r>
      <w:r w:rsidR="002324DC" w:rsidRPr="002E1B25">
        <w:rPr>
          <w:sz w:val="28"/>
          <w:szCs w:val="28"/>
        </w:rPr>
        <w:t xml:space="preserve"> </w:t>
      </w:r>
      <w:r w:rsidR="007301E4" w:rsidRPr="002E1B25">
        <w:rPr>
          <w:sz w:val="28"/>
          <w:szCs w:val="28"/>
        </w:rPr>
        <w:t>- Большая Советская энциклопедия -  выпуск 2 и 3.</w:t>
      </w:r>
      <w:r w:rsidR="002B7794" w:rsidRPr="002E1B25">
        <w:rPr>
          <w:sz w:val="28"/>
          <w:szCs w:val="28"/>
        </w:rPr>
        <w:t xml:space="preserve"> Энциклопедические словари, тематические энциклопедии – однотомные, многотомные. «Музыкальная энциклопедия» в</w:t>
      </w:r>
      <w:r w:rsidR="004D07DD" w:rsidRPr="002E1B25">
        <w:rPr>
          <w:sz w:val="28"/>
          <w:szCs w:val="28"/>
        </w:rPr>
        <w:t xml:space="preserve"> </w:t>
      </w:r>
      <w:r w:rsidR="002B7794" w:rsidRPr="002E1B25">
        <w:rPr>
          <w:sz w:val="28"/>
          <w:szCs w:val="28"/>
        </w:rPr>
        <w:t>6 томах; «История второй мировой войны 1939-1945гг.»</w:t>
      </w:r>
      <w:r w:rsidR="00982F03">
        <w:rPr>
          <w:sz w:val="28"/>
          <w:szCs w:val="28"/>
        </w:rPr>
        <w:t xml:space="preserve"> в </w:t>
      </w:r>
      <w:r w:rsidR="002B7794" w:rsidRPr="002E1B25">
        <w:rPr>
          <w:sz w:val="28"/>
          <w:szCs w:val="28"/>
        </w:rPr>
        <w:t>12 том</w:t>
      </w:r>
      <w:r w:rsidR="00982F03">
        <w:rPr>
          <w:sz w:val="28"/>
          <w:szCs w:val="28"/>
        </w:rPr>
        <w:t>ах</w:t>
      </w:r>
      <w:r w:rsidR="002B7794" w:rsidRPr="002E1B25">
        <w:rPr>
          <w:sz w:val="28"/>
          <w:szCs w:val="28"/>
        </w:rPr>
        <w:t xml:space="preserve">. «Новая философская энциклопедия» </w:t>
      </w:r>
      <w:r w:rsidR="00982F03">
        <w:rPr>
          <w:sz w:val="28"/>
          <w:szCs w:val="28"/>
        </w:rPr>
        <w:t>в</w:t>
      </w:r>
      <w:r w:rsidR="002B7794" w:rsidRPr="002E1B25">
        <w:rPr>
          <w:sz w:val="28"/>
          <w:szCs w:val="28"/>
        </w:rPr>
        <w:t xml:space="preserve"> 4 тома</w:t>
      </w:r>
      <w:r w:rsidR="00982F03">
        <w:rPr>
          <w:sz w:val="28"/>
          <w:szCs w:val="28"/>
        </w:rPr>
        <w:t>х</w:t>
      </w:r>
      <w:r w:rsidR="002B7794" w:rsidRPr="002E1B25">
        <w:rPr>
          <w:sz w:val="28"/>
          <w:szCs w:val="28"/>
        </w:rPr>
        <w:t xml:space="preserve">. «Советская историческая энциклопедия» </w:t>
      </w:r>
      <w:r w:rsidR="00982F03">
        <w:rPr>
          <w:sz w:val="28"/>
          <w:szCs w:val="28"/>
        </w:rPr>
        <w:t>в</w:t>
      </w:r>
      <w:r w:rsidR="002B7794" w:rsidRPr="002E1B25">
        <w:rPr>
          <w:sz w:val="28"/>
          <w:szCs w:val="28"/>
        </w:rPr>
        <w:t xml:space="preserve"> 6 том</w:t>
      </w:r>
      <w:r w:rsidR="00982F03">
        <w:rPr>
          <w:sz w:val="28"/>
          <w:szCs w:val="28"/>
        </w:rPr>
        <w:t>ах</w:t>
      </w:r>
      <w:r w:rsidR="002B7794" w:rsidRPr="002E1B25">
        <w:rPr>
          <w:sz w:val="28"/>
          <w:szCs w:val="28"/>
        </w:rPr>
        <w:t xml:space="preserve">. </w:t>
      </w:r>
      <w:r w:rsidR="005C3ABD" w:rsidRPr="002E1B25">
        <w:rPr>
          <w:sz w:val="28"/>
          <w:szCs w:val="28"/>
        </w:rPr>
        <w:t>Тематические словари, справочники, путеводители, атласы</w:t>
      </w:r>
      <w:r w:rsidR="002324DC" w:rsidRPr="002E1B25">
        <w:rPr>
          <w:sz w:val="28"/>
          <w:szCs w:val="28"/>
        </w:rPr>
        <w:t>.</w:t>
      </w:r>
    </w:p>
    <w:p w:rsidR="00E35B6B" w:rsidRPr="002E1B25" w:rsidRDefault="00E35B6B" w:rsidP="00E35B6B">
      <w:pPr>
        <w:pStyle w:val="a3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- О</w:t>
      </w:r>
      <w:r w:rsidR="004D07DD" w:rsidRPr="002E1B25">
        <w:rPr>
          <w:b w:val="0"/>
          <w:sz w:val="28"/>
          <w:szCs w:val="28"/>
        </w:rPr>
        <w:t>бъем СБА (карточек, записей):</w:t>
      </w:r>
      <w:r w:rsidR="005F6ADE" w:rsidRPr="002E1B25">
        <w:rPr>
          <w:b w:val="0"/>
          <w:sz w:val="28"/>
          <w:szCs w:val="28"/>
        </w:rPr>
        <w:t xml:space="preserve"> </w:t>
      </w:r>
      <w:r w:rsidR="004D07DD" w:rsidRPr="002E1B25">
        <w:rPr>
          <w:b w:val="0"/>
          <w:sz w:val="28"/>
          <w:szCs w:val="28"/>
        </w:rPr>
        <w:t>28814 карточек.</w:t>
      </w:r>
    </w:p>
    <w:p w:rsidR="00E35B6B" w:rsidRPr="002E1B25" w:rsidRDefault="00E35B6B" w:rsidP="00E35B6B">
      <w:pPr>
        <w:pStyle w:val="a3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- Количество обращений к СБА (ед</w:t>
      </w:r>
      <w:r w:rsidR="002B7794" w:rsidRPr="002E1B25">
        <w:rPr>
          <w:b w:val="0"/>
          <w:sz w:val="28"/>
          <w:szCs w:val="28"/>
        </w:rPr>
        <w:t>.) – не фиксировали.</w:t>
      </w:r>
    </w:p>
    <w:p w:rsidR="00E35B6B" w:rsidRPr="002E1B25" w:rsidRDefault="00E35B6B" w:rsidP="00E35B6B">
      <w:pPr>
        <w:pStyle w:val="a3"/>
        <w:rPr>
          <w:b w:val="0"/>
          <w:sz w:val="28"/>
          <w:szCs w:val="28"/>
          <w:highlight w:val="yellow"/>
        </w:rPr>
      </w:pPr>
      <w:r w:rsidRPr="002E1B25">
        <w:rPr>
          <w:b w:val="0"/>
          <w:sz w:val="28"/>
          <w:szCs w:val="28"/>
        </w:rPr>
        <w:t>- Общий объем СБФ (в абсолютных цифрах и % к общему фонду).</w:t>
      </w:r>
    </w:p>
    <w:p w:rsidR="00AE68AB" w:rsidRPr="002E1B25" w:rsidRDefault="002B7794" w:rsidP="00E35B6B">
      <w:pPr>
        <w:pStyle w:val="a5"/>
        <w:tabs>
          <w:tab w:val="left" w:pos="851"/>
          <w:tab w:val="left" w:pos="993"/>
        </w:tabs>
        <w:ind w:left="567"/>
        <w:jc w:val="both"/>
        <w:rPr>
          <w:sz w:val="28"/>
          <w:szCs w:val="28"/>
        </w:rPr>
      </w:pPr>
      <w:r w:rsidRPr="002E1B25">
        <w:rPr>
          <w:sz w:val="28"/>
          <w:szCs w:val="28"/>
        </w:rPr>
        <w:t xml:space="preserve">Справочный фонд -  </w:t>
      </w:r>
      <w:r w:rsidR="005F6ADE" w:rsidRPr="002E1B25">
        <w:rPr>
          <w:sz w:val="28"/>
          <w:szCs w:val="28"/>
        </w:rPr>
        <w:t xml:space="preserve">1138 </w:t>
      </w:r>
      <w:r w:rsidRPr="002E1B25">
        <w:rPr>
          <w:sz w:val="28"/>
          <w:szCs w:val="28"/>
        </w:rPr>
        <w:t>экземпляров.</w:t>
      </w:r>
    </w:p>
    <w:p w:rsidR="005F6ADE" w:rsidRPr="002E1B25" w:rsidRDefault="00796FEA" w:rsidP="00E35B6B">
      <w:pPr>
        <w:pStyle w:val="a5"/>
        <w:tabs>
          <w:tab w:val="left" w:pos="851"/>
          <w:tab w:val="left" w:pos="993"/>
        </w:tabs>
        <w:ind w:left="567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6,04 % к общему фонду библиотеки.</w:t>
      </w:r>
    </w:p>
    <w:p w:rsidR="00AE68AB" w:rsidRPr="002E1B25" w:rsidRDefault="00AE68AB" w:rsidP="00AE68AB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Справочно-библиографическое обслуживание.</w:t>
      </w:r>
    </w:p>
    <w:p w:rsidR="00E35B6B" w:rsidRPr="002E1B25" w:rsidRDefault="00E35B6B" w:rsidP="00E35B6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- Число выданных справок</w:t>
      </w:r>
      <w:r w:rsidR="00722D20">
        <w:rPr>
          <w:b w:val="0"/>
          <w:sz w:val="28"/>
          <w:szCs w:val="28"/>
        </w:rPr>
        <w:t xml:space="preserve"> 405 </w:t>
      </w:r>
      <w:r w:rsidRPr="002E1B25">
        <w:rPr>
          <w:b w:val="0"/>
          <w:sz w:val="28"/>
          <w:szCs w:val="28"/>
        </w:rPr>
        <w:t xml:space="preserve"> (ед.);</w:t>
      </w:r>
      <w:r w:rsidR="00A4787F">
        <w:rPr>
          <w:b w:val="0"/>
          <w:sz w:val="28"/>
          <w:szCs w:val="28"/>
        </w:rPr>
        <w:t xml:space="preserve"> </w:t>
      </w:r>
      <w:r w:rsidRPr="002E1B25">
        <w:rPr>
          <w:b w:val="0"/>
          <w:sz w:val="28"/>
          <w:szCs w:val="28"/>
        </w:rPr>
        <w:t>тематический расклад</w:t>
      </w:r>
      <w:r w:rsidR="00A4787F">
        <w:rPr>
          <w:b w:val="0"/>
          <w:sz w:val="28"/>
          <w:szCs w:val="28"/>
        </w:rPr>
        <w:t>:</w:t>
      </w:r>
    </w:p>
    <w:tbl>
      <w:tblPr>
        <w:tblStyle w:val="a7"/>
        <w:tblW w:w="0" w:type="auto"/>
        <w:tblInd w:w="-415" w:type="dxa"/>
        <w:tblLook w:val="04A0"/>
      </w:tblPr>
      <w:tblGrid>
        <w:gridCol w:w="273"/>
        <w:gridCol w:w="579"/>
        <w:gridCol w:w="458"/>
        <w:gridCol w:w="250"/>
        <w:gridCol w:w="567"/>
        <w:gridCol w:w="56"/>
        <w:gridCol w:w="515"/>
        <w:gridCol w:w="168"/>
        <w:gridCol w:w="404"/>
        <w:gridCol w:w="353"/>
        <w:gridCol w:w="356"/>
        <w:gridCol w:w="314"/>
        <w:gridCol w:w="253"/>
        <w:gridCol w:w="427"/>
        <w:gridCol w:w="188"/>
        <w:gridCol w:w="722"/>
        <w:gridCol w:w="22"/>
        <w:gridCol w:w="563"/>
        <w:gridCol w:w="609"/>
        <w:gridCol w:w="24"/>
        <w:gridCol w:w="731"/>
        <w:gridCol w:w="298"/>
        <w:gridCol w:w="438"/>
        <w:gridCol w:w="708"/>
        <w:gridCol w:w="531"/>
        <w:gridCol w:w="178"/>
      </w:tblGrid>
      <w:tr w:rsidR="004D07DD" w:rsidRPr="002E1B25" w:rsidTr="00701436">
        <w:trPr>
          <w:gridBefore w:val="1"/>
          <w:gridAfter w:val="1"/>
          <w:wBefore w:w="273" w:type="dxa"/>
          <w:wAfter w:w="178" w:type="dxa"/>
        </w:trPr>
        <w:tc>
          <w:tcPr>
            <w:tcW w:w="1037" w:type="dxa"/>
            <w:gridSpan w:val="2"/>
          </w:tcPr>
          <w:p w:rsidR="004D07DD" w:rsidRPr="00425944" w:rsidRDefault="004D07DD" w:rsidP="00FE47F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Выдано</w:t>
            </w:r>
          </w:p>
          <w:p w:rsidR="004D07DD" w:rsidRPr="00425944" w:rsidRDefault="004D07DD" w:rsidP="00FE47F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справок</w:t>
            </w:r>
          </w:p>
        </w:tc>
        <w:tc>
          <w:tcPr>
            <w:tcW w:w="873" w:type="dxa"/>
            <w:gridSpan w:val="3"/>
          </w:tcPr>
          <w:p w:rsidR="004D07DD" w:rsidRPr="00425944" w:rsidRDefault="004D07DD" w:rsidP="00FE47F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3" w:type="dxa"/>
            <w:gridSpan w:val="2"/>
          </w:tcPr>
          <w:p w:rsidR="004D07DD" w:rsidRPr="00425944" w:rsidRDefault="004D07DD" w:rsidP="00FE47F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ОПЛ</w:t>
            </w:r>
          </w:p>
        </w:tc>
        <w:tc>
          <w:tcPr>
            <w:tcW w:w="757" w:type="dxa"/>
            <w:gridSpan w:val="2"/>
          </w:tcPr>
          <w:p w:rsidR="004D07DD" w:rsidRPr="00425944" w:rsidRDefault="004D07DD" w:rsidP="00FE47F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ЕНЛ</w:t>
            </w:r>
          </w:p>
        </w:tc>
        <w:tc>
          <w:tcPr>
            <w:tcW w:w="670" w:type="dxa"/>
            <w:gridSpan w:val="2"/>
          </w:tcPr>
          <w:p w:rsidR="004D07DD" w:rsidRPr="00425944" w:rsidRDefault="004D07DD" w:rsidP="00FE47F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Тех.</w:t>
            </w:r>
          </w:p>
        </w:tc>
        <w:tc>
          <w:tcPr>
            <w:tcW w:w="680" w:type="dxa"/>
            <w:gridSpan w:val="2"/>
          </w:tcPr>
          <w:p w:rsidR="004D07DD" w:rsidRPr="00425944" w:rsidRDefault="004D07DD" w:rsidP="00FE47F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С/х</w:t>
            </w:r>
          </w:p>
        </w:tc>
        <w:tc>
          <w:tcPr>
            <w:tcW w:w="932" w:type="dxa"/>
            <w:gridSpan w:val="3"/>
          </w:tcPr>
          <w:p w:rsidR="004D07DD" w:rsidRPr="00425944" w:rsidRDefault="004D07DD" w:rsidP="00FE47F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Иск-</w:t>
            </w:r>
          </w:p>
          <w:p w:rsidR="004D07DD" w:rsidRPr="00425944" w:rsidRDefault="004D07DD" w:rsidP="00FE47F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196" w:type="dxa"/>
            <w:gridSpan w:val="3"/>
          </w:tcPr>
          <w:p w:rsidR="004D07DD" w:rsidRPr="00425944" w:rsidRDefault="004D07DD" w:rsidP="00FE47F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Краевед.</w:t>
            </w:r>
          </w:p>
        </w:tc>
        <w:tc>
          <w:tcPr>
            <w:tcW w:w="1029" w:type="dxa"/>
            <w:gridSpan w:val="2"/>
          </w:tcPr>
          <w:p w:rsidR="004D07DD" w:rsidRPr="00425944" w:rsidRDefault="004D07DD" w:rsidP="00FE47F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Эколог.</w:t>
            </w:r>
          </w:p>
        </w:tc>
        <w:tc>
          <w:tcPr>
            <w:tcW w:w="1677" w:type="dxa"/>
            <w:gridSpan w:val="3"/>
          </w:tcPr>
          <w:p w:rsidR="004D07DD" w:rsidRPr="00425944" w:rsidRDefault="004D07DD" w:rsidP="00FE47F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Пользователи</w:t>
            </w:r>
          </w:p>
          <w:p w:rsidR="004D07DD" w:rsidRPr="00425944" w:rsidRDefault="004D07DD" w:rsidP="00FE47F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справок</w:t>
            </w:r>
          </w:p>
        </w:tc>
      </w:tr>
      <w:tr w:rsidR="00701436" w:rsidRPr="002E1B25" w:rsidTr="00701436">
        <w:trPr>
          <w:gridBefore w:val="1"/>
          <w:gridAfter w:val="1"/>
          <w:wBefore w:w="273" w:type="dxa"/>
          <w:wAfter w:w="178" w:type="dxa"/>
        </w:trPr>
        <w:tc>
          <w:tcPr>
            <w:tcW w:w="1037" w:type="dxa"/>
            <w:gridSpan w:val="2"/>
          </w:tcPr>
          <w:p w:rsidR="00701436" w:rsidRPr="002E1B25" w:rsidRDefault="00701436" w:rsidP="00B00A5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73" w:type="dxa"/>
            <w:gridSpan w:val="3"/>
          </w:tcPr>
          <w:p w:rsidR="00701436" w:rsidRPr="002E1B25" w:rsidRDefault="00701436" w:rsidP="00B00A5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683" w:type="dxa"/>
            <w:gridSpan w:val="2"/>
          </w:tcPr>
          <w:p w:rsidR="00701436" w:rsidRPr="002E1B25" w:rsidRDefault="00701436" w:rsidP="00B00A5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57" w:type="dxa"/>
            <w:gridSpan w:val="2"/>
          </w:tcPr>
          <w:p w:rsidR="00701436" w:rsidRPr="002E1B25" w:rsidRDefault="00701436" w:rsidP="00B00A5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0" w:type="dxa"/>
            <w:gridSpan w:val="2"/>
          </w:tcPr>
          <w:p w:rsidR="00701436" w:rsidRPr="002E1B25" w:rsidRDefault="00701436" w:rsidP="00B00A5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0" w:type="dxa"/>
            <w:gridSpan w:val="2"/>
          </w:tcPr>
          <w:p w:rsidR="00701436" w:rsidRPr="002E1B25" w:rsidRDefault="00701436" w:rsidP="00B00A5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2" w:type="dxa"/>
            <w:gridSpan w:val="3"/>
          </w:tcPr>
          <w:p w:rsidR="00701436" w:rsidRPr="002E1B25" w:rsidRDefault="00701436" w:rsidP="00B00A5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96" w:type="dxa"/>
            <w:gridSpan w:val="3"/>
          </w:tcPr>
          <w:p w:rsidR="00701436" w:rsidRPr="002E1B25" w:rsidRDefault="00701436" w:rsidP="00B00A5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29" w:type="dxa"/>
            <w:gridSpan w:val="2"/>
          </w:tcPr>
          <w:p w:rsidR="00701436" w:rsidRPr="002E1B25" w:rsidRDefault="00701436" w:rsidP="00B00A5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7" w:type="dxa"/>
            <w:gridSpan w:val="3"/>
          </w:tcPr>
          <w:p w:rsidR="00701436" w:rsidRPr="002E1B25" w:rsidRDefault="00701436" w:rsidP="00B00A5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:rsidR="00701436" w:rsidRPr="002E1B25" w:rsidTr="00701436">
        <w:trPr>
          <w:gridBefore w:val="1"/>
          <w:gridAfter w:val="1"/>
          <w:wBefore w:w="273" w:type="dxa"/>
          <w:wAfter w:w="178" w:type="dxa"/>
        </w:trPr>
        <w:tc>
          <w:tcPr>
            <w:tcW w:w="1037" w:type="dxa"/>
            <w:gridSpan w:val="2"/>
          </w:tcPr>
          <w:p w:rsidR="00701436" w:rsidRPr="002E1B25" w:rsidRDefault="00701436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73" w:type="dxa"/>
            <w:gridSpan w:val="3"/>
          </w:tcPr>
          <w:p w:rsidR="00701436" w:rsidRPr="002E1B25" w:rsidRDefault="00C93D42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683" w:type="dxa"/>
            <w:gridSpan w:val="2"/>
          </w:tcPr>
          <w:p w:rsidR="00701436" w:rsidRPr="002E1B25" w:rsidRDefault="00C93D42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57" w:type="dxa"/>
            <w:gridSpan w:val="2"/>
          </w:tcPr>
          <w:p w:rsidR="00701436" w:rsidRPr="002E1B25" w:rsidRDefault="00C93D42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70" w:type="dxa"/>
            <w:gridSpan w:val="2"/>
          </w:tcPr>
          <w:p w:rsidR="00701436" w:rsidRPr="002E1B25" w:rsidRDefault="00C93D42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80" w:type="dxa"/>
            <w:gridSpan w:val="2"/>
          </w:tcPr>
          <w:p w:rsidR="00701436" w:rsidRPr="002E1B25" w:rsidRDefault="00C93D42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2" w:type="dxa"/>
            <w:gridSpan w:val="3"/>
          </w:tcPr>
          <w:p w:rsidR="00701436" w:rsidRPr="002E1B25" w:rsidRDefault="00C93D42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96" w:type="dxa"/>
            <w:gridSpan w:val="3"/>
          </w:tcPr>
          <w:p w:rsidR="00701436" w:rsidRPr="002E1B25" w:rsidRDefault="00C93D42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029" w:type="dxa"/>
            <w:gridSpan w:val="2"/>
          </w:tcPr>
          <w:p w:rsidR="00701436" w:rsidRPr="002E1B25" w:rsidRDefault="00C93D42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77" w:type="dxa"/>
            <w:gridSpan w:val="3"/>
          </w:tcPr>
          <w:p w:rsidR="00701436" w:rsidRPr="002E1B25" w:rsidRDefault="00C93D42" w:rsidP="00FE47F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701436" w:rsidRPr="002E1B25" w:rsidTr="00701436">
        <w:trPr>
          <w:trHeight w:val="968"/>
        </w:trPr>
        <w:tc>
          <w:tcPr>
            <w:tcW w:w="852" w:type="dxa"/>
            <w:gridSpan w:val="2"/>
            <w:vMerge w:val="restart"/>
            <w:tcBorders>
              <w:right w:val="single" w:sz="4" w:space="0" w:color="auto"/>
            </w:tcBorders>
          </w:tcPr>
          <w:p w:rsidR="00701436" w:rsidRPr="002E1B25" w:rsidRDefault="00701436" w:rsidP="00FE4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436" w:rsidRPr="002E1B25" w:rsidRDefault="00701436" w:rsidP="00FE4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01436" w:rsidRPr="00425944" w:rsidRDefault="00701436" w:rsidP="00FE47F0">
            <w:pPr>
              <w:pStyle w:val="a6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 xml:space="preserve">Работа с </w:t>
            </w:r>
          </w:p>
          <w:p w:rsidR="00701436" w:rsidRPr="00425944" w:rsidRDefault="00701436" w:rsidP="00FE47F0">
            <w:pPr>
              <w:pStyle w:val="a6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пожилыми</w:t>
            </w:r>
          </w:p>
        </w:tc>
        <w:tc>
          <w:tcPr>
            <w:tcW w:w="1143" w:type="dxa"/>
            <w:gridSpan w:val="4"/>
            <w:tcBorders>
              <w:bottom w:val="single" w:sz="4" w:space="0" w:color="auto"/>
            </w:tcBorders>
          </w:tcPr>
          <w:p w:rsidR="00701436" w:rsidRPr="00425944" w:rsidRDefault="00701436" w:rsidP="00FE47F0">
            <w:pPr>
              <w:pStyle w:val="a6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По экологии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701436" w:rsidRPr="00425944" w:rsidRDefault="00701436" w:rsidP="00FE47F0">
            <w:pPr>
              <w:pStyle w:val="a6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Правовое просвеще-</w:t>
            </w:r>
          </w:p>
          <w:p w:rsidR="00701436" w:rsidRPr="00425944" w:rsidRDefault="00701436" w:rsidP="00FE47F0">
            <w:pPr>
              <w:pStyle w:val="a6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</w:tcPr>
          <w:p w:rsidR="00701436" w:rsidRPr="00425944" w:rsidRDefault="00701436" w:rsidP="00FE47F0">
            <w:pPr>
              <w:pStyle w:val="a6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Пропаганда здорового образа</w:t>
            </w:r>
          </w:p>
        </w:tc>
        <w:tc>
          <w:tcPr>
            <w:tcW w:w="1194" w:type="dxa"/>
            <w:gridSpan w:val="3"/>
            <w:tcBorders>
              <w:bottom w:val="single" w:sz="4" w:space="0" w:color="auto"/>
            </w:tcBorders>
          </w:tcPr>
          <w:p w:rsidR="00701436" w:rsidRPr="00425944" w:rsidRDefault="00701436" w:rsidP="00FE47F0">
            <w:pPr>
              <w:pStyle w:val="a6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Патриоти-</w:t>
            </w:r>
          </w:p>
          <w:p w:rsidR="00701436" w:rsidRPr="00425944" w:rsidRDefault="00701436" w:rsidP="00FE47F0">
            <w:pPr>
              <w:pStyle w:val="a6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 xml:space="preserve">ческое </w:t>
            </w:r>
          </w:p>
          <w:p w:rsidR="00701436" w:rsidRPr="00425944" w:rsidRDefault="00701436" w:rsidP="00FE47F0">
            <w:pPr>
              <w:pStyle w:val="a6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воспита-</w:t>
            </w:r>
          </w:p>
          <w:p w:rsidR="00701436" w:rsidRPr="00425944" w:rsidRDefault="00701436" w:rsidP="00FE47F0">
            <w:pPr>
              <w:pStyle w:val="a6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491" w:type="dxa"/>
            <w:gridSpan w:val="4"/>
            <w:tcBorders>
              <w:bottom w:val="single" w:sz="4" w:space="0" w:color="auto"/>
            </w:tcBorders>
          </w:tcPr>
          <w:p w:rsidR="00701436" w:rsidRPr="00425944" w:rsidRDefault="00701436" w:rsidP="00FE47F0">
            <w:pPr>
              <w:pStyle w:val="a6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701436" w:rsidRPr="00425944" w:rsidRDefault="00701436" w:rsidP="00FE47F0">
            <w:pPr>
              <w:pStyle w:val="a6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Краеведе-</w:t>
            </w:r>
          </w:p>
          <w:p w:rsidR="00701436" w:rsidRPr="00425944" w:rsidRDefault="00701436" w:rsidP="00FE47F0">
            <w:pPr>
              <w:pStyle w:val="a6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ние</w:t>
            </w:r>
          </w:p>
        </w:tc>
      </w:tr>
      <w:tr w:rsidR="00701436" w:rsidRPr="002E1B25" w:rsidTr="00701436">
        <w:trPr>
          <w:cantSplit/>
          <w:trHeight w:val="1331"/>
        </w:trPr>
        <w:tc>
          <w:tcPr>
            <w:tcW w:w="852" w:type="dxa"/>
            <w:gridSpan w:val="2"/>
            <w:vMerge/>
            <w:tcBorders>
              <w:right w:val="single" w:sz="4" w:space="0" w:color="auto"/>
            </w:tcBorders>
          </w:tcPr>
          <w:p w:rsidR="00701436" w:rsidRPr="002E1B25" w:rsidRDefault="00701436" w:rsidP="00FE4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01436" w:rsidRPr="00425944" w:rsidRDefault="00701436" w:rsidP="00FE47F0">
            <w:pPr>
              <w:pStyle w:val="a6"/>
              <w:ind w:left="113" w:right="113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Количество абонентов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01436" w:rsidRPr="00425944" w:rsidRDefault="00701436" w:rsidP="00FE47F0">
            <w:pPr>
              <w:pStyle w:val="a6"/>
              <w:ind w:left="113" w:right="113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Выполнено справок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01436" w:rsidRPr="00425944" w:rsidRDefault="00701436" w:rsidP="00FE47F0">
            <w:pPr>
              <w:pStyle w:val="a6"/>
              <w:ind w:left="113" w:right="113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Количество абонентов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01436" w:rsidRPr="00425944" w:rsidRDefault="00701436" w:rsidP="00FE47F0">
            <w:pPr>
              <w:pStyle w:val="a6"/>
              <w:ind w:left="113" w:right="113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Выполнено справок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01436" w:rsidRPr="00425944" w:rsidRDefault="00701436" w:rsidP="00FE47F0">
            <w:pPr>
              <w:pStyle w:val="a6"/>
              <w:ind w:left="113" w:right="113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Количество абонентов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01436" w:rsidRPr="00425944" w:rsidRDefault="00701436" w:rsidP="00FE47F0">
            <w:pPr>
              <w:pStyle w:val="a6"/>
              <w:ind w:left="113" w:right="113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Выполнено справок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01436" w:rsidRPr="00425944" w:rsidRDefault="00701436" w:rsidP="00FE47F0">
            <w:pPr>
              <w:pStyle w:val="a6"/>
              <w:ind w:left="113" w:right="113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Количество абонентов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01436" w:rsidRPr="00425944" w:rsidRDefault="00701436" w:rsidP="00FE47F0">
            <w:pPr>
              <w:pStyle w:val="a6"/>
              <w:ind w:left="113" w:right="113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Выполнено справок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01436" w:rsidRPr="00425944" w:rsidRDefault="00701436" w:rsidP="00FE47F0">
            <w:pPr>
              <w:pStyle w:val="a6"/>
              <w:ind w:left="113" w:right="113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Количество абонентов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01436" w:rsidRPr="00425944" w:rsidRDefault="00701436" w:rsidP="00FE47F0">
            <w:pPr>
              <w:pStyle w:val="a6"/>
              <w:ind w:left="113" w:right="113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Выполнено справок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01436" w:rsidRPr="00425944" w:rsidRDefault="00701436" w:rsidP="00FE47F0">
            <w:pPr>
              <w:pStyle w:val="a6"/>
              <w:ind w:left="113" w:right="113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Количество абонентов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01436" w:rsidRPr="00425944" w:rsidRDefault="00701436" w:rsidP="00FE47F0">
            <w:pPr>
              <w:pStyle w:val="a6"/>
              <w:ind w:left="113" w:right="113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Выполнено справок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01436" w:rsidRPr="00425944" w:rsidRDefault="00701436" w:rsidP="00FE47F0">
            <w:pPr>
              <w:pStyle w:val="a6"/>
              <w:ind w:left="113" w:right="113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Количество абонентов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01436" w:rsidRPr="00425944" w:rsidRDefault="00701436" w:rsidP="00FE47F0">
            <w:pPr>
              <w:pStyle w:val="a6"/>
              <w:ind w:left="113" w:right="113"/>
              <w:rPr>
                <w:rFonts w:ascii="Times New Roman" w:hAnsi="Times New Roman" w:cs="Times New Roman"/>
              </w:rPr>
            </w:pPr>
            <w:r w:rsidRPr="00425944">
              <w:rPr>
                <w:rFonts w:ascii="Times New Roman" w:hAnsi="Times New Roman" w:cs="Times New Roman"/>
              </w:rPr>
              <w:t>Выполнено справок</w:t>
            </w:r>
          </w:p>
        </w:tc>
      </w:tr>
      <w:tr w:rsidR="00701436" w:rsidRPr="002E1B25" w:rsidTr="00701436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701436" w:rsidRPr="002E1B25" w:rsidRDefault="00701436" w:rsidP="00B00A5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436" w:rsidRPr="002E1B25" w:rsidRDefault="00701436" w:rsidP="00B00A5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436" w:rsidRPr="002E1B25" w:rsidRDefault="00701436" w:rsidP="00B00A5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701436" w:rsidRPr="002E1B25" w:rsidRDefault="00701436" w:rsidP="00B00A5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</w:tcPr>
          <w:p w:rsidR="00701436" w:rsidRPr="002E1B25" w:rsidRDefault="00701436" w:rsidP="00B00A5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01436" w:rsidRPr="002E1B25" w:rsidRDefault="00701436" w:rsidP="00B00A5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701436" w:rsidRPr="002E1B25" w:rsidRDefault="00701436" w:rsidP="00B00A5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701436" w:rsidRPr="002E1B25" w:rsidRDefault="00701436" w:rsidP="00B00A5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701436" w:rsidRPr="002E1B25" w:rsidRDefault="00701436" w:rsidP="00B00A5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701436" w:rsidRPr="002E1B25" w:rsidRDefault="00701436" w:rsidP="00B00A5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701436" w:rsidRPr="002E1B25" w:rsidRDefault="00701436" w:rsidP="00B00A5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5" w:type="dxa"/>
            <w:gridSpan w:val="2"/>
            <w:tcBorders>
              <w:right w:val="single" w:sz="4" w:space="0" w:color="auto"/>
            </w:tcBorders>
          </w:tcPr>
          <w:p w:rsidR="00701436" w:rsidRPr="002E1B25" w:rsidRDefault="00701436" w:rsidP="00B00A5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701436" w:rsidRPr="002E1B25" w:rsidRDefault="00701436" w:rsidP="00B00A5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01436" w:rsidRPr="002E1B25" w:rsidRDefault="00701436" w:rsidP="00B00A5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01436" w:rsidRPr="002E1B25" w:rsidRDefault="00701436" w:rsidP="00B00A5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E1B2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01436" w:rsidRPr="002E1B25" w:rsidTr="00701436"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701436" w:rsidRPr="002E1B25" w:rsidRDefault="00701436" w:rsidP="00FE4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436" w:rsidRPr="002E1B25" w:rsidRDefault="00C93D42" w:rsidP="00FE4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436" w:rsidRPr="002E1B25" w:rsidRDefault="00C93D42" w:rsidP="00FE4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701436" w:rsidRPr="002E1B25" w:rsidRDefault="00C93D42" w:rsidP="00FE4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</w:tcPr>
          <w:p w:rsidR="00701436" w:rsidRPr="002E1B25" w:rsidRDefault="00C93D42" w:rsidP="00FE4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701436" w:rsidRPr="002E1B25" w:rsidRDefault="00C93D42" w:rsidP="00FE4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701436" w:rsidRPr="002E1B25" w:rsidRDefault="00C93D42" w:rsidP="00FE4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701436" w:rsidRPr="002E1B25" w:rsidRDefault="00C93D42" w:rsidP="00FE4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701436" w:rsidRPr="002E1B25" w:rsidRDefault="00C93D42" w:rsidP="00FE4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701436" w:rsidRPr="002E1B25" w:rsidRDefault="00C93D42" w:rsidP="00FE4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:rsidR="00701436" w:rsidRPr="002E1B25" w:rsidRDefault="00C93D42" w:rsidP="00FE4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5" w:type="dxa"/>
            <w:gridSpan w:val="2"/>
            <w:tcBorders>
              <w:right w:val="single" w:sz="4" w:space="0" w:color="auto"/>
            </w:tcBorders>
          </w:tcPr>
          <w:p w:rsidR="00701436" w:rsidRPr="002E1B25" w:rsidRDefault="00C93D42" w:rsidP="00FE4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</w:tcPr>
          <w:p w:rsidR="00701436" w:rsidRPr="002E1B25" w:rsidRDefault="00C93D42" w:rsidP="00FE4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01436" w:rsidRPr="002E1B25" w:rsidRDefault="00C93D42" w:rsidP="00FE4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701436" w:rsidRPr="002E1B25" w:rsidRDefault="00C93D42" w:rsidP="00FE4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</w:tbl>
    <w:p w:rsidR="005D26F3" w:rsidRPr="002E1B25" w:rsidRDefault="005D26F3" w:rsidP="005C3AB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AE68AB" w:rsidRPr="002E1B25" w:rsidRDefault="00AE68AB" w:rsidP="00AE68AB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Информационно-библиографическое обслуживание.</w:t>
      </w:r>
    </w:p>
    <w:p w:rsidR="00AE68AB" w:rsidRPr="002E1B25" w:rsidRDefault="00AE68AB" w:rsidP="00AE68AB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Формирование информационной культуры пользователей.</w:t>
      </w:r>
    </w:p>
    <w:p w:rsidR="00AE68AB" w:rsidRPr="002E1B25" w:rsidRDefault="00AE68AB" w:rsidP="00EA5697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ind w:left="0" w:firstLine="426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Деятельность Центров общественного доступа.</w:t>
      </w:r>
    </w:p>
    <w:p w:rsidR="00E35B6B" w:rsidRPr="002E1B25" w:rsidRDefault="00E35B6B" w:rsidP="00E35B6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- Число пользователей </w:t>
      </w:r>
      <w:r w:rsidR="006A4EA6" w:rsidRPr="002E1B25">
        <w:rPr>
          <w:b w:val="0"/>
          <w:sz w:val="28"/>
          <w:szCs w:val="28"/>
        </w:rPr>
        <w:t xml:space="preserve"> </w:t>
      </w:r>
      <w:r w:rsidR="00161256">
        <w:rPr>
          <w:b w:val="0"/>
          <w:sz w:val="28"/>
          <w:szCs w:val="28"/>
        </w:rPr>
        <w:t>82</w:t>
      </w:r>
      <w:r w:rsidRPr="002E1B25">
        <w:rPr>
          <w:b w:val="0"/>
          <w:sz w:val="28"/>
          <w:szCs w:val="28"/>
        </w:rPr>
        <w:t>(чел.),</w:t>
      </w:r>
    </w:p>
    <w:p w:rsidR="00E35B6B" w:rsidRPr="002E1B25" w:rsidRDefault="00E35B6B" w:rsidP="00E35B6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-молодежь от 15 до 24 лет </w:t>
      </w:r>
      <w:r w:rsidR="006A4EA6" w:rsidRPr="002E1B25">
        <w:rPr>
          <w:b w:val="0"/>
          <w:sz w:val="28"/>
          <w:szCs w:val="28"/>
        </w:rPr>
        <w:t xml:space="preserve"> -</w:t>
      </w:r>
      <w:r w:rsidR="00161256">
        <w:rPr>
          <w:b w:val="0"/>
          <w:sz w:val="28"/>
          <w:szCs w:val="28"/>
        </w:rPr>
        <w:t xml:space="preserve"> 9</w:t>
      </w:r>
      <w:r w:rsidR="00FE6507" w:rsidRPr="002E1B25">
        <w:rPr>
          <w:b w:val="0"/>
          <w:sz w:val="28"/>
          <w:szCs w:val="28"/>
        </w:rPr>
        <w:t xml:space="preserve"> </w:t>
      </w:r>
      <w:r w:rsidRPr="002E1B25">
        <w:rPr>
          <w:b w:val="0"/>
          <w:sz w:val="28"/>
          <w:szCs w:val="28"/>
        </w:rPr>
        <w:t>(чел.);</w:t>
      </w:r>
    </w:p>
    <w:p w:rsidR="00E35B6B" w:rsidRPr="002E1B25" w:rsidRDefault="00E35B6B" w:rsidP="00E35B6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-государственные муниципальные служащие</w:t>
      </w:r>
      <w:r w:rsidR="00161256">
        <w:rPr>
          <w:b w:val="0"/>
          <w:sz w:val="28"/>
          <w:szCs w:val="28"/>
        </w:rPr>
        <w:t xml:space="preserve"> 2</w:t>
      </w:r>
      <w:r w:rsidRPr="002E1B25">
        <w:rPr>
          <w:b w:val="0"/>
          <w:sz w:val="28"/>
          <w:szCs w:val="28"/>
        </w:rPr>
        <w:t xml:space="preserve"> (чел.);</w:t>
      </w:r>
    </w:p>
    <w:p w:rsidR="00E35B6B" w:rsidRPr="002E1B25" w:rsidRDefault="00E35B6B" w:rsidP="00E35B6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-сотрудники бюджетных организаций </w:t>
      </w:r>
      <w:r w:rsidR="00161256">
        <w:rPr>
          <w:b w:val="0"/>
          <w:sz w:val="28"/>
          <w:szCs w:val="28"/>
        </w:rPr>
        <w:t xml:space="preserve"> 14 </w:t>
      </w:r>
      <w:r w:rsidRPr="002E1B25">
        <w:rPr>
          <w:b w:val="0"/>
          <w:sz w:val="28"/>
          <w:szCs w:val="28"/>
        </w:rPr>
        <w:t>(чел.);</w:t>
      </w:r>
    </w:p>
    <w:p w:rsidR="00E35B6B" w:rsidRPr="002E1B25" w:rsidRDefault="00EA5697" w:rsidP="00EA5697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E35B6B" w:rsidRPr="002E1B25">
        <w:rPr>
          <w:b w:val="0"/>
          <w:sz w:val="28"/>
          <w:szCs w:val="28"/>
        </w:rPr>
        <w:t xml:space="preserve">-представители малого и среднего бизнеса </w:t>
      </w:r>
      <w:r w:rsidR="00161256">
        <w:rPr>
          <w:b w:val="0"/>
          <w:sz w:val="28"/>
          <w:szCs w:val="28"/>
        </w:rPr>
        <w:t>2</w:t>
      </w:r>
      <w:r w:rsidR="006A4EA6" w:rsidRPr="002E1B25">
        <w:rPr>
          <w:b w:val="0"/>
          <w:sz w:val="28"/>
          <w:szCs w:val="28"/>
        </w:rPr>
        <w:t xml:space="preserve"> </w:t>
      </w:r>
      <w:r w:rsidR="00E35B6B" w:rsidRPr="002E1B25">
        <w:rPr>
          <w:b w:val="0"/>
          <w:sz w:val="28"/>
          <w:szCs w:val="28"/>
        </w:rPr>
        <w:t>(чел.);</w:t>
      </w:r>
    </w:p>
    <w:p w:rsidR="00E35B6B" w:rsidRPr="002E1B25" w:rsidRDefault="00E35B6B" w:rsidP="00E35B6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-люди с ограничениями жизнедеятельности </w:t>
      </w:r>
      <w:r w:rsidR="006A4EA6" w:rsidRPr="002E1B25">
        <w:rPr>
          <w:b w:val="0"/>
          <w:sz w:val="28"/>
          <w:szCs w:val="28"/>
        </w:rPr>
        <w:t xml:space="preserve"> </w:t>
      </w:r>
      <w:r w:rsidR="00161256">
        <w:rPr>
          <w:b w:val="0"/>
          <w:sz w:val="28"/>
          <w:szCs w:val="28"/>
        </w:rPr>
        <w:t xml:space="preserve">6 </w:t>
      </w:r>
      <w:r w:rsidRPr="002E1B25">
        <w:rPr>
          <w:b w:val="0"/>
          <w:sz w:val="28"/>
          <w:szCs w:val="28"/>
        </w:rPr>
        <w:t>(чел.);</w:t>
      </w:r>
    </w:p>
    <w:p w:rsidR="00E35B6B" w:rsidRPr="002E1B25" w:rsidRDefault="00E35B6B" w:rsidP="00E35B6B">
      <w:pPr>
        <w:pStyle w:val="a3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      -представители коренных мало</w:t>
      </w:r>
      <w:r w:rsidR="006A4EA6" w:rsidRPr="002E1B25">
        <w:rPr>
          <w:b w:val="0"/>
          <w:sz w:val="28"/>
          <w:szCs w:val="28"/>
        </w:rPr>
        <w:t>численных наро</w:t>
      </w:r>
      <w:r w:rsidR="00FE6507">
        <w:rPr>
          <w:b w:val="0"/>
          <w:sz w:val="28"/>
          <w:szCs w:val="28"/>
        </w:rPr>
        <w:t xml:space="preserve">дов севера </w:t>
      </w:r>
      <w:r w:rsidR="00161256">
        <w:rPr>
          <w:b w:val="0"/>
          <w:sz w:val="28"/>
          <w:szCs w:val="28"/>
        </w:rPr>
        <w:t>8</w:t>
      </w:r>
      <w:r w:rsidR="006A4EA6" w:rsidRPr="002E1B25">
        <w:rPr>
          <w:b w:val="0"/>
          <w:sz w:val="28"/>
          <w:szCs w:val="28"/>
        </w:rPr>
        <w:t xml:space="preserve"> (чел.).</w:t>
      </w:r>
    </w:p>
    <w:p w:rsidR="00E35B6B" w:rsidRPr="002E1B25" w:rsidRDefault="00E35B6B" w:rsidP="00E35B6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- Число посещений </w:t>
      </w:r>
      <w:r w:rsidR="00161256">
        <w:rPr>
          <w:b w:val="0"/>
          <w:sz w:val="28"/>
          <w:szCs w:val="28"/>
        </w:rPr>
        <w:t>591</w:t>
      </w:r>
      <w:r w:rsidRPr="002E1B25">
        <w:rPr>
          <w:b w:val="0"/>
          <w:sz w:val="28"/>
          <w:szCs w:val="28"/>
        </w:rPr>
        <w:t>(ед.);</w:t>
      </w:r>
    </w:p>
    <w:p w:rsidR="00E35B6B" w:rsidRPr="002E1B25" w:rsidRDefault="00E35B6B" w:rsidP="00E35B6B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- Число посещений массовых мероприятий</w:t>
      </w:r>
      <w:r w:rsidR="00161256">
        <w:rPr>
          <w:b w:val="0"/>
          <w:sz w:val="28"/>
          <w:szCs w:val="28"/>
        </w:rPr>
        <w:t xml:space="preserve"> 29</w:t>
      </w:r>
      <w:r w:rsidRPr="002E1B25">
        <w:rPr>
          <w:b w:val="0"/>
          <w:sz w:val="28"/>
          <w:szCs w:val="28"/>
        </w:rPr>
        <w:t xml:space="preserve"> (ед.);</w:t>
      </w:r>
    </w:p>
    <w:p w:rsidR="00AE68AB" w:rsidRPr="002E1B25" w:rsidRDefault="00E35B6B" w:rsidP="006A4EA6">
      <w:pPr>
        <w:pStyle w:val="a3"/>
        <w:ind w:left="360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- Количество мероприятий </w:t>
      </w:r>
      <w:r w:rsidR="00161256">
        <w:rPr>
          <w:b w:val="0"/>
          <w:sz w:val="28"/>
          <w:szCs w:val="28"/>
        </w:rPr>
        <w:t>9</w:t>
      </w:r>
      <w:r w:rsidRPr="002E1B25">
        <w:rPr>
          <w:b w:val="0"/>
          <w:sz w:val="28"/>
          <w:szCs w:val="28"/>
        </w:rPr>
        <w:t>(ед.);</w:t>
      </w:r>
    </w:p>
    <w:p w:rsidR="00AE68AB" w:rsidRPr="002E1B25" w:rsidRDefault="00AE68AB" w:rsidP="00AE68A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firstLine="207"/>
        <w:jc w:val="both"/>
        <w:rPr>
          <w:b/>
          <w:sz w:val="28"/>
          <w:szCs w:val="28"/>
        </w:rPr>
      </w:pPr>
      <w:r w:rsidRPr="002E1B25">
        <w:rPr>
          <w:b/>
          <w:sz w:val="28"/>
          <w:szCs w:val="28"/>
        </w:rPr>
        <w:t>Издательская деятельност</w:t>
      </w:r>
      <w:r w:rsidR="004D07DD" w:rsidRPr="002E1B25">
        <w:rPr>
          <w:b/>
          <w:sz w:val="28"/>
          <w:szCs w:val="28"/>
        </w:rPr>
        <w:t>ь.</w:t>
      </w:r>
    </w:p>
    <w:p w:rsidR="00AE68AB" w:rsidRPr="002E1B25" w:rsidRDefault="00AE68AB" w:rsidP="00AE68AB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left="0" w:firstLine="567"/>
        <w:rPr>
          <w:b/>
          <w:bCs/>
          <w:sz w:val="28"/>
          <w:szCs w:val="28"/>
        </w:rPr>
      </w:pPr>
      <w:r w:rsidRPr="002E1B25">
        <w:rPr>
          <w:b/>
          <w:bCs/>
          <w:sz w:val="28"/>
          <w:szCs w:val="28"/>
        </w:rPr>
        <w:t>Библиотечные технологии</w:t>
      </w:r>
    </w:p>
    <w:p w:rsidR="00AE68AB" w:rsidRPr="002E1B25" w:rsidRDefault="00AE68AB" w:rsidP="00425944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bCs/>
          <w:sz w:val="28"/>
          <w:szCs w:val="28"/>
        </w:rPr>
      </w:pPr>
      <w:r w:rsidRPr="002E1B25">
        <w:rPr>
          <w:bCs/>
          <w:sz w:val="28"/>
          <w:szCs w:val="28"/>
        </w:rPr>
        <w:t>Совершенствование традиционных технологий.</w:t>
      </w:r>
    </w:p>
    <w:p w:rsidR="00AE68AB" w:rsidRPr="002E1B25" w:rsidRDefault="00AE68AB" w:rsidP="00425944">
      <w:pPr>
        <w:pStyle w:val="a5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ind w:hanging="575"/>
        <w:jc w:val="both"/>
        <w:rPr>
          <w:bCs/>
          <w:sz w:val="28"/>
          <w:szCs w:val="28"/>
        </w:rPr>
      </w:pPr>
      <w:r w:rsidRPr="002E1B25">
        <w:rPr>
          <w:bCs/>
          <w:sz w:val="28"/>
          <w:szCs w:val="28"/>
        </w:rPr>
        <w:t>Автоматизация библиотечных процессов, использование АС.</w:t>
      </w:r>
    </w:p>
    <w:p w:rsidR="00E35B6B" w:rsidRPr="002E1B25" w:rsidRDefault="00E35B6B" w:rsidP="00425944">
      <w:pPr>
        <w:pStyle w:val="a5"/>
        <w:tabs>
          <w:tab w:val="left" w:pos="993"/>
          <w:tab w:val="left" w:pos="1134"/>
          <w:tab w:val="left" w:pos="1276"/>
        </w:tabs>
        <w:ind w:left="1142"/>
        <w:jc w:val="both"/>
        <w:rPr>
          <w:bCs/>
          <w:sz w:val="28"/>
          <w:szCs w:val="28"/>
        </w:rPr>
      </w:pPr>
      <w:r w:rsidRPr="002E1B25">
        <w:rPr>
          <w:sz w:val="28"/>
          <w:szCs w:val="28"/>
        </w:rPr>
        <w:t>- Наименования библиотечных автоматизированных п</w:t>
      </w:r>
      <w:r w:rsidR="00461022" w:rsidRPr="002E1B25">
        <w:rPr>
          <w:sz w:val="28"/>
          <w:szCs w:val="28"/>
        </w:rPr>
        <w:t xml:space="preserve">роцессов </w:t>
      </w:r>
      <w:r w:rsidR="0060539B" w:rsidRPr="002E1B25">
        <w:rPr>
          <w:sz w:val="28"/>
          <w:szCs w:val="28"/>
        </w:rPr>
        <w:t xml:space="preserve">«Система автоматизации библиотек </w:t>
      </w:r>
      <w:r w:rsidR="001607E2" w:rsidRPr="002E1B25">
        <w:rPr>
          <w:sz w:val="28"/>
          <w:szCs w:val="28"/>
        </w:rPr>
        <w:t>ИРБИС</w:t>
      </w:r>
      <w:r w:rsidR="0060539B" w:rsidRPr="002E1B25">
        <w:rPr>
          <w:sz w:val="28"/>
          <w:szCs w:val="28"/>
        </w:rPr>
        <w:t xml:space="preserve"> 64»</w:t>
      </w:r>
      <w:r w:rsidR="001607E2" w:rsidRPr="002E1B25">
        <w:rPr>
          <w:sz w:val="28"/>
          <w:szCs w:val="28"/>
        </w:rPr>
        <w:t xml:space="preserve"> </w:t>
      </w:r>
      <w:r w:rsidR="00461022" w:rsidRPr="002E1B25">
        <w:rPr>
          <w:sz w:val="28"/>
          <w:szCs w:val="28"/>
        </w:rPr>
        <w:t>(</w:t>
      </w:r>
      <w:r w:rsidRPr="002E1B25">
        <w:rPr>
          <w:sz w:val="28"/>
          <w:szCs w:val="28"/>
        </w:rPr>
        <w:t>ведение каталогов в электронном виде</w:t>
      </w:r>
      <w:r w:rsidR="00461022" w:rsidRPr="002E1B25">
        <w:rPr>
          <w:sz w:val="28"/>
          <w:szCs w:val="28"/>
        </w:rPr>
        <w:t>).</w:t>
      </w:r>
    </w:p>
    <w:p w:rsidR="00AE68AB" w:rsidRPr="002E1B25" w:rsidRDefault="00AE68AB" w:rsidP="00425944">
      <w:pPr>
        <w:pStyle w:val="a5"/>
        <w:numPr>
          <w:ilvl w:val="2"/>
          <w:numId w:val="1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Состояние компьютерного парка.</w:t>
      </w:r>
    </w:p>
    <w:p w:rsidR="00461022" w:rsidRPr="002E1B25" w:rsidRDefault="00461022" w:rsidP="00425944">
      <w:pPr>
        <w:pStyle w:val="a3"/>
        <w:ind w:left="567"/>
        <w:jc w:val="both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Ха</w:t>
      </w:r>
      <w:r w:rsidR="00B25F53" w:rsidRPr="002E1B25">
        <w:rPr>
          <w:b w:val="0"/>
          <w:sz w:val="28"/>
          <w:szCs w:val="28"/>
        </w:rPr>
        <w:t>рактеристика аудиовизуального оборудования: проектор с экраном - 1.     К</w:t>
      </w:r>
      <w:r w:rsidRPr="002E1B25">
        <w:rPr>
          <w:b w:val="0"/>
          <w:sz w:val="28"/>
          <w:szCs w:val="28"/>
        </w:rPr>
        <w:t>опирова</w:t>
      </w:r>
      <w:r w:rsidR="00B25F53" w:rsidRPr="002E1B25">
        <w:rPr>
          <w:b w:val="0"/>
          <w:sz w:val="28"/>
          <w:szCs w:val="28"/>
        </w:rPr>
        <w:t>льно-множительного оборудования – 2.</w:t>
      </w:r>
    </w:p>
    <w:p w:rsidR="00461022" w:rsidRPr="002E1B25" w:rsidRDefault="00461022" w:rsidP="00425944">
      <w:pPr>
        <w:pStyle w:val="a3"/>
        <w:ind w:left="567"/>
        <w:jc w:val="both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 xml:space="preserve">АРМ для сотрудников </w:t>
      </w:r>
      <w:r w:rsidR="00435E47">
        <w:rPr>
          <w:b w:val="0"/>
          <w:sz w:val="28"/>
          <w:szCs w:val="28"/>
        </w:rPr>
        <w:t xml:space="preserve"> - 4</w:t>
      </w:r>
      <w:r w:rsidR="00B25F53" w:rsidRPr="002E1B25">
        <w:rPr>
          <w:b w:val="0"/>
          <w:sz w:val="28"/>
          <w:szCs w:val="28"/>
        </w:rPr>
        <w:t xml:space="preserve"> </w:t>
      </w:r>
      <w:r w:rsidRPr="002E1B25">
        <w:rPr>
          <w:b w:val="0"/>
          <w:sz w:val="28"/>
          <w:szCs w:val="28"/>
        </w:rPr>
        <w:t xml:space="preserve">и </w:t>
      </w:r>
      <w:r w:rsidR="00B25F53" w:rsidRPr="002E1B25">
        <w:rPr>
          <w:b w:val="0"/>
          <w:sz w:val="28"/>
          <w:szCs w:val="28"/>
        </w:rPr>
        <w:t xml:space="preserve"> </w:t>
      </w:r>
      <w:r w:rsidRPr="002E1B25">
        <w:rPr>
          <w:b w:val="0"/>
          <w:sz w:val="28"/>
          <w:szCs w:val="28"/>
        </w:rPr>
        <w:t>пользователей</w:t>
      </w:r>
      <w:r w:rsidR="00915907">
        <w:rPr>
          <w:b w:val="0"/>
          <w:sz w:val="28"/>
          <w:szCs w:val="28"/>
        </w:rPr>
        <w:t xml:space="preserve"> - 11</w:t>
      </w:r>
      <w:r w:rsidRPr="002E1B25">
        <w:rPr>
          <w:b w:val="0"/>
          <w:sz w:val="28"/>
          <w:szCs w:val="28"/>
        </w:rPr>
        <w:t>,</w:t>
      </w:r>
    </w:p>
    <w:p w:rsidR="00461022" w:rsidRPr="002E1B25" w:rsidRDefault="00461022" w:rsidP="00425944">
      <w:pPr>
        <w:pStyle w:val="a3"/>
        <w:ind w:left="567"/>
        <w:jc w:val="both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Оснащение и потребность библиотек в офисной технике.</w:t>
      </w:r>
    </w:p>
    <w:p w:rsidR="00EA5697" w:rsidRDefault="00461022" w:rsidP="00EA5697">
      <w:pPr>
        <w:pStyle w:val="a3"/>
        <w:ind w:left="567"/>
        <w:jc w:val="both"/>
        <w:rPr>
          <w:b w:val="0"/>
          <w:sz w:val="28"/>
          <w:szCs w:val="28"/>
        </w:rPr>
      </w:pPr>
      <w:r w:rsidRPr="002E1B25">
        <w:rPr>
          <w:b w:val="0"/>
          <w:sz w:val="28"/>
          <w:szCs w:val="28"/>
        </w:rPr>
        <w:t>Оснащение и потребность библиотек в лицензионном ПО.</w:t>
      </w:r>
    </w:p>
    <w:p w:rsidR="00552310" w:rsidRPr="001E0F56" w:rsidRDefault="001E0F56" w:rsidP="00552310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компьютеры, обслуживающие библиотеку, поставлена программа защиты </w:t>
      </w:r>
      <w:r>
        <w:rPr>
          <w:b w:val="0"/>
          <w:sz w:val="28"/>
          <w:szCs w:val="28"/>
          <w:lang w:val="en-US"/>
        </w:rPr>
        <w:t>INTERNET</w:t>
      </w:r>
      <w:r w:rsidRPr="001E0F5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SECERUTY</w:t>
      </w:r>
      <w:r w:rsidRPr="001E0F56">
        <w:rPr>
          <w:b w:val="0"/>
          <w:sz w:val="28"/>
          <w:szCs w:val="28"/>
        </w:rPr>
        <w:t xml:space="preserve"> 2012 </w:t>
      </w:r>
      <w:r>
        <w:rPr>
          <w:b w:val="0"/>
          <w:sz w:val="28"/>
          <w:szCs w:val="28"/>
          <w:lang w:val="en-US"/>
        </w:rPr>
        <w:t>Kaspersky</w:t>
      </w:r>
      <w:r>
        <w:rPr>
          <w:b w:val="0"/>
          <w:sz w:val="28"/>
          <w:szCs w:val="28"/>
        </w:rPr>
        <w:t>, ежегодно обновляется.</w:t>
      </w:r>
    </w:p>
    <w:p w:rsidR="00461022" w:rsidRPr="002E1B25" w:rsidRDefault="00EA5697" w:rsidP="00EA5697">
      <w:pPr>
        <w:pStyle w:val="a3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="00B25F53" w:rsidRPr="002E1B25">
        <w:rPr>
          <w:b w:val="0"/>
          <w:sz w:val="28"/>
          <w:szCs w:val="28"/>
        </w:rPr>
        <w:t>омпьютеры 2010 года выпуска, необходимо хотя бы частичное обновление.</w:t>
      </w:r>
    </w:p>
    <w:p w:rsidR="00AE68AB" w:rsidRPr="002E1B25" w:rsidRDefault="00AE68AB" w:rsidP="00AE68A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2E1B25">
        <w:rPr>
          <w:b/>
          <w:sz w:val="28"/>
          <w:szCs w:val="28"/>
        </w:rPr>
        <w:t>Кадровые ресурсы</w:t>
      </w:r>
    </w:p>
    <w:p w:rsidR="00AE68AB" w:rsidRPr="002E1B25" w:rsidRDefault="00AE68AB" w:rsidP="00AE68AB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Общая характеристика персонала.</w:t>
      </w:r>
    </w:p>
    <w:p w:rsidR="00AE68AB" w:rsidRPr="00407D93" w:rsidRDefault="00B71AE9" w:rsidP="00407D93">
      <w:pPr>
        <w:pStyle w:val="a5"/>
        <w:tabs>
          <w:tab w:val="left" w:pos="993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2807" w:rsidRPr="002E1B25">
        <w:rPr>
          <w:sz w:val="28"/>
          <w:szCs w:val="28"/>
        </w:rPr>
        <w:t xml:space="preserve"> работник</w:t>
      </w:r>
      <w:r w:rsidR="005915DF">
        <w:rPr>
          <w:sz w:val="28"/>
          <w:szCs w:val="28"/>
        </w:rPr>
        <w:t>ов</w:t>
      </w:r>
      <w:r w:rsidR="00FA2807" w:rsidRPr="002E1B25">
        <w:rPr>
          <w:sz w:val="28"/>
          <w:szCs w:val="28"/>
        </w:rPr>
        <w:t xml:space="preserve"> библиотеки: библиотекарь абонемента, библиотекарь читального зала</w:t>
      </w:r>
      <w:r>
        <w:rPr>
          <w:sz w:val="28"/>
          <w:szCs w:val="28"/>
        </w:rPr>
        <w:t xml:space="preserve"> + библиотекарь читального зала в отпуске по уходу за ребёнком до 1,5 лет</w:t>
      </w:r>
      <w:r w:rsidR="00FA2807" w:rsidRPr="002E1B25">
        <w:rPr>
          <w:sz w:val="28"/>
          <w:szCs w:val="28"/>
        </w:rPr>
        <w:t>, библиограф, заведующая библиотекой. По образованию:</w:t>
      </w:r>
      <w:r>
        <w:rPr>
          <w:sz w:val="28"/>
          <w:szCs w:val="28"/>
        </w:rPr>
        <w:t xml:space="preserve"> высшее – 2, библиотечное – 1; средне - специальное – 2, библиотечное - 1</w:t>
      </w:r>
      <w:r w:rsidR="005C3ABD" w:rsidRPr="002E1B25">
        <w:rPr>
          <w:sz w:val="28"/>
          <w:szCs w:val="28"/>
        </w:rPr>
        <w:t xml:space="preserve">. Стаж работы: </w:t>
      </w:r>
      <w:r>
        <w:rPr>
          <w:sz w:val="28"/>
          <w:szCs w:val="28"/>
        </w:rPr>
        <w:t xml:space="preserve">от 0 до 3 лет – 1, </w:t>
      </w:r>
      <w:r w:rsidR="005C3ABD" w:rsidRPr="002E1B25">
        <w:rPr>
          <w:sz w:val="28"/>
          <w:szCs w:val="28"/>
        </w:rPr>
        <w:t xml:space="preserve">свыше 10 лет – 4.  </w:t>
      </w:r>
      <w:r w:rsidR="005C3ABD" w:rsidRPr="002E1B25">
        <w:rPr>
          <w:sz w:val="28"/>
          <w:szCs w:val="28"/>
        </w:rPr>
        <w:lastRenderedPageBreak/>
        <w:t xml:space="preserve">Число сотрудников по возрасту </w:t>
      </w:r>
      <w:r>
        <w:rPr>
          <w:sz w:val="28"/>
          <w:szCs w:val="28"/>
        </w:rPr>
        <w:t>до 30 – 1, от 30 до 50 лет – 1</w:t>
      </w:r>
      <w:r w:rsidR="005C3ABD" w:rsidRPr="002E1B25">
        <w:rPr>
          <w:sz w:val="28"/>
          <w:szCs w:val="28"/>
        </w:rPr>
        <w:t xml:space="preserve">(чел.), </w:t>
      </w:r>
      <w:r>
        <w:rPr>
          <w:sz w:val="28"/>
          <w:szCs w:val="28"/>
        </w:rPr>
        <w:t xml:space="preserve">от 50 до </w:t>
      </w:r>
      <w:r w:rsidR="005C3ABD" w:rsidRPr="002E1B25">
        <w:rPr>
          <w:sz w:val="28"/>
          <w:szCs w:val="28"/>
        </w:rPr>
        <w:t>55 лет</w:t>
      </w:r>
      <w:r>
        <w:rPr>
          <w:sz w:val="28"/>
          <w:szCs w:val="28"/>
        </w:rPr>
        <w:t xml:space="preserve"> - 1</w:t>
      </w:r>
      <w:r w:rsidR="005C3ABD" w:rsidRPr="002E1B25">
        <w:rPr>
          <w:sz w:val="28"/>
          <w:szCs w:val="28"/>
        </w:rPr>
        <w:t xml:space="preserve"> и старше</w:t>
      </w:r>
      <w:r>
        <w:rPr>
          <w:sz w:val="28"/>
          <w:szCs w:val="28"/>
        </w:rPr>
        <w:t xml:space="preserve"> 55 -</w:t>
      </w:r>
      <w:r w:rsidR="005C3ABD" w:rsidRPr="002E1B2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C3ABD" w:rsidRPr="002E1B25">
        <w:rPr>
          <w:sz w:val="28"/>
          <w:szCs w:val="28"/>
        </w:rPr>
        <w:t xml:space="preserve"> (чел.).</w:t>
      </w:r>
    </w:p>
    <w:p w:rsidR="00AE68AB" w:rsidRPr="002E1B25" w:rsidRDefault="00AE68AB" w:rsidP="00AE68AB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b/>
          <w:sz w:val="28"/>
          <w:szCs w:val="28"/>
        </w:rPr>
      </w:pPr>
      <w:r w:rsidRPr="002E1B25">
        <w:rPr>
          <w:b/>
          <w:sz w:val="28"/>
          <w:szCs w:val="28"/>
        </w:rPr>
        <w:t>Материально-технические ресурсы</w:t>
      </w:r>
    </w:p>
    <w:p w:rsidR="004459BC" w:rsidRPr="002E1B25" w:rsidRDefault="00AE68AB" w:rsidP="00AE68AB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ind w:left="567" w:firstLine="0"/>
        <w:jc w:val="both"/>
        <w:rPr>
          <w:sz w:val="28"/>
          <w:szCs w:val="28"/>
        </w:rPr>
      </w:pPr>
      <w:r w:rsidRPr="002E1B25">
        <w:rPr>
          <w:sz w:val="28"/>
          <w:szCs w:val="28"/>
        </w:rPr>
        <w:t>Общая характеристика зданий, помещений.</w:t>
      </w:r>
    </w:p>
    <w:p w:rsidR="004459BC" w:rsidRPr="002E1B25" w:rsidRDefault="004459BC" w:rsidP="00DC3B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1B25">
        <w:rPr>
          <w:rFonts w:ascii="Times New Roman" w:hAnsi="Times New Roman" w:cs="Times New Roman"/>
          <w:sz w:val="28"/>
          <w:szCs w:val="28"/>
        </w:rPr>
        <w:t xml:space="preserve">         Здание кирпичное одноэтажное построенное в </w:t>
      </w:r>
      <w:r w:rsidRPr="002E1B25">
        <w:rPr>
          <w:rFonts w:ascii="Times New Roman" w:hAnsi="Times New Roman" w:cs="Times New Roman"/>
          <w:b/>
          <w:sz w:val="28"/>
          <w:szCs w:val="28"/>
        </w:rPr>
        <w:t>1983 году.</w:t>
      </w:r>
      <w:r w:rsidRPr="002E1B25">
        <w:rPr>
          <w:rFonts w:ascii="Times New Roman" w:hAnsi="Times New Roman" w:cs="Times New Roman"/>
          <w:sz w:val="28"/>
          <w:szCs w:val="28"/>
        </w:rPr>
        <w:t xml:space="preserve">   Библиотека занимает </w:t>
      </w:r>
      <w:r w:rsidR="00AE68AB" w:rsidRPr="002E1B25">
        <w:rPr>
          <w:rFonts w:ascii="Times New Roman" w:hAnsi="Times New Roman" w:cs="Times New Roman"/>
          <w:sz w:val="28"/>
          <w:szCs w:val="28"/>
        </w:rPr>
        <w:t xml:space="preserve"> </w:t>
      </w:r>
      <w:r w:rsidR="00B25F53" w:rsidRPr="002E1B25">
        <w:rPr>
          <w:rFonts w:ascii="Times New Roman" w:hAnsi="Times New Roman" w:cs="Times New Roman"/>
          <w:sz w:val="28"/>
          <w:szCs w:val="28"/>
        </w:rPr>
        <w:t>4 комнаты:</w:t>
      </w:r>
      <w:r w:rsidRPr="002E1B25">
        <w:rPr>
          <w:rFonts w:ascii="Times New Roman" w:hAnsi="Times New Roman" w:cs="Times New Roman"/>
          <w:sz w:val="28"/>
          <w:szCs w:val="28"/>
        </w:rPr>
        <w:t xml:space="preserve"> абонемент, читальный зал, кабинет заведующей, служебное помещение. Капиталь</w:t>
      </w:r>
      <w:r w:rsidR="00B25F53" w:rsidRPr="002E1B25">
        <w:rPr>
          <w:rFonts w:ascii="Times New Roman" w:hAnsi="Times New Roman" w:cs="Times New Roman"/>
          <w:sz w:val="28"/>
          <w:szCs w:val="28"/>
        </w:rPr>
        <w:t>ный ремонт проходил в 2005 году, после которого библиотека переехала в данное помещение.</w:t>
      </w:r>
      <w:r w:rsidRPr="002E1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5DF" w:rsidRDefault="004459BC" w:rsidP="001E0F56">
      <w:pPr>
        <w:pStyle w:val="a6"/>
        <w:rPr>
          <w:rFonts w:ascii="Times New Roman" w:hAnsi="Times New Roman" w:cs="Times New Roman"/>
          <w:sz w:val="28"/>
          <w:szCs w:val="28"/>
        </w:rPr>
      </w:pPr>
      <w:r w:rsidRPr="002E1B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68AB" w:rsidRPr="002E1B25">
        <w:rPr>
          <w:rFonts w:ascii="Times New Roman" w:hAnsi="Times New Roman" w:cs="Times New Roman"/>
          <w:sz w:val="28"/>
          <w:szCs w:val="28"/>
        </w:rPr>
        <w:t>Коммуникации, средства связи</w:t>
      </w:r>
      <w:r w:rsidR="005D26F3" w:rsidRPr="002E1B25">
        <w:rPr>
          <w:rFonts w:ascii="Times New Roman" w:hAnsi="Times New Roman" w:cs="Times New Roman"/>
          <w:sz w:val="28"/>
          <w:szCs w:val="28"/>
        </w:rPr>
        <w:t>: телефон-факс 8(34674)31450.</w:t>
      </w:r>
    </w:p>
    <w:p w:rsidR="00AE68AB" w:rsidRPr="002E1B25" w:rsidRDefault="00AE68AB" w:rsidP="00DC3BD8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  <w:r w:rsidRPr="002E1B25">
        <w:rPr>
          <w:rFonts w:ascii="Times New Roman" w:hAnsi="Times New Roman" w:cs="Times New Roman"/>
          <w:sz w:val="28"/>
          <w:szCs w:val="28"/>
        </w:rPr>
        <w:t>Оборудование</w:t>
      </w:r>
      <w:r w:rsidR="005915DF">
        <w:rPr>
          <w:rFonts w:ascii="Times New Roman" w:hAnsi="Times New Roman" w:cs="Times New Roman"/>
          <w:sz w:val="28"/>
          <w:szCs w:val="28"/>
        </w:rPr>
        <w:t>;</w:t>
      </w:r>
    </w:p>
    <w:p w:rsidR="00F04DB8" w:rsidRPr="002E1B25" w:rsidRDefault="00F04DB8" w:rsidP="00B25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2E1B25">
        <w:rPr>
          <w:rFonts w:ascii="Times New Roman" w:hAnsi="Times New Roman" w:cs="Times New Roman"/>
          <w:sz w:val="28"/>
          <w:szCs w:val="28"/>
        </w:rPr>
        <w:t>Все библиотечное оборудование приобретено в 2005 году при переезде библиотеки из другого помещения.</w:t>
      </w:r>
    </w:p>
    <w:p w:rsidR="006B1A8D" w:rsidRDefault="005915DF" w:rsidP="00DC3BD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022" w:rsidRPr="002E1B25">
        <w:rPr>
          <w:rFonts w:ascii="Times New Roman" w:hAnsi="Times New Roman" w:cs="Times New Roman"/>
          <w:sz w:val="28"/>
          <w:szCs w:val="28"/>
        </w:rPr>
        <w:t>Характеристика библио</w:t>
      </w:r>
      <w:r w:rsidR="006B1A8D">
        <w:rPr>
          <w:rFonts w:ascii="Times New Roman" w:hAnsi="Times New Roman" w:cs="Times New Roman"/>
          <w:sz w:val="28"/>
          <w:szCs w:val="28"/>
        </w:rPr>
        <w:t>течного, офисного оборудования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0D7F" w:rsidRPr="00290061" w:rsidRDefault="002B0CA0" w:rsidP="00407D9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25">
        <w:rPr>
          <w:rFonts w:ascii="Times New Roman" w:hAnsi="Times New Roman" w:cs="Times New Roman"/>
          <w:sz w:val="28"/>
          <w:szCs w:val="28"/>
        </w:rPr>
        <w:t xml:space="preserve"> </w:t>
      </w:r>
      <w:r w:rsidR="00681AE0">
        <w:rPr>
          <w:rFonts w:ascii="Times New Roman" w:hAnsi="Times New Roman" w:cs="Times New Roman"/>
          <w:sz w:val="28"/>
          <w:szCs w:val="28"/>
        </w:rPr>
        <w:t>Шкаф стеллаж каталожный - 1</w:t>
      </w:r>
      <w:r w:rsidRPr="002E1B25">
        <w:rPr>
          <w:rFonts w:ascii="Times New Roman" w:hAnsi="Times New Roman" w:cs="Times New Roman"/>
          <w:sz w:val="28"/>
          <w:szCs w:val="28"/>
        </w:rPr>
        <w:t>.  С</w:t>
      </w:r>
      <w:r w:rsidR="00461022" w:rsidRPr="002E1B25">
        <w:rPr>
          <w:rFonts w:ascii="Times New Roman" w:hAnsi="Times New Roman" w:cs="Times New Roman"/>
          <w:sz w:val="28"/>
          <w:szCs w:val="28"/>
        </w:rPr>
        <w:t>теллажи</w:t>
      </w:r>
      <w:r w:rsidR="00785908" w:rsidRPr="002E1B25">
        <w:rPr>
          <w:rFonts w:ascii="Times New Roman" w:hAnsi="Times New Roman" w:cs="Times New Roman"/>
          <w:sz w:val="28"/>
          <w:szCs w:val="28"/>
        </w:rPr>
        <w:t xml:space="preserve"> деревянные: двусторонние</w:t>
      </w:r>
      <w:r w:rsidR="00B25F53" w:rsidRPr="002E1B25">
        <w:rPr>
          <w:rFonts w:ascii="Times New Roman" w:hAnsi="Times New Roman" w:cs="Times New Roman"/>
          <w:sz w:val="28"/>
          <w:szCs w:val="28"/>
        </w:rPr>
        <w:t xml:space="preserve"> – 12 шт., односторонние – 9 шт.</w:t>
      </w:r>
      <w:r w:rsidR="00785908" w:rsidRPr="002E1B25">
        <w:rPr>
          <w:rFonts w:ascii="Times New Roman" w:hAnsi="Times New Roman" w:cs="Times New Roman"/>
          <w:sz w:val="28"/>
          <w:szCs w:val="28"/>
        </w:rPr>
        <w:t xml:space="preserve">; </w:t>
      </w:r>
      <w:r w:rsidR="00B25F53" w:rsidRPr="002E1B25">
        <w:rPr>
          <w:rFonts w:ascii="Times New Roman" w:hAnsi="Times New Roman" w:cs="Times New Roman"/>
          <w:sz w:val="28"/>
          <w:szCs w:val="28"/>
        </w:rPr>
        <w:t xml:space="preserve"> </w:t>
      </w:r>
      <w:r w:rsidR="00785908" w:rsidRPr="002E1B25">
        <w:rPr>
          <w:rFonts w:ascii="Times New Roman" w:hAnsi="Times New Roman" w:cs="Times New Roman"/>
          <w:sz w:val="28"/>
          <w:szCs w:val="28"/>
        </w:rPr>
        <w:t>двусторонний стационарный – 30</w:t>
      </w:r>
      <w:r w:rsidR="00B25F53" w:rsidRPr="002E1B25">
        <w:rPr>
          <w:rFonts w:ascii="Times New Roman" w:hAnsi="Times New Roman" w:cs="Times New Roman"/>
          <w:sz w:val="28"/>
          <w:szCs w:val="28"/>
        </w:rPr>
        <w:t xml:space="preserve"> </w:t>
      </w:r>
      <w:r w:rsidR="00785908" w:rsidRPr="002E1B25">
        <w:rPr>
          <w:rFonts w:ascii="Times New Roman" w:hAnsi="Times New Roman" w:cs="Times New Roman"/>
          <w:sz w:val="28"/>
          <w:szCs w:val="28"/>
        </w:rPr>
        <w:t>ш</w:t>
      </w:r>
      <w:r w:rsidRPr="002E1B25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681AE0" w:rsidRPr="00290061" w:rsidRDefault="00681AE0" w:rsidP="00407D9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Стол к</w:t>
      </w:r>
      <w:r w:rsidR="00461022" w:rsidRPr="002E1B25">
        <w:rPr>
          <w:rFonts w:ascii="Times New Roman" w:hAnsi="Times New Roman" w:cs="Times New Roman"/>
          <w:sz w:val="28"/>
          <w:szCs w:val="28"/>
        </w:rPr>
        <w:t>афед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2B0CA0" w:rsidRPr="002E1B25">
        <w:rPr>
          <w:rFonts w:ascii="Times New Roman" w:hAnsi="Times New Roman" w:cs="Times New Roman"/>
          <w:sz w:val="28"/>
          <w:szCs w:val="28"/>
        </w:rPr>
        <w:t xml:space="preserve"> – в</w:t>
      </w:r>
      <w:r w:rsidR="00B25F53" w:rsidRPr="002E1B25">
        <w:rPr>
          <w:rFonts w:ascii="Times New Roman" w:hAnsi="Times New Roman" w:cs="Times New Roman"/>
          <w:sz w:val="28"/>
          <w:szCs w:val="28"/>
        </w:rPr>
        <w:t xml:space="preserve"> читальном зале и на абонементе, </w:t>
      </w:r>
      <w:r w:rsidR="002B0CA0" w:rsidRPr="002E1B25">
        <w:rPr>
          <w:rFonts w:ascii="Times New Roman" w:hAnsi="Times New Roman" w:cs="Times New Roman"/>
          <w:sz w:val="28"/>
          <w:szCs w:val="28"/>
        </w:rPr>
        <w:t xml:space="preserve"> </w:t>
      </w:r>
      <w:r w:rsidR="004459BC" w:rsidRPr="002E1B25">
        <w:rPr>
          <w:rFonts w:ascii="Times New Roman" w:hAnsi="Times New Roman" w:cs="Times New Roman"/>
          <w:sz w:val="28"/>
          <w:szCs w:val="28"/>
        </w:rPr>
        <w:t>стул рабочий – 3 шт.</w:t>
      </w:r>
      <w:r w:rsidR="00B25F53" w:rsidRPr="002E1B25">
        <w:rPr>
          <w:rFonts w:ascii="Times New Roman" w:hAnsi="Times New Roman" w:cs="Times New Roman"/>
          <w:sz w:val="28"/>
          <w:szCs w:val="28"/>
        </w:rPr>
        <w:t xml:space="preserve">  Р</w:t>
      </w:r>
      <w:r w:rsidR="002B0CA0" w:rsidRPr="002E1B25">
        <w:rPr>
          <w:rFonts w:ascii="Times New Roman" w:hAnsi="Times New Roman" w:cs="Times New Roman"/>
          <w:sz w:val="28"/>
          <w:szCs w:val="28"/>
        </w:rPr>
        <w:t>абочие места пользователей: столы – 15 шт., стулья -</w:t>
      </w:r>
      <w:r w:rsidR="00796FEA" w:rsidRPr="002E1B25">
        <w:rPr>
          <w:rFonts w:ascii="Times New Roman" w:hAnsi="Times New Roman" w:cs="Times New Roman"/>
          <w:sz w:val="28"/>
          <w:szCs w:val="28"/>
        </w:rPr>
        <w:t xml:space="preserve"> 25</w:t>
      </w:r>
      <w:r w:rsidR="002B0CA0" w:rsidRPr="002E1B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Стол барьер – 2.</w:t>
      </w:r>
      <w:r w:rsidR="00B25F53" w:rsidRPr="002E1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8AB" w:rsidRDefault="002B0CA0" w:rsidP="00407D9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B25">
        <w:rPr>
          <w:rFonts w:ascii="Times New Roman" w:hAnsi="Times New Roman" w:cs="Times New Roman"/>
          <w:sz w:val="28"/>
          <w:szCs w:val="28"/>
        </w:rPr>
        <w:t>В</w:t>
      </w:r>
      <w:r w:rsidR="00461022" w:rsidRPr="002E1B25">
        <w:rPr>
          <w:rFonts w:ascii="Times New Roman" w:hAnsi="Times New Roman" w:cs="Times New Roman"/>
          <w:sz w:val="28"/>
          <w:szCs w:val="28"/>
        </w:rPr>
        <w:t>ыставочное оборудование</w:t>
      </w:r>
      <w:r w:rsidR="00785908" w:rsidRPr="002E1B25">
        <w:rPr>
          <w:rFonts w:ascii="Times New Roman" w:hAnsi="Times New Roman" w:cs="Times New Roman"/>
          <w:sz w:val="28"/>
          <w:szCs w:val="28"/>
        </w:rPr>
        <w:t>: стеллажи с наклонными полками – 6 шт.</w:t>
      </w:r>
      <w:r w:rsidR="006B1A8D">
        <w:rPr>
          <w:rFonts w:ascii="Times New Roman" w:hAnsi="Times New Roman" w:cs="Times New Roman"/>
          <w:sz w:val="28"/>
          <w:szCs w:val="28"/>
        </w:rPr>
        <w:t>,</w:t>
      </w:r>
      <w:r w:rsidRPr="002E1B25">
        <w:rPr>
          <w:rFonts w:ascii="Times New Roman" w:hAnsi="Times New Roman" w:cs="Times New Roman"/>
          <w:sz w:val="28"/>
          <w:szCs w:val="28"/>
        </w:rPr>
        <w:t xml:space="preserve">  с наклонными полками разного уровня – 3 шт.,</w:t>
      </w:r>
      <w:r w:rsidR="004459BC" w:rsidRPr="002E1B25">
        <w:rPr>
          <w:rFonts w:ascii="Times New Roman" w:hAnsi="Times New Roman" w:cs="Times New Roman"/>
          <w:sz w:val="28"/>
          <w:szCs w:val="28"/>
        </w:rPr>
        <w:t xml:space="preserve"> витрины напольные книжные – 3 шт., этажерка 3-х ярусная – 1 шт.</w:t>
      </w:r>
      <w:r w:rsidRPr="002E1B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2D20" w:rsidRDefault="00BD0D7F" w:rsidP="00407D9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Офисное оборудовани</w:t>
      </w:r>
      <w:r w:rsidR="005915DF">
        <w:rPr>
          <w:rFonts w:ascii="Times New Roman" w:hAnsi="Times New Roman" w:cs="Times New Roman"/>
          <w:sz w:val="28"/>
          <w:szCs w:val="28"/>
        </w:rPr>
        <w:t>е:</w:t>
      </w:r>
    </w:p>
    <w:p w:rsidR="00BD0D7F" w:rsidRPr="00681AE0" w:rsidRDefault="00BD0D7F" w:rsidP="00407D9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Компьютеры в комплекте -13, МФУ </w:t>
      </w:r>
      <w:r>
        <w:rPr>
          <w:rFonts w:ascii="Times New Roman" w:hAnsi="Times New Roman" w:cs="Times New Roman"/>
          <w:sz w:val="28"/>
          <w:szCs w:val="28"/>
          <w:lang w:val="en-US"/>
        </w:rPr>
        <w:t>Hp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LASER</w:t>
      </w:r>
      <w:r w:rsidRPr="00BD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Jet</w:t>
      </w:r>
      <w:r w:rsidRPr="00BD0D7F">
        <w:rPr>
          <w:rFonts w:ascii="Times New Roman" w:hAnsi="Times New Roman" w:cs="Times New Roman"/>
          <w:sz w:val="28"/>
          <w:szCs w:val="28"/>
        </w:rPr>
        <w:t xml:space="preserve"> 3050</w:t>
      </w:r>
      <w:r w:rsidR="001E0F56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 xml:space="preserve">, МФУ </w:t>
      </w:r>
      <w:r>
        <w:rPr>
          <w:rFonts w:ascii="Times New Roman" w:hAnsi="Times New Roman" w:cs="Times New Roman"/>
          <w:sz w:val="28"/>
          <w:szCs w:val="28"/>
          <w:lang w:val="en-US"/>
        </w:rPr>
        <w:t>Hp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LASER</w:t>
      </w:r>
      <w:r w:rsidRPr="00BD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Jet</w:t>
      </w:r>
      <w:r w:rsidRPr="00BD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1522</w:t>
      </w:r>
      <w:r w:rsidR="001E0F56"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 xml:space="preserve">, проектор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Epson</w:t>
      </w:r>
      <w:r w:rsidRPr="00BD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EB</w:t>
      </w:r>
      <w:r w:rsidRPr="00BD0D7F">
        <w:rPr>
          <w:rFonts w:ascii="Times New Roman" w:hAnsi="Times New Roman" w:cs="Times New Roman"/>
          <w:sz w:val="28"/>
          <w:szCs w:val="28"/>
        </w:rPr>
        <w:t>-84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E0F56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 xml:space="preserve">, экран </w:t>
      </w:r>
      <w:r>
        <w:rPr>
          <w:rFonts w:ascii="Times New Roman" w:hAnsi="Times New Roman" w:cs="Times New Roman"/>
          <w:sz w:val="28"/>
          <w:szCs w:val="28"/>
          <w:lang w:val="en-US"/>
        </w:rPr>
        <w:t>Classik</w:t>
      </w:r>
      <w:r w:rsidRPr="00BD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Scutym</w:t>
      </w:r>
      <w:r w:rsidR="001E0F56">
        <w:rPr>
          <w:rFonts w:ascii="Times New Roman" w:hAnsi="Times New Roman" w:cs="Times New Roman"/>
          <w:sz w:val="28"/>
          <w:szCs w:val="28"/>
        </w:rPr>
        <w:t xml:space="preserve"> - 1</w:t>
      </w:r>
      <w:r w:rsidR="00681AE0">
        <w:rPr>
          <w:rFonts w:ascii="Times New Roman" w:hAnsi="Times New Roman" w:cs="Times New Roman"/>
          <w:sz w:val="28"/>
          <w:szCs w:val="28"/>
        </w:rPr>
        <w:t>, телевизор «Самсунг»</w:t>
      </w:r>
      <w:r w:rsidR="001E0F56">
        <w:rPr>
          <w:rFonts w:ascii="Times New Roman" w:hAnsi="Times New Roman" w:cs="Times New Roman"/>
          <w:sz w:val="28"/>
          <w:szCs w:val="28"/>
        </w:rPr>
        <w:t xml:space="preserve"> - 1</w:t>
      </w:r>
      <w:r w:rsidR="00681AE0">
        <w:rPr>
          <w:rFonts w:ascii="Times New Roman" w:hAnsi="Times New Roman" w:cs="Times New Roman"/>
          <w:sz w:val="28"/>
          <w:szCs w:val="28"/>
        </w:rPr>
        <w:t>.</w:t>
      </w:r>
    </w:p>
    <w:p w:rsidR="00AE68AB" w:rsidRPr="002E1B25" w:rsidRDefault="00AE68AB" w:rsidP="00AE68AB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E1B25">
        <w:rPr>
          <w:b/>
          <w:sz w:val="28"/>
          <w:szCs w:val="28"/>
        </w:rPr>
        <w:t>Основные итоги года</w:t>
      </w:r>
      <w:r w:rsidR="002813C3">
        <w:rPr>
          <w:b/>
          <w:sz w:val="28"/>
          <w:szCs w:val="28"/>
        </w:rPr>
        <w:t>.</w:t>
      </w:r>
      <w:r w:rsidRPr="002E1B25">
        <w:rPr>
          <w:sz w:val="28"/>
          <w:szCs w:val="28"/>
        </w:rPr>
        <w:t xml:space="preserve"> </w:t>
      </w:r>
    </w:p>
    <w:p w:rsidR="001E0F56" w:rsidRDefault="00C04361" w:rsidP="00C04361">
      <w:pPr>
        <w:pStyle w:val="a3"/>
        <w:tabs>
          <w:tab w:val="left" w:pos="993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C30EC" w:rsidRPr="00C04361">
        <w:rPr>
          <w:b w:val="0"/>
          <w:sz w:val="28"/>
          <w:szCs w:val="28"/>
        </w:rPr>
        <w:t xml:space="preserve"> </w:t>
      </w:r>
      <w:r w:rsidRPr="00C04361">
        <w:rPr>
          <w:b w:val="0"/>
          <w:sz w:val="28"/>
          <w:szCs w:val="28"/>
        </w:rPr>
        <w:t>С</w:t>
      </w:r>
      <w:r w:rsidR="00AC30EC" w:rsidRPr="00C04361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апреля 2016 году в библиотеке произошло изменение в кадрах, работник читального зала </w:t>
      </w:r>
      <w:r w:rsidR="001E0F56">
        <w:rPr>
          <w:b w:val="0"/>
          <w:sz w:val="28"/>
          <w:szCs w:val="28"/>
        </w:rPr>
        <w:t xml:space="preserve"> Микрюкова А.А. у</w:t>
      </w:r>
      <w:r w:rsidR="00407D93">
        <w:rPr>
          <w:b w:val="0"/>
          <w:sz w:val="28"/>
          <w:szCs w:val="28"/>
        </w:rPr>
        <w:t xml:space="preserve">шла </w:t>
      </w:r>
      <w:r w:rsidR="005915DF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декретный отпуск. На замену взята Карпова Н.В., специального библиотечного образования не имеет, окончила И</w:t>
      </w:r>
      <w:r w:rsidR="00681AE0">
        <w:rPr>
          <w:b w:val="0"/>
          <w:sz w:val="28"/>
          <w:szCs w:val="28"/>
        </w:rPr>
        <w:t xml:space="preserve">гримский профессиональный колледж - </w:t>
      </w:r>
      <w:r>
        <w:rPr>
          <w:b w:val="0"/>
          <w:sz w:val="28"/>
          <w:szCs w:val="28"/>
        </w:rPr>
        <w:t xml:space="preserve"> </w:t>
      </w:r>
      <w:r w:rsidR="005915DF">
        <w:rPr>
          <w:b w:val="0"/>
          <w:sz w:val="28"/>
          <w:szCs w:val="28"/>
        </w:rPr>
        <w:t>образование</w:t>
      </w:r>
      <w:r>
        <w:rPr>
          <w:b w:val="0"/>
          <w:sz w:val="28"/>
          <w:szCs w:val="28"/>
        </w:rPr>
        <w:t xml:space="preserve"> начальное «Оператор ЭВМ» и среднее профессиональное</w:t>
      </w:r>
    </w:p>
    <w:p w:rsidR="00C04361" w:rsidRDefault="00C04361" w:rsidP="00C04361">
      <w:pPr>
        <w:pStyle w:val="a3"/>
        <w:tabs>
          <w:tab w:val="left" w:pos="993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Обучение </w:t>
      </w:r>
      <w:r w:rsidR="004B335F">
        <w:rPr>
          <w:b w:val="0"/>
          <w:sz w:val="28"/>
          <w:szCs w:val="28"/>
        </w:rPr>
        <w:t xml:space="preserve">Карповой Н.В. </w:t>
      </w:r>
      <w:r>
        <w:rPr>
          <w:b w:val="0"/>
          <w:sz w:val="28"/>
          <w:szCs w:val="28"/>
        </w:rPr>
        <w:t>по библио</w:t>
      </w:r>
      <w:r w:rsidR="00915907">
        <w:rPr>
          <w:b w:val="0"/>
          <w:sz w:val="28"/>
          <w:szCs w:val="28"/>
        </w:rPr>
        <w:t>течным вопросам, по подготовке и</w:t>
      </w:r>
      <w:r>
        <w:rPr>
          <w:b w:val="0"/>
          <w:sz w:val="28"/>
          <w:szCs w:val="28"/>
        </w:rPr>
        <w:t xml:space="preserve"> проведени</w:t>
      </w:r>
      <w:r w:rsidR="005915DF">
        <w:rPr>
          <w:b w:val="0"/>
          <w:sz w:val="28"/>
          <w:szCs w:val="28"/>
        </w:rPr>
        <w:t>ю</w:t>
      </w:r>
      <w:r>
        <w:rPr>
          <w:b w:val="0"/>
          <w:sz w:val="28"/>
          <w:szCs w:val="28"/>
        </w:rPr>
        <w:t xml:space="preserve"> мероприятий </w:t>
      </w:r>
      <w:r w:rsidR="004B335F">
        <w:rPr>
          <w:b w:val="0"/>
          <w:sz w:val="28"/>
          <w:szCs w:val="28"/>
        </w:rPr>
        <w:t>для читателей библиотеки</w:t>
      </w:r>
      <w:r w:rsidR="005915DF">
        <w:rPr>
          <w:b w:val="0"/>
          <w:sz w:val="28"/>
          <w:szCs w:val="28"/>
        </w:rPr>
        <w:t>,</w:t>
      </w:r>
      <w:r w:rsidR="004B335F">
        <w:rPr>
          <w:b w:val="0"/>
          <w:sz w:val="28"/>
          <w:szCs w:val="28"/>
        </w:rPr>
        <w:t xml:space="preserve"> проводя</w:t>
      </w:r>
      <w:r>
        <w:rPr>
          <w:b w:val="0"/>
          <w:sz w:val="28"/>
          <w:szCs w:val="28"/>
        </w:rPr>
        <w:t xml:space="preserve">т </w:t>
      </w:r>
      <w:r w:rsidR="004B335F">
        <w:rPr>
          <w:b w:val="0"/>
          <w:sz w:val="28"/>
          <w:szCs w:val="28"/>
        </w:rPr>
        <w:t>работники библиотеки.</w:t>
      </w:r>
    </w:p>
    <w:p w:rsidR="004B335F" w:rsidRDefault="004B335F" w:rsidP="00C04361">
      <w:pPr>
        <w:pStyle w:val="a3"/>
        <w:tabs>
          <w:tab w:val="left" w:pos="993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летний период в июне и июле </w:t>
      </w:r>
      <w:r w:rsidR="00681AE0">
        <w:rPr>
          <w:b w:val="0"/>
          <w:sz w:val="28"/>
          <w:szCs w:val="28"/>
        </w:rPr>
        <w:t xml:space="preserve">библиотека </w:t>
      </w:r>
      <w:r>
        <w:rPr>
          <w:b w:val="0"/>
          <w:sz w:val="28"/>
          <w:szCs w:val="28"/>
        </w:rPr>
        <w:t>работал</w:t>
      </w:r>
      <w:r w:rsidR="005915DF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с детскими лагерями при МБУ ЦСО «Виктория», структурное подразделение «Олимпиец» и МБОУ ДО «Игримским центром творчества». Всего для них проведено 19 мероприятий, присутствовало 334 </w:t>
      </w:r>
      <w:r w:rsidR="005915DF">
        <w:rPr>
          <w:b w:val="0"/>
          <w:sz w:val="28"/>
          <w:szCs w:val="28"/>
        </w:rPr>
        <w:t>ребенка</w:t>
      </w:r>
      <w:r>
        <w:rPr>
          <w:b w:val="0"/>
          <w:sz w:val="28"/>
          <w:szCs w:val="28"/>
        </w:rPr>
        <w:t>, 12 воспитателей и 17 тренеров.</w:t>
      </w:r>
    </w:p>
    <w:p w:rsidR="004B335F" w:rsidRDefault="004B335F" w:rsidP="00C04361">
      <w:pPr>
        <w:pStyle w:val="a3"/>
        <w:tabs>
          <w:tab w:val="left" w:pos="993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2016 году для учащихся МБО ДОД  «Игримской детской школы искусств» проведено 3 мероприятия, при</w:t>
      </w:r>
      <w:r w:rsidR="00681AE0">
        <w:rPr>
          <w:b w:val="0"/>
          <w:sz w:val="28"/>
          <w:szCs w:val="28"/>
        </w:rPr>
        <w:t>сутствовало 66 человек</w:t>
      </w:r>
      <w:r w:rsidR="005915DF">
        <w:rPr>
          <w:b w:val="0"/>
          <w:sz w:val="28"/>
          <w:szCs w:val="28"/>
        </w:rPr>
        <w:t>а</w:t>
      </w:r>
      <w:r w:rsidR="00681AE0">
        <w:rPr>
          <w:b w:val="0"/>
          <w:sz w:val="28"/>
          <w:szCs w:val="28"/>
        </w:rPr>
        <w:t xml:space="preserve"> (54 дети</w:t>
      </w:r>
      <w:r>
        <w:rPr>
          <w:b w:val="0"/>
          <w:sz w:val="28"/>
          <w:szCs w:val="28"/>
        </w:rPr>
        <w:t>).</w:t>
      </w:r>
    </w:p>
    <w:p w:rsidR="004B335F" w:rsidRDefault="004B335F" w:rsidP="00C04361">
      <w:pPr>
        <w:pStyle w:val="a3"/>
        <w:tabs>
          <w:tab w:val="left" w:pos="993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Совместно с МБО ДОД  «Игримской детской школы искусств» в библиотеке оформлены 3 выставки, на которых </w:t>
      </w:r>
      <w:r w:rsidR="005915DF">
        <w:rPr>
          <w:b w:val="0"/>
          <w:sz w:val="28"/>
          <w:szCs w:val="28"/>
        </w:rPr>
        <w:t xml:space="preserve">были </w:t>
      </w:r>
      <w:r>
        <w:rPr>
          <w:b w:val="0"/>
          <w:sz w:val="28"/>
          <w:szCs w:val="28"/>
        </w:rPr>
        <w:t>представлены рисунки учащихся художественного отделения  школы.</w:t>
      </w:r>
    </w:p>
    <w:p w:rsidR="004B335F" w:rsidRDefault="004B335F" w:rsidP="00C04361">
      <w:pPr>
        <w:pStyle w:val="a3"/>
        <w:tabs>
          <w:tab w:val="left" w:pos="993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Молодежный трудовой отряд при МБОУ ДОД «ИЦТ» в июне, июле и августе приходил </w:t>
      </w:r>
      <w:r w:rsidR="005915DF">
        <w:rPr>
          <w:b w:val="0"/>
          <w:sz w:val="28"/>
          <w:szCs w:val="28"/>
        </w:rPr>
        <w:t>каждый</w:t>
      </w:r>
      <w:r>
        <w:rPr>
          <w:b w:val="0"/>
          <w:sz w:val="28"/>
          <w:szCs w:val="28"/>
        </w:rPr>
        <w:t xml:space="preserve"> четверг на мероприятия, подготовленные библиотекарями.</w:t>
      </w:r>
    </w:p>
    <w:p w:rsidR="00B70C41" w:rsidRDefault="00B70C41" w:rsidP="00C04361">
      <w:pPr>
        <w:pStyle w:val="a3"/>
        <w:tabs>
          <w:tab w:val="left" w:pos="993"/>
        </w:tabs>
        <w:ind w:firstLine="567"/>
        <w:jc w:val="both"/>
        <w:rPr>
          <w:b w:val="0"/>
          <w:sz w:val="28"/>
          <w:szCs w:val="28"/>
        </w:rPr>
      </w:pPr>
      <w:r w:rsidRPr="00B70C41">
        <w:rPr>
          <w:b w:val="0"/>
          <w:sz w:val="28"/>
          <w:szCs w:val="28"/>
        </w:rPr>
        <w:t>Плодотворно проработали с БУСО Комплексный центр Социального обслуживания населения «Альянс»</w:t>
      </w:r>
      <w:r w:rsidR="002813C3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 проведено – 15 мероприятий, посещение – 180 человек. Тематика разнообразна: </w:t>
      </w:r>
      <w:r w:rsidR="00063738">
        <w:rPr>
          <w:b w:val="0"/>
          <w:sz w:val="28"/>
          <w:szCs w:val="28"/>
        </w:rPr>
        <w:t>было рассказано о</w:t>
      </w:r>
      <w:r>
        <w:rPr>
          <w:b w:val="0"/>
          <w:sz w:val="28"/>
          <w:szCs w:val="28"/>
        </w:rPr>
        <w:t xml:space="preserve"> М</w:t>
      </w:r>
      <w:r w:rsidR="00063738">
        <w:rPr>
          <w:b w:val="0"/>
          <w:sz w:val="28"/>
          <w:szCs w:val="28"/>
        </w:rPr>
        <w:t>айе</w:t>
      </w:r>
      <w:r>
        <w:rPr>
          <w:b w:val="0"/>
          <w:sz w:val="28"/>
          <w:szCs w:val="28"/>
        </w:rPr>
        <w:t xml:space="preserve"> Плисецкой, Д</w:t>
      </w:r>
      <w:r w:rsidR="00063738">
        <w:rPr>
          <w:b w:val="0"/>
          <w:sz w:val="28"/>
          <w:szCs w:val="28"/>
        </w:rPr>
        <w:t>арье</w:t>
      </w:r>
      <w:r>
        <w:rPr>
          <w:b w:val="0"/>
          <w:sz w:val="28"/>
          <w:szCs w:val="28"/>
        </w:rPr>
        <w:t xml:space="preserve"> Донцовой, Анне Герман, Клавдии Шульженко, Андрее Тарханове и т.д.</w:t>
      </w:r>
    </w:p>
    <w:p w:rsidR="00B70C41" w:rsidRPr="00B70C41" w:rsidRDefault="00B70C41" w:rsidP="00B70C41">
      <w:pPr>
        <w:pStyle w:val="a3"/>
        <w:tabs>
          <w:tab w:val="left" w:pos="993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 мае для ветеранов Великой Отечественной войны и тружеников тыла проведен литературно-музыкальный вечер «Песня в солдатских шинелях»</w:t>
      </w:r>
      <w:r w:rsidR="002813C3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На мероприятии</w:t>
      </w:r>
      <w:r w:rsidR="00063738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присутствовавшие с удовольствием попели песни своей юности.</w:t>
      </w:r>
    </w:p>
    <w:p w:rsidR="008622F2" w:rsidRDefault="00AC30EC" w:rsidP="00B70C4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361">
        <w:rPr>
          <w:b/>
          <w:sz w:val="28"/>
          <w:szCs w:val="28"/>
        </w:rPr>
        <w:t xml:space="preserve">  </w:t>
      </w:r>
      <w:r w:rsidR="00B70C41">
        <w:rPr>
          <w:rFonts w:ascii="Times New Roman" w:hAnsi="Times New Roman" w:cs="Times New Roman"/>
          <w:sz w:val="28"/>
          <w:szCs w:val="28"/>
        </w:rPr>
        <w:t>С сентября 2016</w:t>
      </w:r>
      <w:r w:rsidR="00B70C41" w:rsidRPr="003D505E">
        <w:rPr>
          <w:rFonts w:ascii="Times New Roman" w:hAnsi="Times New Roman" w:cs="Times New Roman"/>
          <w:sz w:val="28"/>
          <w:szCs w:val="28"/>
        </w:rPr>
        <w:t xml:space="preserve"> года в школах № 1 и 2 уменьшилось количество учеников 9, 10,11 классов. </w:t>
      </w:r>
      <w:r w:rsidR="00B70C41">
        <w:rPr>
          <w:rFonts w:ascii="Times New Roman" w:hAnsi="Times New Roman" w:cs="Times New Roman"/>
          <w:sz w:val="28"/>
          <w:szCs w:val="28"/>
        </w:rPr>
        <w:t xml:space="preserve"> В </w:t>
      </w:r>
      <w:r w:rsidR="00B70C41" w:rsidRPr="003D505E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B70C41">
        <w:rPr>
          <w:rFonts w:ascii="Times New Roman" w:hAnsi="Times New Roman" w:cs="Times New Roman"/>
          <w:sz w:val="28"/>
          <w:szCs w:val="28"/>
        </w:rPr>
        <w:t>в ИБОУ ИСОШ № 1 их стало</w:t>
      </w:r>
      <w:r w:rsidR="00063738">
        <w:rPr>
          <w:rFonts w:ascii="Times New Roman" w:hAnsi="Times New Roman" w:cs="Times New Roman"/>
          <w:sz w:val="28"/>
          <w:szCs w:val="28"/>
        </w:rPr>
        <w:t>:</w:t>
      </w:r>
      <w:r w:rsidR="00B70C41">
        <w:rPr>
          <w:rFonts w:ascii="Times New Roman" w:hAnsi="Times New Roman" w:cs="Times New Roman"/>
          <w:sz w:val="28"/>
          <w:szCs w:val="28"/>
        </w:rPr>
        <w:t xml:space="preserve"> </w:t>
      </w:r>
      <w:r w:rsidR="00063738">
        <w:rPr>
          <w:rFonts w:ascii="Times New Roman" w:hAnsi="Times New Roman" w:cs="Times New Roman"/>
          <w:sz w:val="28"/>
          <w:szCs w:val="28"/>
        </w:rPr>
        <w:t>два</w:t>
      </w:r>
      <w:r w:rsidR="00B70C41">
        <w:rPr>
          <w:rFonts w:ascii="Times New Roman" w:hAnsi="Times New Roman" w:cs="Times New Roman"/>
          <w:sz w:val="28"/>
          <w:szCs w:val="28"/>
        </w:rPr>
        <w:t xml:space="preserve"> </w:t>
      </w:r>
      <w:r w:rsidR="00063738">
        <w:rPr>
          <w:rFonts w:ascii="Times New Roman" w:hAnsi="Times New Roman" w:cs="Times New Roman"/>
          <w:sz w:val="28"/>
          <w:szCs w:val="28"/>
        </w:rPr>
        <w:t xml:space="preserve"> 9-х класса</w:t>
      </w:r>
      <w:r w:rsidR="00B70C41">
        <w:rPr>
          <w:rFonts w:ascii="Times New Roman" w:hAnsi="Times New Roman" w:cs="Times New Roman"/>
          <w:sz w:val="28"/>
          <w:szCs w:val="28"/>
        </w:rPr>
        <w:t xml:space="preserve">, </w:t>
      </w:r>
      <w:r w:rsidR="00063738">
        <w:rPr>
          <w:rFonts w:ascii="Times New Roman" w:hAnsi="Times New Roman" w:cs="Times New Roman"/>
          <w:sz w:val="28"/>
          <w:szCs w:val="28"/>
        </w:rPr>
        <w:t>два</w:t>
      </w:r>
      <w:r w:rsidR="00B70C41" w:rsidRPr="003D505E">
        <w:rPr>
          <w:rFonts w:ascii="Times New Roman" w:hAnsi="Times New Roman" w:cs="Times New Roman"/>
          <w:sz w:val="28"/>
          <w:szCs w:val="28"/>
        </w:rPr>
        <w:t xml:space="preserve"> 10</w:t>
      </w:r>
      <w:r w:rsidR="00063738">
        <w:rPr>
          <w:rFonts w:ascii="Times New Roman" w:hAnsi="Times New Roman" w:cs="Times New Roman"/>
          <w:sz w:val="28"/>
          <w:szCs w:val="28"/>
        </w:rPr>
        <w:t>-х</w:t>
      </w:r>
      <w:r w:rsidR="00B70C41" w:rsidRPr="003D505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63738">
        <w:rPr>
          <w:rFonts w:ascii="Times New Roman" w:hAnsi="Times New Roman" w:cs="Times New Roman"/>
          <w:sz w:val="28"/>
          <w:szCs w:val="28"/>
        </w:rPr>
        <w:t>а</w:t>
      </w:r>
      <w:r w:rsidR="00B70C41" w:rsidRPr="003D505E">
        <w:rPr>
          <w:rFonts w:ascii="Times New Roman" w:hAnsi="Times New Roman" w:cs="Times New Roman"/>
          <w:sz w:val="28"/>
          <w:szCs w:val="28"/>
        </w:rPr>
        <w:t xml:space="preserve">, </w:t>
      </w:r>
      <w:r w:rsidR="00063738">
        <w:rPr>
          <w:rFonts w:ascii="Times New Roman" w:hAnsi="Times New Roman" w:cs="Times New Roman"/>
          <w:sz w:val="28"/>
          <w:szCs w:val="28"/>
        </w:rPr>
        <w:t>один</w:t>
      </w:r>
      <w:r w:rsidR="00B70C41" w:rsidRPr="003D505E">
        <w:rPr>
          <w:rFonts w:ascii="Times New Roman" w:hAnsi="Times New Roman" w:cs="Times New Roman"/>
          <w:sz w:val="28"/>
          <w:szCs w:val="28"/>
        </w:rPr>
        <w:t xml:space="preserve"> 11 класс. </w:t>
      </w:r>
      <w:r w:rsidR="008622F2">
        <w:rPr>
          <w:rFonts w:ascii="Times New Roman" w:hAnsi="Times New Roman" w:cs="Times New Roman"/>
          <w:sz w:val="28"/>
          <w:szCs w:val="28"/>
        </w:rPr>
        <w:t xml:space="preserve">В ИБОУ ИСОШ имени Г.Е. Собянина </w:t>
      </w:r>
      <w:r w:rsidR="00063738">
        <w:rPr>
          <w:rFonts w:ascii="Times New Roman" w:hAnsi="Times New Roman" w:cs="Times New Roman"/>
          <w:sz w:val="28"/>
          <w:szCs w:val="28"/>
        </w:rPr>
        <w:t>три</w:t>
      </w:r>
      <w:r w:rsidR="008622F2">
        <w:rPr>
          <w:rFonts w:ascii="Times New Roman" w:hAnsi="Times New Roman" w:cs="Times New Roman"/>
          <w:sz w:val="28"/>
          <w:szCs w:val="28"/>
        </w:rPr>
        <w:t xml:space="preserve"> </w:t>
      </w:r>
      <w:r w:rsidR="00915907">
        <w:rPr>
          <w:rFonts w:ascii="Times New Roman" w:hAnsi="Times New Roman" w:cs="Times New Roman"/>
          <w:sz w:val="28"/>
          <w:szCs w:val="28"/>
        </w:rPr>
        <w:t>9</w:t>
      </w:r>
      <w:r w:rsidR="00063738">
        <w:rPr>
          <w:rFonts w:ascii="Times New Roman" w:hAnsi="Times New Roman" w:cs="Times New Roman"/>
          <w:sz w:val="28"/>
          <w:szCs w:val="28"/>
        </w:rPr>
        <w:t>-х</w:t>
      </w:r>
      <w:r w:rsidR="0091590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63738">
        <w:rPr>
          <w:rFonts w:ascii="Times New Roman" w:hAnsi="Times New Roman" w:cs="Times New Roman"/>
          <w:sz w:val="28"/>
          <w:szCs w:val="28"/>
        </w:rPr>
        <w:t>а, один</w:t>
      </w:r>
      <w:r w:rsidR="00915907">
        <w:rPr>
          <w:rFonts w:ascii="Times New Roman" w:hAnsi="Times New Roman" w:cs="Times New Roman"/>
          <w:sz w:val="28"/>
          <w:szCs w:val="28"/>
        </w:rPr>
        <w:t xml:space="preserve"> 10 класс, </w:t>
      </w:r>
      <w:r w:rsidR="00063738">
        <w:rPr>
          <w:rFonts w:ascii="Times New Roman" w:hAnsi="Times New Roman" w:cs="Times New Roman"/>
          <w:sz w:val="28"/>
          <w:szCs w:val="28"/>
        </w:rPr>
        <w:t>один 1</w:t>
      </w:r>
      <w:r w:rsidR="00915907">
        <w:rPr>
          <w:rFonts w:ascii="Times New Roman" w:hAnsi="Times New Roman" w:cs="Times New Roman"/>
          <w:sz w:val="28"/>
          <w:szCs w:val="28"/>
        </w:rPr>
        <w:t>1 класс</w:t>
      </w:r>
      <w:r w:rsidR="008622F2">
        <w:rPr>
          <w:rFonts w:ascii="Times New Roman" w:hAnsi="Times New Roman" w:cs="Times New Roman"/>
          <w:sz w:val="28"/>
          <w:szCs w:val="28"/>
        </w:rPr>
        <w:t>.</w:t>
      </w:r>
      <w:r w:rsidR="00B70C41">
        <w:rPr>
          <w:rFonts w:ascii="Times New Roman" w:hAnsi="Times New Roman" w:cs="Times New Roman"/>
          <w:sz w:val="28"/>
          <w:szCs w:val="28"/>
        </w:rPr>
        <w:t xml:space="preserve">  Да и в классах ко</w:t>
      </w:r>
      <w:r w:rsidR="00915907">
        <w:rPr>
          <w:rFonts w:ascii="Times New Roman" w:hAnsi="Times New Roman" w:cs="Times New Roman"/>
          <w:sz w:val="28"/>
          <w:szCs w:val="28"/>
        </w:rPr>
        <w:t>личество учеников маленькое до15-18</w:t>
      </w:r>
      <w:r w:rsidR="00B70C4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70C41" w:rsidRDefault="00B70C41" w:rsidP="00B70C4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всех старшеклассников есть планшеты, литературу скачивают с </w:t>
      </w:r>
      <w:r w:rsidR="00862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интернета.</w:t>
      </w:r>
    </w:p>
    <w:p w:rsidR="008622F2" w:rsidRDefault="008622F2" w:rsidP="008622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 ПО «Игримском профессиональном колледже» стало  меньше групп студентов. Сокра</w:t>
      </w:r>
      <w:r w:rsidR="002813C3">
        <w:rPr>
          <w:rFonts w:ascii="Times New Roman" w:hAnsi="Times New Roman" w:cs="Times New Roman"/>
          <w:sz w:val="28"/>
          <w:szCs w:val="28"/>
        </w:rPr>
        <w:t>тилось число читателей студентов</w:t>
      </w:r>
      <w:r w:rsidR="00915907">
        <w:rPr>
          <w:rFonts w:ascii="Times New Roman" w:hAnsi="Times New Roman" w:cs="Times New Roman"/>
          <w:sz w:val="28"/>
          <w:szCs w:val="28"/>
        </w:rPr>
        <w:t>.</w:t>
      </w:r>
    </w:p>
    <w:p w:rsidR="008622F2" w:rsidRDefault="00915907" w:rsidP="008622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Сократили</w:t>
      </w:r>
      <w:r w:rsidR="008622F2">
        <w:rPr>
          <w:rFonts w:ascii="Times New Roman" w:hAnsi="Times New Roman" w:cs="Times New Roman"/>
          <w:sz w:val="28"/>
          <w:szCs w:val="28"/>
        </w:rPr>
        <w:t xml:space="preserve"> количество подписываемых комплектов периодических изданий, с 74 комплектов </w:t>
      </w:r>
      <w:r w:rsidR="00063738">
        <w:rPr>
          <w:rFonts w:ascii="Times New Roman" w:hAnsi="Times New Roman" w:cs="Times New Roman"/>
          <w:sz w:val="28"/>
          <w:szCs w:val="28"/>
        </w:rPr>
        <w:t>в</w:t>
      </w:r>
      <w:r w:rsidR="008622F2">
        <w:rPr>
          <w:rFonts w:ascii="Times New Roman" w:hAnsi="Times New Roman" w:cs="Times New Roman"/>
          <w:sz w:val="28"/>
          <w:szCs w:val="28"/>
        </w:rPr>
        <w:t xml:space="preserve"> 1 полугодии </w:t>
      </w:r>
      <w:r w:rsidR="00063738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8622F2">
        <w:rPr>
          <w:rFonts w:ascii="Times New Roman" w:hAnsi="Times New Roman" w:cs="Times New Roman"/>
          <w:sz w:val="28"/>
          <w:szCs w:val="28"/>
        </w:rPr>
        <w:t xml:space="preserve">до 16 </w:t>
      </w:r>
      <w:r>
        <w:rPr>
          <w:rFonts w:ascii="Times New Roman" w:hAnsi="Times New Roman" w:cs="Times New Roman"/>
          <w:sz w:val="28"/>
          <w:szCs w:val="28"/>
        </w:rPr>
        <w:t xml:space="preserve">комплектов </w:t>
      </w:r>
      <w:r w:rsidR="008622F2">
        <w:rPr>
          <w:rFonts w:ascii="Times New Roman" w:hAnsi="Times New Roman" w:cs="Times New Roman"/>
          <w:sz w:val="28"/>
          <w:szCs w:val="28"/>
        </w:rPr>
        <w:t>в 2016 году. Многие читатели приходят в библиотеку  почитат</w:t>
      </w:r>
      <w:r>
        <w:rPr>
          <w:rFonts w:ascii="Times New Roman" w:hAnsi="Times New Roman" w:cs="Times New Roman"/>
          <w:sz w:val="28"/>
          <w:szCs w:val="28"/>
        </w:rPr>
        <w:t>ь именно периодические издания, так как периодические издания дорогие и подписаться может не каждый.</w:t>
      </w:r>
    </w:p>
    <w:p w:rsidR="00915907" w:rsidRDefault="008622F2" w:rsidP="009159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05E">
        <w:rPr>
          <w:rFonts w:ascii="Times New Roman" w:hAnsi="Times New Roman" w:cs="Times New Roman"/>
          <w:sz w:val="28"/>
          <w:szCs w:val="28"/>
        </w:rPr>
        <w:t xml:space="preserve">Отсюда </w:t>
      </w:r>
      <w:r w:rsidRPr="003D505E">
        <w:rPr>
          <w:rFonts w:ascii="Times New Roman" w:hAnsi="Times New Roman" w:cs="Times New Roman"/>
          <w:b/>
          <w:sz w:val="28"/>
          <w:szCs w:val="28"/>
        </w:rPr>
        <w:t>такое падение числа читателей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книговыдачи </w:t>
      </w:r>
      <w:r w:rsidRPr="003D505E">
        <w:rPr>
          <w:rFonts w:ascii="Times New Roman" w:hAnsi="Times New Roman" w:cs="Times New Roman"/>
          <w:b/>
          <w:sz w:val="28"/>
          <w:szCs w:val="28"/>
        </w:rPr>
        <w:t xml:space="preserve"> соответственно</w:t>
      </w:r>
      <w:r w:rsidRPr="003D50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907" w:rsidRDefault="00915907" w:rsidP="009159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цифр в библиотеке продолжают</w:t>
      </w:r>
      <w:r w:rsidR="0006373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 1,2,3 субботам месяца проводить</w:t>
      </w:r>
      <w:r w:rsidR="0006373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мероприятия. О мероприятиях сообщают </w:t>
      </w:r>
      <w:r w:rsidR="00063738">
        <w:rPr>
          <w:rFonts w:ascii="Times New Roman" w:hAnsi="Times New Roman" w:cs="Times New Roman"/>
          <w:sz w:val="28"/>
          <w:szCs w:val="28"/>
        </w:rPr>
        <w:t>объявлением по местному телевидению.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738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елающие приходят на мероприятия. </w:t>
      </w:r>
    </w:p>
    <w:p w:rsidR="008622F2" w:rsidRDefault="00915907" w:rsidP="009159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пенсионеров, ветеранов труда, людей с ограниченными возможностями работники библиотеки проводят с сентября 2016 года по 2 мероприятия в месяц. </w:t>
      </w:r>
    </w:p>
    <w:p w:rsidR="00407D93" w:rsidRDefault="00407D93" w:rsidP="009159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школ готовим </w:t>
      </w:r>
      <w:r w:rsidR="00063738">
        <w:rPr>
          <w:rFonts w:ascii="Times New Roman" w:hAnsi="Times New Roman" w:cs="Times New Roman"/>
          <w:sz w:val="28"/>
          <w:szCs w:val="28"/>
        </w:rPr>
        <w:t>и проводим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для привлечения к чтению в библиотеках.</w:t>
      </w:r>
    </w:p>
    <w:p w:rsidR="008622F2" w:rsidRDefault="002813C3" w:rsidP="00B70C4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договоренности проводим мероприятия в общежитии БУ ПО «Игримского профессионального колледжа».</w:t>
      </w:r>
    </w:p>
    <w:p w:rsidR="00AE68AB" w:rsidRPr="00C04361" w:rsidRDefault="00AC30EC" w:rsidP="00C04361">
      <w:pPr>
        <w:pStyle w:val="a3"/>
        <w:tabs>
          <w:tab w:val="left" w:pos="993"/>
        </w:tabs>
        <w:ind w:firstLine="567"/>
        <w:jc w:val="both"/>
        <w:rPr>
          <w:b w:val="0"/>
          <w:sz w:val="28"/>
          <w:szCs w:val="28"/>
        </w:rPr>
      </w:pPr>
      <w:r w:rsidRPr="00C04361">
        <w:rPr>
          <w:b w:val="0"/>
          <w:sz w:val="28"/>
          <w:szCs w:val="28"/>
        </w:rPr>
        <w:t xml:space="preserve">  </w:t>
      </w:r>
      <w:r w:rsidR="002813C3">
        <w:rPr>
          <w:b w:val="0"/>
          <w:sz w:val="28"/>
          <w:szCs w:val="28"/>
        </w:rPr>
        <w:t>В ЦОДе обучаем пенсионеров и людей с ограниченными возможностями работе на компьютере по программе «Электронный гражданин».</w:t>
      </w:r>
      <w:r w:rsidRPr="00C04361">
        <w:rPr>
          <w:b w:val="0"/>
          <w:sz w:val="28"/>
          <w:szCs w:val="28"/>
        </w:rPr>
        <w:t xml:space="preserve">       </w:t>
      </w:r>
    </w:p>
    <w:p w:rsidR="00AE68AB" w:rsidRPr="002E1B25" w:rsidRDefault="00AE68AB" w:rsidP="00AE68AB">
      <w:pPr>
        <w:pStyle w:val="a3"/>
        <w:rPr>
          <w:sz w:val="28"/>
          <w:szCs w:val="28"/>
        </w:rPr>
      </w:pPr>
    </w:p>
    <w:p w:rsidR="00AE68AB" w:rsidRPr="002E1B25" w:rsidRDefault="00AE68AB" w:rsidP="00AE68AB">
      <w:pPr>
        <w:pStyle w:val="a3"/>
        <w:rPr>
          <w:sz w:val="28"/>
          <w:szCs w:val="28"/>
        </w:rPr>
      </w:pPr>
    </w:p>
    <w:p w:rsidR="00D26A28" w:rsidRDefault="00701436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424CA0" w:rsidRPr="002E1B25">
        <w:rPr>
          <w:sz w:val="28"/>
          <w:szCs w:val="28"/>
        </w:rPr>
        <w:t>аведую</w:t>
      </w:r>
      <w:r>
        <w:rPr>
          <w:sz w:val="28"/>
          <w:szCs w:val="28"/>
        </w:rPr>
        <w:t>щая</w:t>
      </w:r>
      <w:r w:rsidR="00424CA0" w:rsidRPr="002E1B25">
        <w:rPr>
          <w:sz w:val="28"/>
          <w:szCs w:val="28"/>
        </w:rPr>
        <w:t xml:space="preserve"> библиотекой</w:t>
      </w:r>
    </w:p>
    <w:p w:rsidR="00FE47F0" w:rsidRPr="002E1B25" w:rsidRDefault="00701436">
      <w:pPr>
        <w:rPr>
          <w:sz w:val="28"/>
          <w:szCs w:val="28"/>
        </w:rPr>
      </w:pPr>
      <w:r>
        <w:rPr>
          <w:sz w:val="28"/>
          <w:szCs w:val="28"/>
        </w:rPr>
        <w:t>Н.Н</w:t>
      </w:r>
      <w:r w:rsidR="00A5389C" w:rsidRPr="002E1B25">
        <w:rPr>
          <w:sz w:val="28"/>
          <w:szCs w:val="28"/>
        </w:rPr>
        <w:t>.</w:t>
      </w:r>
      <w:r>
        <w:rPr>
          <w:sz w:val="28"/>
          <w:szCs w:val="28"/>
        </w:rPr>
        <w:t>Коломиец</w:t>
      </w:r>
    </w:p>
    <w:sectPr w:rsidR="00FE47F0" w:rsidRPr="002E1B25" w:rsidSect="00CE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4230"/>
    <w:multiLevelType w:val="hybridMultilevel"/>
    <w:tmpl w:val="F4621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9836A3"/>
    <w:multiLevelType w:val="hybridMultilevel"/>
    <w:tmpl w:val="79423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610335"/>
    <w:multiLevelType w:val="hybridMultilevel"/>
    <w:tmpl w:val="83E443C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437D45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BDB4961"/>
    <w:multiLevelType w:val="hybridMultilevel"/>
    <w:tmpl w:val="A60A6780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A18ABB56">
      <w:start w:val="1"/>
      <w:numFmt w:val="decimal"/>
      <w:lvlText w:val="%2."/>
      <w:lvlJc w:val="left"/>
      <w:pPr>
        <w:ind w:left="2502" w:hanging="855"/>
      </w:pPr>
      <w:rPr>
        <w:rFonts w:hint="default"/>
      </w:rPr>
    </w:lvl>
    <w:lvl w:ilvl="2" w:tplc="CC62821E">
      <w:start w:val="4"/>
      <w:numFmt w:val="bullet"/>
      <w:lvlText w:val="•"/>
      <w:lvlJc w:val="left"/>
      <w:pPr>
        <w:ind w:left="3402" w:hanging="855"/>
      </w:pPr>
      <w:rPr>
        <w:rFonts w:ascii="Arial" w:eastAsia="Times New Roman" w:hAnsi="Arial" w:cs="Arial"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DFB5D62"/>
    <w:multiLevelType w:val="hybridMultilevel"/>
    <w:tmpl w:val="7D9680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2A00CF9"/>
    <w:multiLevelType w:val="multilevel"/>
    <w:tmpl w:val="AD0EA01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252758A"/>
    <w:multiLevelType w:val="hybridMultilevel"/>
    <w:tmpl w:val="E9F6354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75ED4692"/>
    <w:multiLevelType w:val="hybridMultilevel"/>
    <w:tmpl w:val="7B8ABED2"/>
    <w:lvl w:ilvl="0" w:tplc="875A2C7C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40A8FA50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54C3F0">
      <w:start w:val="4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875BED"/>
    <w:multiLevelType w:val="hybridMultilevel"/>
    <w:tmpl w:val="4B3CC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68AB"/>
    <w:rsid w:val="000049E1"/>
    <w:rsid w:val="00004E7C"/>
    <w:rsid w:val="000133F5"/>
    <w:rsid w:val="000153C6"/>
    <w:rsid w:val="00027136"/>
    <w:rsid w:val="00061D51"/>
    <w:rsid w:val="00063738"/>
    <w:rsid w:val="000655E5"/>
    <w:rsid w:val="00070E05"/>
    <w:rsid w:val="000749D8"/>
    <w:rsid w:val="00074AB2"/>
    <w:rsid w:val="0007598A"/>
    <w:rsid w:val="000770C3"/>
    <w:rsid w:val="000D0D7A"/>
    <w:rsid w:val="000E1D94"/>
    <w:rsid w:val="000F2448"/>
    <w:rsid w:val="000F3A8F"/>
    <w:rsid w:val="000F62F0"/>
    <w:rsid w:val="001108E2"/>
    <w:rsid w:val="00117355"/>
    <w:rsid w:val="0011784E"/>
    <w:rsid w:val="00120C13"/>
    <w:rsid w:val="00121EF3"/>
    <w:rsid w:val="00131EC1"/>
    <w:rsid w:val="00134125"/>
    <w:rsid w:val="00151DAE"/>
    <w:rsid w:val="00156D2F"/>
    <w:rsid w:val="001607E2"/>
    <w:rsid w:val="00161256"/>
    <w:rsid w:val="00164974"/>
    <w:rsid w:val="0017747E"/>
    <w:rsid w:val="00181D64"/>
    <w:rsid w:val="001A1467"/>
    <w:rsid w:val="001C30DC"/>
    <w:rsid w:val="001C6D19"/>
    <w:rsid w:val="001E0F56"/>
    <w:rsid w:val="00201C90"/>
    <w:rsid w:val="002038AC"/>
    <w:rsid w:val="002242D5"/>
    <w:rsid w:val="00227A33"/>
    <w:rsid w:val="002324DC"/>
    <w:rsid w:val="00240F3C"/>
    <w:rsid w:val="0024305D"/>
    <w:rsid w:val="00263927"/>
    <w:rsid w:val="00264B6E"/>
    <w:rsid w:val="002813C3"/>
    <w:rsid w:val="00290061"/>
    <w:rsid w:val="0029758E"/>
    <w:rsid w:val="002A182C"/>
    <w:rsid w:val="002A4AA1"/>
    <w:rsid w:val="002B0CA0"/>
    <w:rsid w:val="002B30E6"/>
    <w:rsid w:val="002B7794"/>
    <w:rsid w:val="002C3369"/>
    <w:rsid w:val="002D5441"/>
    <w:rsid w:val="002E1B25"/>
    <w:rsid w:val="002E2F1F"/>
    <w:rsid w:val="0030489C"/>
    <w:rsid w:val="00321597"/>
    <w:rsid w:val="00323777"/>
    <w:rsid w:val="00331C86"/>
    <w:rsid w:val="003A246E"/>
    <w:rsid w:val="003C47C4"/>
    <w:rsid w:val="003D02BC"/>
    <w:rsid w:val="003D37F8"/>
    <w:rsid w:val="003E4B4F"/>
    <w:rsid w:val="003F33A9"/>
    <w:rsid w:val="004079DD"/>
    <w:rsid w:val="00407D93"/>
    <w:rsid w:val="00410822"/>
    <w:rsid w:val="004129D8"/>
    <w:rsid w:val="00424A46"/>
    <w:rsid w:val="00424CA0"/>
    <w:rsid w:val="00425944"/>
    <w:rsid w:val="00435E47"/>
    <w:rsid w:val="0044281C"/>
    <w:rsid w:val="004459BC"/>
    <w:rsid w:val="00454AA6"/>
    <w:rsid w:val="00457958"/>
    <w:rsid w:val="00461022"/>
    <w:rsid w:val="004800A5"/>
    <w:rsid w:val="004A26D0"/>
    <w:rsid w:val="004A3CAB"/>
    <w:rsid w:val="004B335F"/>
    <w:rsid w:val="004C2AF2"/>
    <w:rsid w:val="004D07DD"/>
    <w:rsid w:val="004D0B1F"/>
    <w:rsid w:val="004D2A37"/>
    <w:rsid w:val="004F5EAD"/>
    <w:rsid w:val="00552310"/>
    <w:rsid w:val="00567112"/>
    <w:rsid w:val="005811EC"/>
    <w:rsid w:val="005822FA"/>
    <w:rsid w:val="005915DF"/>
    <w:rsid w:val="00591986"/>
    <w:rsid w:val="005B21CB"/>
    <w:rsid w:val="005C01DE"/>
    <w:rsid w:val="005C3ABD"/>
    <w:rsid w:val="005D2408"/>
    <w:rsid w:val="005D26F3"/>
    <w:rsid w:val="005D7DEC"/>
    <w:rsid w:val="005E3834"/>
    <w:rsid w:val="005E3DAA"/>
    <w:rsid w:val="005F6ADE"/>
    <w:rsid w:val="005F7EAA"/>
    <w:rsid w:val="0060539B"/>
    <w:rsid w:val="006177F8"/>
    <w:rsid w:val="006819BB"/>
    <w:rsid w:val="00681AE0"/>
    <w:rsid w:val="0068662F"/>
    <w:rsid w:val="00690207"/>
    <w:rsid w:val="006A1842"/>
    <w:rsid w:val="006A4EA6"/>
    <w:rsid w:val="006B1A8D"/>
    <w:rsid w:val="006C0213"/>
    <w:rsid w:val="006C1F4B"/>
    <w:rsid w:val="006C2A7F"/>
    <w:rsid w:val="006C40A2"/>
    <w:rsid w:val="006D63D0"/>
    <w:rsid w:val="006E4DCB"/>
    <w:rsid w:val="006F5727"/>
    <w:rsid w:val="006F5931"/>
    <w:rsid w:val="00701436"/>
    <w:rsid w:val="007051A4"/>
    <w:rsid w:val="00705422"/>
    <w:rsid w:val="007065DB"/>
    <w:rsid w:val="00717BB5"/>
    <w:rsid w:val="00721600"/>
    <w:rsid w:val="00722D20"/>
    <w:rsid w:val="007301E4"/>
    <w:rsid w:val="00741F55"/>
    <w:rsid w:val="00742FCA"/>
    <w:rsid w:val="007545CF"/>
    <w:rsid w:val="00766D07"/>
    <w:rsid w:val="00766E8E"/>
    <w:rsid w:val="00785908"/>
    <w:rsid w:val="00796FEA"/>
    <w:rsid w:val="00797BE3"/>
    <w:rsid w:val="007A2EB7"/>
    <w:rsid w:val="007A687D"/>
    <w:rsid w:val="0080606A"/>
    <w:rsid w:val="00807FAE"/>
    <w:rsid w:val="00820269"/>
    <w:rsid w:val="00820E30"/>
    <w:rsid w:val="00847F48"/>
    <w:rsid w:val="0085184B"/>
    <w:rsid w:val="00853261"/>
    <w:rsid w:val="008540A1"/>
    <w:rsid w:val="008622F2"/>
    <w:rsid w:val="00876D36"/>
    <w:rsid w:val="00893409"/>
    <w:rsid w:val="00894224"/>
    <w:rsid w:val="008A683F"/>
    <w:rsid w:val="008D1DA5"/>
    <w:rsid w:val="008D324E"/>
    <w:rsid w:val="008D6C2E"/>
    <w:rsid w:val="008E2A76"/>
    <w:rsid w:val="00915907"/>
    <w:rsid w:val="00924A13"/>
    <w:rsid w:val="0094169D"/>
    <w:rsid w:val="00944D6E"/>
    <w:rsid w:val="00945DA5"/>
    <w:rsid w:val="0098024C"/>
    <w:rsid w:val="00982F03"/>
    <w:rsid w:val="009A5F10"/>
    <w:rsid w:val="009C242D"/>
    <w:rsid w:val="009D43FF"/>
    <w:rsid w:val="009F004E"/>
    <w:rsid w:val="009F3515"/>
    <w:rsid w:val="00A1301D"/>
    <w:rsid w:val="00A37F12"/>
    <w:rsid w:val="00A435F3"/>
    <w:rsid w:val="00A4787F"/>
    <w:rsid w:val="00A53403"/>
    <w:rsid w:val="00A5389C"/>
    <w:rsid w:val="00A554DD"/>
    <w:rsid w:val="00AB7159"/>
    <w:rsid w:val="00AB7165"/>
    <w:rsid w:val="00AC30EC"/>
    <w:rsid w:val="00AC4FDF"/>
    <w:rsid w:val="00AE5ECE"/>
    <w:rsid w:val="00AE68AB"/>
    <w:rsid w:val="00AF1EAA"/>
    <w:rsid w:val="00AF2050"/>
    <w:rsid w:val="00AF7A29"/>
    <w:rsid w:val="00B00A5C"/>
    <w:rsid w:val="00B107C4"/>
    <w:rsid w:val="00B11C82"/>
    <w:rsid w:val="00B13C51"/>
    <w:rsid w:val="00B258B1"/>
    <w:rsid w:val="00B25F53"/>
    <w:rsid w:val="00B31554"/>
    <w:rsid w:val="00B3285F"/>
    <w:rsid w:val="00B4281A"/>
    <w:rsid w:val="00B533EB"/>
    <w:rsid w:val="00B5723D"/>
    <w:rsid w:val="00B70C41"/>
    <w:rsid w:val="00B71AE9"/>
    <w:rsid w:val="00B76B6F"/>
    <w:rsid w:val="00B77DB0"/>
    <w:rsid w:val="00B81D10"/>
    <w:rsid w:val="00B836BB"/>
    <w:rsid w:val="00BB286F"/>
    <w:rsid w:val="00BB6F45"/>
    <w:rsid w:val="00BC04BF"/>
    <w:rsid w:val="00BC04C7"/>
    <w:rsid w:val="00BD0590"/>
    <w:rsid w:val="00BD0D7F"/>
    <w:rsid w:val="00BE505E"/>
    <w:rsid w:val="00BF0B28"/>
    <w:rsid w:val="00BF76D8"/>
    <w:rsid w:val="00C04361"/>
    <w:rsid w:val="00C0718B"/>
    <w:rsid w:val="00C132B1"/>
    <w:rsid w:val="00C13BF1"/>
    <w:rsid w:val="00C15FE5"/>
    <w:rsid w:val="00C2435F"/>
    <w:rsid w:val="00C26DC3"/>
    <w:rsid w:val="00C300B6"/>
    <w:rsid w:val="00C539A5"/>
    <w:rsid w:val="00C561D7"/>
    <w:rsid w:val="00C86281"/>
    <w:rsid w:val="00C93D42"/>
    <w:rsid w:val="00CC3F45"/>
    <w:rsid w:val="00CC6C3A"/>
    <w:rsid w:val="00CD54FC"/>
    <w:rsid w:val="00CD5CC8"/>
    <w:rsid w:val="00CE682D"/>
    <w:rsid w:val="00CF21AC"/>
    <w:rsid w:val="00D16470"/>
    <w:rsid w:val="00D24A58"/>
    <w:rsid w:val="00D26A28"/>
    <w:rsid w:val="00D3507C"/>
    <w:rsid w:val="00D42E0D"/>
    <w:rsid w:val="00D508A9"/>
    <w:rsid w:val="00D64FFF"/>
    <w:rsid w:val="00D66E51"/>
    <w:rsid w:val="00D673FA"/>
    <w:rsid w:val="00D67C27"/>
    <w:rsid w:val="00D9227D"/>
    <w:rsid w:val="00DB18E4"/>
    <w:rsid w:val="00DB7B3B"/>
    <w:rsid w:val="00DC3BD8"/>
    <w:rsid w:val="00DE5F5A"/>
    <w:rsid w:val="00E05B92"/>
    <w:rsid w:val="00E35B6B"/>
    <w:rsid w:val="00E429AE"/>
    <w:rsid w:val="00E43B5D"/>
    <w:rsid w:val="00E466DB"/>
    <w:rsid w:val="00E6095F"/>
    <w:rsid w:val="00E65E28"/>
    <w:rsid w:val="00E71CD0"/>
    <w:rsid w:val="00E7255E"/>
    <w:rsid w:val="00E76D1C"/>
    <w:rsid w:val="00E924D8"/>
    <w:rsid w:val="00E95B95"/>
    <w:rsid w:val="00EA5697"/>
    <w:rsid w:val="00EC32F1"/>
    <w:rsid w:val="00EC48BB"/>
    <w:rsid w:val="00EC68BF"/>
    <w:rsid w:val="00ED1093"/>
    <w:rsid w:val="00EE474B"/>
    <w:rsid w:val="00EF58B1"/>
    <w:rsid w:val="00F04DB8"/>
    <w:rsid w:val="00F071C8"/>
    <w:rsid w:val="00F138DE"/>
    <w:rsid w:val="00F13A96"/>
    <w:rsid w:val="00F20EE8"/>
    <w:rsid w:val="00F36514"/>
    <w:rsid w:val="00F433B5"/>
    <w:rsid w:val="00FA2807"/>
    <w:rsid w:val="00FB3505"/>
    <w:rsid w:val="00FC3076"/>
    <w:rsid w:val="00FC3FA8"/>
    <w:rsid w:val="00FD3D01"/>
    <w:rsid w:val="00FE0097"/>
    <w:rsid w:val="00FE47F0"/>
    <w:rsid w:val="00FE6507"/>
    <w:rsid w:val="00FF3B9B"/>
    <w:rsid w:val="00FF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E68AB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AE68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68AB"/>
    <w:pPr>
      <w:ind w:left="720"/>
      <w:contextualSpacing/>
    </w:pPr>
  </w:style>
  <w:style w:type="paragraph" w:styleId="3">
    <w:name w:val="toc 3"/>
    <w:basedOn w:val="a"/>
    <w:next w:val="a"/>
    <w:autoRedefine/>
    <w:semiHidden/>
    <w:rsid w:val="00AE68AB"/>
    <w:pPr>
      <w:ind w:left="480"/>
    </w:pPr>
  </w:style>
  <w:style w:type="paragraph" w:styleId="a6">
    <w:name w:val="No Spacing"/>
    <w:uiPriority w:val="1"/>
    <w:qFormat/>
    <w:rsid w:val="004D07DD"/>
    <w:pPr>
      <w:spacing w:after="0" w:line="240" w:lineRule="auto"/>
    </w:pPr>
    <w:rPr>
      <w:rFonts w:eastAsiaTheme="minorEastAsia"/>
      <w:lang w:eastAsia="ja-JP"/>
    </w:rPr>
  </w:style>
  <w:style w:type="table" w:styleId="a7">
    <w:name w:val="Table Grid"/>
    <w:basedOn w:val="a1"/>
    <w:uiPriority w:val="59"/>
    <w:rsid w:val="004D07D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13C51"/>
  </w:style>
  <w:style w:type="character" w:customStyle="1" w:styleId="FontStyle14">
    <w:name w:val="Font Style14"/>
    <w:rsid w:val="002242D5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rsid w:val="002242D5"/>
    <w:rPr>
      <w:rFonts w:ascii="Times New Roman" w:hAnsi="Times New Roman" w:cs="Times New Roman" w:hint="default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8622F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622F2"/>
    <w:rPr>
      <w:rFonts w:eastAsiaTheme="minorEastAs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4304</Words>
  <Characters>24534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48</cp:revision>
  <dcterms:created xsi:type="dcterms:W3CDTF">2016-12-02T10:33:00Z</dcterms:created>
  <dcterms:modified xsi:type="dcterms:W3CDTF">2017-02-22T06:19:00Z</dcterms:modified>
</cp:coreProperties>
</file>