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61" w:rsidRDefault="00F63561" w:rsidP="002A4FCE">
      <w:pPr>
        <w:pStyle w:val="4"/>
        <w:spacing w:before="0" w:after="0"/>
        <w:jc w:val="center"/>
        <w:rPr>
          <w:color w:val="0000FF"/>
          <w:sz w:val="24"/>
          <w:szCs w:val="24"/>
        </w:rPr>
      </w:pPr>
    </w:p>
    <w:p w:rsidR="002669C5" w:rsidRPr="002669C5" w:rsidRDefault="002669C5" w:rsidP="002669C5"/>
    <w:p w:rsidR="002669C5" w:rsidRDefault="00AC4E53" w:rsidP="00D443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="00D44399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F63561" w:rsidRPr="001E403B">
        <w:rPr>
          <w:rFonts w:ascii="Times New Roman" w:eastAsia="Times New Roman" w:hAnsi="Times New Roman" w:cs="Times New Roman"/>
          <w:sz w:val="26"/>
          <w:szCs w:val="26"/>
        </w:rPr>
        <w:t>СОВЕТ  ДЕПУТАТОВ</w:t>
      </w:r>
      <w:r w:rsidR="00463E8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63561" w:rsidRPr="001E403B" w:rsidRDefault="00463E8C" w:rsidP="00266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F63561" w:rsidRPr="001E403B">
        <w:rPr>
          <w:rFonts w:ascii="Times New Roman" w:eastAsia="Times New Roman" w:hAnsi="Times New Roman" w:cs="Times New Roman"/>
          <w:sz w:val="26"/>
          <w:szCs w:val="26"/>
        </w:rPr>
        <w:t>ГОРОДСКОГО  ПОСЕЛЕНИЯ  ИГРИМ</w:t>
      </w:r>
    </w:p>
    <w:p w:rsidR="00F63561" w:rsidRPr="001E403B" w:rsidRDefault="00F63561" w:rsidP="00266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Березовского района</w:t>
      </w:r>
    </w:p>
    <w:p w:rsidR="00F63561" w:rsidRPr="001E403B" w:rsidRDefault="00F63561" w:rsidP="00266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округа-Югры</w:t>
      </w:r>
    </w:p>
    <w:p w:rsidR="00F63561" w:rsidRPr="002669C5" w:rsidRDefault="00F63561" w:rsidP="002669C5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69C5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F63561" w:rsidRDefault="00F63561" w:rsidP="00F63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63561" w:rsidRPr="001E403B" w:rsidRDefault="00665DF3" w:rsidP="00F63561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24</w:t>
      </w:r>
      <w:r w:rsidR="002669C5">
        <w:rPr>
          <w:rFonts w:ascii="Times New Roman" w:eastAsia="Times New Roman" w:hAnsi="Times New Roman" w:cs="Times New Roman"/>
          <w:bCs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9</w:t>
      </w:r>
      <w:r w:rsidR="002669C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F63561" w:rsidRPr="001E403B">
        <w:rPr>
          <w:rFonts w:ascii="Times New Roman" w:eastAsia="Times New Roman" w:hAnsi="Times New Roman" w:cs="Times New Roman"/>
          <w:bCs/>
          <w:sz w:val="26"/>
          <w:szCs w:val="26"/>
        </w:rPr>
        <w:t>201</w:t>
      </w:r>
      <w:r w:rsidR="00A357C6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F63561" w:rsidRPr="001E403B">
        <w:rPr>
          <w:rFonts w:ascii="Times New Roman" w:eastAsia="Times New Roman" w:hAnsi="Times New Roman" w:cs="Times New Roman"/>
          <w:bCs/>
          <w:sz w:val="26"/>
          <w:szCs w:val="26"/>
        </w:rPr>
        <w:t xml:space="preserve"> г.</w:t>
      </w:r>
      <w:r w:rsidR="00F63561" w:rsidRPr="001E403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</w:t>
      </w:r>
      <w:r w:rsidR="00F635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63561" w:rsidRPr="001E403B">
        <w:rPr>
          <w:rFonts w:ascii="Times New Roman" w:eastAsia="Times New Roman" w:hAnsi="Times New Roman" w:cs="Times New Roman"/>
          <w:bCs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142</w:t>
      </w:r>
    </w:p>
    <w:p w:rsidR="00F63561" w:rsidRPr="002669C5" w:rsidRDefault="00F63561" w:rsidP="00F63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669C5">
        <w:rPr>
          <w:rFonts w:ascii="Times New Roman" w:eastAsia="Times New Roman" w:hAnsi="Times New Roman" w:cs="Times New Roman"/>
          <w:bCs/>
          <w:sz w:val="26"/>
          <w:szCs w:val="26"/>
        </w:rPr>
        <w:t xml:space="preserve"> п. Игрим</w:t>
      </w:r>
    </w:p>
    <w:p w:rsidR="00F63561" w:rsidRDefault="00F63561" w:rsidP="00F63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357C6" w:rsidRPr="002669C5" w:rsidRDefault="00A357C6" w:rsidP="00F63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669C5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</w:t>
      </w:r>
      <w:r w:rsidR="00A03F22">
        <w:rPr>
          <w:rFonts w:ascii="Times New Roman" w:hAnsi="Times New Roman" w:cs="Times New Roman"/>
          <w:b/>
          <w:bCs/>
          <w:sz w:val="26"/>
          <w:szCs w:val="26"/>
        </w:rPr>
        <w:t>изменений</w:t>
      </w:r>
      <w:r w:rsidRPr="002669C5">
        <w:rPr>
          <w:rFonts w:ascii="Times New Roman" w:hAnsi="Times New Roman" w:cs="Times New Roman"/>
          <w:b/>
          <w:bCs/>
          <w:sz w:val="26"/>
          <w:szCs w:val="26"/>
        </w:rPr>
        <w:t xml:space="preserve"> в</w:t>
      </w:r>
      <w:r w:rsidR="008B7DB7" w:rsidRPr="008B7DB7">
        <w:rPr>
          <w:rFonts w:ascii="Times New Roman" w:hAnsi="Times New Roman" w:cs="Times New Roman"/>
          <w:szCs w:val="24"/>
        </w:rPr>
        <w:t xml:space="preserve"> </w:t>
      </w:r>
      <w:r w:rsidR="008B7DB7" w:rsidRPr="008B7DB7">
        <w:rPr>
          <w:rFonts w:ascii="Times New Roman" w:hAnsi="Times New Roman" w:cs="Times New Roman"/>
          <w:b/>
          <w:sz w:val="26"/>
          <w:szCs w:val="26"/>
        </w:rPr>
        <w:t>приложение к решению</w:t>
      </w:r>
      <w:r w:rsidRPr="002669C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63561" w:rsidRPr="002669C5" w:rsidRDefault="00A03F22" w:rsidP="00F63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Совета депутатов городского поселения</w:t>
      </w:r>
    </w:p>
    <w:p w:rsidR="00F63561" w:rsidRPr="002669C5" w:rsidRDefault="00A03F22" w:rsidP="00F63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Игрим от 24.06.2011 г. № 162 </w:t>
      </w:r>
    </w:p>
    <w:p w:rsidR="00A03F22" w:rsidRPr="00D6405B" w:rsidRDefault="00A03F22" w:rsidP="00A03F22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D6405B">
        <w:rPr>
          <w:rFonts w:ascii="Times New Roman" w:hAnsi="Times New Roman" w:cs="Times New Roman"/>
          <w:sz w:val="26"/>
          <w:szCs w:val="26"/>
        </w:rPr>
        <w:t xml:space="preserve">«Об утверждении Положения о порядке и сроках </w:t>
      </w:r>
    </w:p>
    <w:p w:rsidR="00A03F22" w:rsidRPr="00D6405B" w:rsidRDefault="00A03F22" w:rsidP="00A03F22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D6405B">
        <w:rPr>
          <w:rFonts w:ascii="Times New Roman" w:hAnsi="Times New Roman" w:cs="Times New Roman"/>
          <w:sz w:val="26"/>
          <w:szCs w:val="26"/>
        </w:rPr>
        <w:t xml:space="preserve">представления, утверждения и опубликования </w:t>
      </w:r>
    </w:p>
    <w:p w:rsidR="00A03F22" w:rsidRPr="00D6405B" w:rsidRDefault="00A03F22" w:rsidP="00A03F22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D6405B">
        <w:rPr>
          <w:rFonts w:ascii="Times New Roman" w:hAnsi="Times New Roman" w:cs="Times New Roman"/>
          <w:sz w:val="26"/>
          <w:szCs w:val="26"/>
        </w:rPr>
        <w:t xml:space="preserve">отчетов органов местного самоуправления </w:t>
      </w:r>
    </w:p>
    <w:p w:rsidR="00A03F22" w:rsidRPr="00D6405B" w:rsidRDefault="00A03F22" w:rsidP="00A03F22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D6405B">
        <w:rPr>
          <w:rFonts w:ascii="Times New Roman" w:hAnsi="Times New Roman" w:cs="Times New Roman"/>
          <w:sz w:val="26"/>
          <w:szCs w:val="26"/>
        </w:rPr>
        <w:t xml:space="preserve">и должностных лиц местного самоуправления </w:t>
      </w:r>
    </w:p>
    <w:p w:rsidR="00A03F22" w:rsidRPr="00D6405B" w:rsidRDefault="00A03F22" w:rsidP="00A03F22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D6405B">
        <w:rPr>
          <w:rFonts w:ascii="Times New Roman" w:hAnsi="Times New Roman" w:cs="Times New Roman"/>
          <w:sz w:val="26"/>
          <w:szCs w:val="26"/>
        </w:rPr>
        <w:t>городского поселения Игрим»</w:t>
      </w:r>
    </w:p>
    <w:p w:rsidR="00F63561" w:rsidRPr="002669C5" w:rsidRDefault="00F63561" w:rsidP="004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357C6" w:rsidRPr="003E5392" w:rsidRDefault="00405DE1" w:rsidP="003E5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05DE1">
        <w:rPr>
          <w:rFonts w:ascii="Times New Roman" w:eastAsia="Times New Roman" w:hAnsi="Times New Roman" w:cs="Times New Roman"/>
          <w:sz w:val="26"/>
          <w:szCs w:val="26"/>
        </w:rPr>
        <w:t>В соответствии Законом Ханты-Мансийского автономного округа – Югры                   от 16 апреля 2015 года № 35-оз «О внесении изменений в Закон Ханты-Мансийского автономного округа – Югры «Об отдельных вопросах организации местного самоуправления в Ханты-Мансийском автономном округе – Югре»</w:t>
      </w:r>
      <w:r w:rsidR="00E45586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A03F22" w:rsidRPr="00A03F22">
        <w:rPr>
          <w:rFonts w:ascii="Times New Roman" w:hAnsi="Times New Roman" w:cs="Times New Roman"/>
          <w:color w:val="000000"/>
          <w:sz w:val="26"/>
          <w:szCs w:val="26"/>
        </w:rPr>
        <w:t xml:space="preserve"> статьей 41 устава городского поселения Игрим,  </w:t>
      </w:r>
    </w:p>
    <w:p w:rsidR="00F63561" w:rsidRDefault="00F63561" w:rsidP="00F63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2669C5">
        <w:rPr>
          <w:rFonts w:ascii="Times New Roman" w:hAnsi="Times New Roman" w:cs="Times New Roman"/>
          <w:sz w:val="26"/>
          <w:szCs w:val="26"/>
        </w:rPr>
        <w:t xml:space="preserve">Совет поселения </w:t>
      </w:r>
      <w:r w:rsidRPr="002669C5">
        <w:rPr>
          <w:rFonts w:ascii="Times New Roman" w:hAnsi="Times New Roman" w:cs="Times New Roman"/>
          <w:b/>
          <w:sz w:val="26"/>
          <w:szCs w:val="26"/>
        </w:rPr>
        <w:t>Решил:</w:t>
      </w:r>
      <w:r w:rsidRPr="002669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4114" w:rsidRDefault="002E4114" w:rsidP="00F63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E4114" w:rsidRPr="008B7DB7" w:rsidRDefault="00782F64" w:rsidP="008B7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E4114" w:rsidRPr="002669C5">
        <w:rPr>
          <w:rFonts w:ascii="Times New Roman" w:hAnsi="Times New Roman" w:cs="Times New Roman"/>
          <w:sz w:val="26"/>
          <w:szCs w:val="26"/>
        </w:rPr>
        <w:t>1</w:t>
      </w:r>
      <w:r w:rsidR="002E4114" w:rsidRPr="00E45586">
        <w:rPr>
          <w:rFonts w:ascii="Times New Roman" w:hAnsi="Times New Roman" w:cs="Times New Roman"/>
          <w:sz w:val="26"/>
          <w:szCs w:val="26"/>
        </w:rPr>
        <w:t>. Внести</w:t>
      </w:r>
      <w:r w:rsidR="008B7DB7" w:rsidRPr="008B7DB7">
        <w:rPr>
          <w:rFonts w:ascii="Times New Roman" w:hAnsi="Times New Roman" w:cs="Times New Roman"/>
          <w:b/>
        </w:rPr>
        <w:t xml:space="preserve"> </w:t>
      </w:r>
      <w:r w:rsidR="008B7DB7" w:rsidRPr="008B7DB7">
        <w:rPr>
          <w:rFonts w:ascii="Times New Roman" w:hAnsi="Times New Roman" w:cs="Times New Roman"/>
          <w:sz w:val="26"/>
          <w:szCs w:val="26"/>
        </w:rPr>
        <w:t>в приложение</w:t>
      </w:r>
      <w:r w:rsidR="002E4114" w:rsidRPr="00E45586">
        <w:rPr>
          <w:rFonts w:ascii="Times New Roman" w:hAnsi="Times New Roman" w:cs="Times New Roman"/>
          <w:sz w:val="26"/>
          <w:szCs w:val="26"/>
        </w:rPr>
        <w:t xml:space="preserve"> </w:t>
      </w:r>
      <w:r w:rsidR="008B7DB7">
        <w:rPr>
          <w:rFonts w:ascii="Times New Roman" w:hAnsi="Times New Roman" w:cs="Times New Roman"/>
          <w:b/>
          <w:sz w:val="26"/>
          <w:szCs w:val="26"/>
        </w:rPr>
        <w:t>«</w:t>
      </w:r>
      <w:r w:rsidR="002E4114" w:rsidRPr="00E45586">
        <w:rPr>
          <w:rFonts w:ascii="Times New Roman" w:hAnsi="Times New Roman" w:cs="Times New Roman"/>
          <w:sz w:val="26"/>
          <w:szCs w:val="26"/>
        </w:rPr>
        <w:t>Положение о порядке и сроках представления, утверждения и опубликования  отчетов органов местного самоуправления и должностных лиц местного самоуправления городского поселения Игрим</w:t>
      </w:r>
      <w:r w:rsidR="008B7DB7" w:rsidRPr="008B7DB7">
        <w:rPr>
          <w:rFonts w:ascii="Times New Roman" w:hAnsi="Times New Roman" w:cs="Times New Roman"/>
          <w:sz w:val="26"/>
          <w:szCs w:val="26"/>
        </w:rPr>
        <w:t>» к решению</w:t>
      </w:r>
      <w:r w:rsidR="008B7DB7" w:rsidRPr="008B7DB7">
        <w:rPr>
          <w:rFonts w:ascii="Times New Roman" w:hAnsi="Times New Roman" w:cs="Times New Roman"/>
          <w:bCs/>
          <w:sz w:val="26"/>
          <w:szCs w:val="26"/>
        </w:rPr>
        <w:t xml:space="preserve"> Совета депутатов городского поселения Игрим от 24.06.2011 г. № 162</w:t>
      </w:r>
      <w:r w:rsidR="008B7D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B7DB7" w:rsidRPr="00D6405B">
        <w:rPr>
          <w:rFonts w:ascii="Times New Roman" w:hAnsi="Times New Roman" w:cs="Times New Roman"/>
          <w:sz w:val="26"/>
          <w:szCs w:val="26"/>
        </w:rPr>
        <w:t xml:space="preserve">«Об утверждении Положения о порядке и сроках </w:t>
      </w:r>
      <w:r w:rsidR="008B7DB7">
        <w:rPr>
          <w:rFonts w:ascii="Times New Roman" w:hAnsi="Times New Roman" w:cs="Times New Roman"/>
          <w:sz w:val="26"/>
          <w:szCs w:val="26"/>
        </w:rPr>
        <w:t xml:space="preserve"> </w:t>
      </w:r>
      <w:r w:rsidR="008B7DB7" w:rsidRPr="00D6405B">
        <w:rPr>
          <w:rFonts w:ascii="Times New Roman" w:hAnsi="Times New Roman" w:cs="Times New Roman"/>
          <w:sz w:val="26"/>
          <w:szCs w:val="26"/>
        </w:rPr>
        <w:t xml:space="preserve">представления, утверждения и опубликования </w:t>
      </w:r>
      <w:r w:rsidR="008B7DB7">
        <w:rPr>
          <w:rFonts w:ascii="Times New Roman" w:hAnsi="Times New Roman" w:cs="Times New Roman"/>
          <w:sz w:val="26"/>
          <w:szCs w:val="26"/>
        </w:rPr>
        <w:t xml:space="preserve"> </w:t>
      </w:r>
      <w:r w:rsidR="008B7DB7" w:rsidRPr="00D6405B">
        <w:rPr>
          <w:rFonts w:ascii="Times New Roman" w:hAnsi="Times New Roman" w:cs="Times New Roman"/>
          <w:sz w:val="26"/>
          <w:szCs w:val="26"/>
        </w:rPr>
        <w:t xml:space="preserve">отчетов органов местного самоуправления </w:t>
      </w:r>
      <w:r w:rsidR="008B7DB7">
        <w:rPr>
          <w:rFonts w:ascii="Times New Roman" w:hAnsi="Times New Roman" w:cs="Times New Roman"/>
          <w:sz w:val="26"/>
          <w:szCs w:val="26"/>
        </w:rPr>
        <w:t xml:space="preserve"> и должностных лиц </w:t>
      </w:r>
      <w:r w:rsidR="008B7DB7" w:rsidRPr="00D6405B"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  <w:r w:rsidR="008B7DB7">
        <w:rPr>
          <w:rFonts w:ascii="Times New Roman" w:hAnsi="Times New Roman" w:cs="Times New Roman"/>
          <w:sz w:val="26"/>
          <w:szCs w:val="26"/>
        </w:rPr>
        <w:t xml:space="preserve"> </w:t>
      </w:r>
      <w:r w:rsidR="008B7DB7" w:rsidRPr="00D6405B">
        <w:rPr>
          <w:rFonts w:ascii="Times New Roman" w:hAnsi="Times New Roman" w:cs="Times New Roman"/>
          <w:sz w:val="26"/>
          <w:szCs w:val="26"/>
        </w:rPr>
        <w:t>городского поселения Игрим»</w:t>
      </w:r>
      <w:r w:rsidR="002E4114" w:rsidRPr="00E45586">
        <w:rPr>
          <w:rFonts w:ascii="Times New Roman" w:hAnsi="Times New Roman" w:cs="Times New Roman"/>
          <w:sz w:val="26"/>
          <w:szCs w:val="26"/>
        </w:rPr>
        <w:t xml:space="preserve">, следующие </w:t>
      </w:r>
      <w:r w:rsidR="00E45586" w:rsidRPr="00E45586">
        <w:rPr>
          <w:rFonts w:ascii="Times New Roman" w:hAnsi="Times New Roman" w:cs="Times New Roman"/>
          <w:sz w:val="26"/>
          <w:szCs w:val="26"/>
        </w:rPr>
        <w:t>изменения</w:t>
      </w:r>
      <w:r w:rsidR="002E4114" w:rsidRPr="00E45586">
        <w:rPr>
          <w:rFonts w:ascii="Times New Roman" w:hAnsi="Times New Roman" w:cs="Times New Roman"/>
          <w:sz w:val="26"/>
          <w:szCs w:val="26"/>
        </w:rPr>
        <w:t>:</w:t>
      </w:r>
    </w:p>
    <w:p w:rsidR="00C71AFA" w:rsidRPr="00C71AFA" w:rsidRDefault="00E45586" w:rsidP="00C71A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41E3A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5586">
        <w:rPr>
          <w:rFonts w:ascii="Times New Roman" w:hAnsi="Times New Roman" w:cs="Times New Roman"/>
          <w:b w:val="0"/>
          <w:sz w:val="26"/>
          <w:szCs w:val="26"/>
        </w:rPr>
        <w:t>1.1</w:t>
      </w:r>
      <w:r w:rsidR="00C71AFA">
        <w:rPr>
          <w:rFonts w:ascii="Times New Roman" w:hAnsi="Times New Roman" w:cs="Times New Roman"/>
          <w:b w:val="0"/>
          <w:sz w:val="26"/>
          <w:szCs w:val="26"/>
        </w:rPr>
        <w:t xml:space="preserve"> В пункте 4 статьи 3. </w:t>
      </w:r>
      <w:r>
        <w:rPr>
          <w:rFonts w:ascii="Times New Roman" w:hAnsi="Times New Roman" w:cs="Times New Roman"/>
          <w:b w:val="0"/>
          <w:sz w:val="26"/>
          <w:szCs w:val="26"/>
        </w:rPr>
        <w:t>«Отчет о деятельности главы поселения и  администрации поселения</w:t>
      </w:r>
      <w:r w:rsidRPr="00C71AFA">
        <w:rPr>
          <w:rFonts w:ascii="Times New Roman" w:hAnsi="Times New Roman" w:cs="Times New Roman"/>
          <w:b w:val="0"/>
          <w:sz w:val="26"/>
          <w:szCs w:val="26"/>
        </w:rPr>
        <w:t>»</w:t>
      </w:r>
      <w:r w:rsidR="00C71AF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71AF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71AFA" w:rsidRPr="00C71AFA">
        <w:rPr>
          <w:rFonts w:ascii="Times New Roman" w:hAnsi="Times New Roman" w:cs="Times New Roman"/>
          <w:b w:val="0"/>
          <w:sz w:val="26"/>
          <w:szCs w:val="26"/>
        </w:rPr>
        <w:t>слова</w:t>
      </w:r>
      <w:r w:rsidR="00C71AF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71AFA" w:rsidRPr="00C71AFA">
        <w:rPr>
          <w:rFonts w:ascii="Times New Roman" w:hAnsi="Times New Roman" w:cs="Times New Roman"/>
          <w:b w:val="0"/>
          <w:sz w:val="26"/>
          <w:szCs w:val="26"/>
        </w:rPr>
        <w:t xml:space="preserve"> «не позднее 31 мая, следующего за отчетным» заменить на слова «не позднее 30 апреля</w:t>
      </w:r>
      <w:r w:rsidR="00C71AFA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C71AFA" w:rsidRPr="00C71AFA">
        <w:rPr>
          <w:rFonts w:ascii="Times New Roman" w:hAnsi="Times New Roman" w:cs="Times New Roman"/>
          <w:b w:val="0"/>
          <w:sz w:val="26"/>
          <w:szCs w:val="26"/>
        </w:rPr>
        <w:t>, следующего за отчетным».</w:t>
      </w:r>
    </w:p>
    <w:p w:rsidR="00463E8C" w:rsidRPr="002669C5" w:rsidRDefault="00463E8C" w:rsidP="00D443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69C5">
        <w:rPr>
          <w:rFonts w:ascii="Times New Roman" w:hAnsi="Times New Roman" w:cs="Times New Roman"/>
          <w:sz w:val="26"/>
          <w:szCs w:val="26"/>
        </w:rPr>
        <w:tab/>
      </w:r>
      <w:r w:rsidRPr="00C71AFA">
        <w:rPr>
          <w:rFonts w:ascii="Times New Roman" w:hAnsi="Times New Roman" w:cs="Times New Roman"/>
          <w:b/>
          <w:sz w:val="26"/>
          <w:szCs w:val="26"/>
        </w:rPr>
        <w:t>2</w:t>
      </w:r>
      <w:r w:rsidRPr="002669C5">
        <w:rPr>
          <w:rFonts w:ascii="Times New Roman" w:hAnsi="Times New Roman" w:cs="Times New Roman"/>
          <w:sz w:val="26"/>
          <w:szCs w:val="26"/>
        </w:rPr>
        <w:t>. Решение  обнародовать и разместить на официальном сайте администрации городского поселения Игрим.</w:t>
      </w:r>
    </w:p>
    <w:p w:rsidR="00405DE1" w:rsidRPr="002C4F54" w:rsidRDefault="00463E8C" w:rsidP="00405DE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9C5">
        <w:rPr>
          <w:rFonts w:ascii="Times New Roman" w:hAnsi="Times New Roman" w:cs="Times New Roman"/>
          <w:sz w:val="26"/>
          <w:szCs w:val="26"/>
        </w:rPr>
        <w:tab/>
      </w:r>
      <w:r w:rsidRPr="00C71AFA">
        <w:rPr>
          <w:rFonts w:ascii="Times New Roman" w:hAnsi="Times New Roman" w:cs="Times New Roman"/>
          <w:b/>
          <w:sz w:val="26"/>
          <w:szCs w:val="26"/>
        </w:rPr>
        <w:t>3</w:t>
      </w:r>
      <w:r w:rsidRPr="002669C5">
        <w:rPr>
          <w:rFonts w:ascii="Times New Roman" w:hAnsi="Times New Roman" w:cs="Times New Roman"/>
          <w:sz w:val="26"/>
          <w:szCs w:val="26"/>
        </w:rPr>
        <w:t xml:space="preserve">.  </w:t>
      </w:r>
      <w:r w:rsidR="00405DE1" w:rsidRPr="00405DE1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его </w:t>
      </w:r>
      <w:r w:rsidR="00405DE1">
        <w:rPr>
          <w:rFonts w:ascii="Times New Roman" w:hAnsi="Times New Roman" w:cs="Times New Roman"/>
          <w:sz w:val="26"/>
          <w:szCs w:val="26"/>
        </w:rPr>
        <w:t xml:space="preserve">обнародования, </w:t>
      </w:r>
      <w:r w:rsidR="00405DE1" w:rsidRPr="00405DE1">
        <w:rPr>
          <w:rFonts w:ascii="Times New Roman" w:hAnsi="Times New Roman" w:cs="Times New Roman"/>
          <w:sz w:val="26"/>
          <w:szCs w:val="26"/>
        </w:rPr>
        <w:t>но не ранее 01 января 2016 года.</w:t>
      </w:r>
    </w:p>
    <w:p w:rsidR="00463E8C" w:rsidRDefault="00463E8C" w:rsidP="00D443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DB7" w:rsidRPr="002669C5" w:rsidRDefault="008B7DB7" w:rsidP="00D443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022EB" w:rsidRPr="002669C5" w:rsidTr="0046126E">
        <w:tc>
          <w:tcPr>
            <w:tcW w:w="4785" w:type="dxa"/>
            <w:hideMark/>
          </w:tcPr>
          <w:p w:rsidR="00E022EB" w:rsidRPr="002669C5" w:rsidRDefault="00E022EB" w:rsidP="0046126E">
            <w:pPr>
              <w:pStyle w:val="ab"/>
              <w:rPr>
                <w:rFonts w:eastAsiaTheme="minorEastAsia"/>
                <w:color w:val="auto"/>
                <w:sz w:val="26"/>
                <w:szCs w:val="26"/>
              </w:rPr>
            </w:pPr>
            <w:r w:rsidRPr="002669C5">
              <w:rPr>
                <w:rFonts w:eastAsiaTheme="minorEastAsia"/>
                <w:color w:val="auto"/>
                <w:sz w:val="26"/>
                <w:szCs w:val="26"/>
              </w:rPr>
              <w:t>Председатель Совета поселения</w:t>
            </w:r>
          </w:p>
          <w:p w:rsidR="00E022EB" w:rsidRPr="002669C5" w:rsidRDefault="00E022EB" w:rsidP="0046126E">
            <w:pPr>
              <w:pStyle w:val="ab"/>
              <w:rPr>
                <w:rFonts w:eastAsiaTheme="minorEastAsia"/>
                <w:color w:val="auto"/>
                <w:sz w:val="26"/>
                <w:szCs w:val="26"/>
              </w:rPr>
            </w:pPr>
            <w:r w:rsidRPr="002669C5">
              <w:rPr>
                <w:rFonts w:eastAsiaTheme="minorEastAsia"/>
                <w:color w:val="auto"/>
                <w:sz w:val="26"/>
                <w:szCs w:val="26"/>
              </w:rPr>
              <w:t xml:space="preserve">                          </w:t>
            </w:r>
          </w:p>
          <w:p w:rsidR="002669C5" w:rsidRDefault="00E022EB" w:rsidP="003C1E85">
            <w:pPr>
              <w:pStyle w:val="ab"/>
              <w:rPr>
                <w:rFonts w:eastAsiaTheme="minorEastAsia"/>
                <w:color w:val="auto"/>
                <w:sz w:val="26"/>
                <w:szCs w:val="26"/>
              </w:rPr>
            </w:pPr>
            <w:r w:rsidRPr="002669C5">
              <w:rPr>
                <w:rFonts w:eastAsiaTheme="minorEastAsia"/>
                <w:color w:val="auto"/>
                <w:sz w:val="26"/>
                <w:szCs w:val="26"/>
              </w:rPr>
              <w:t xml:space="preserve">                             </w:t>
            </w:r>
          </w:p>
          <w:p w:rsidR="00E022EB" w:rsidRPr="002669C5" w:rsidRDefault="003E5392" w:rsidP="003C1E85">
            <w:pPr>
              <w:pStyle w:val="ab"/>
              <w:rPr>
                <w:rFonts w:eastAsiaTheme="minorEastAsia"/>
                <w:color w:val="auto"/>
                <w:sz w:val="26"/>
                <w:szCs w:val="26"/>
              </w:rPr>
            </w:pPr>
            <w:r>
              <w:rPr>
                <w:rFonts w:eastAsiaTheme="minorEastAsia"/>
                <w:color w:val="auto"/>
                <w:sz w:val="26"/>
                <w:szCs w:val="26"/>
              </w:rPr>
              <w:t xml:space="preserve">         </w:t>
            </w:r>
            <w:r w:rsidR="002669C5">
              <w:rPr>
                <w:rFonts w:eastAsiaTheme="minorEastAsia"/>
                <w:color w:val="auto"/>
                <w:sz w:val="26"/>
                <w:szCs w:val="26"/>
              </w:rPr>
              <w:t xml:space="preserve">                   </w:t>
            </w:r>
            <w:r w:rsidR="003C1E85" w:rsidRPr="002669C5">
              <w:rPr>
                <w:rFonts w:eastAsiaTheme="minorEastAsia"/>
                <w:color w:val="auto"/>
                <w:sz w:val="26"/>
                <w:szCs w:val="26"/>
              </w:rPr>
              <w:t>М.В. Неугодников</w:t>
            </w:r>
            <w:r w:rsidR="00E022EB" w:rsidRPr="002669C5">
              <w:rPr>
                <w:rFonts w:eastAsiaTheme="minorEastAsia"/>
                <w:color w:val="auto"/>
                <w:sz w:val="26"/>
                <w:szCs w:val="26"/>
              </w:rPr>
              <w:t xml:space="preserve">               </w:t>
            </w:r>
          </w:p>
        </w:tc>
        <w:tc>
          <w:tcPr>
            <w:tcW w:w="4786" w:type="dxa"/>
            <w:hideMark/>
          </w:tcPr>
          <w:p w:rsidR="00E022EB" w:rsidRPr="002669C5" w:rsidRDefault="00E022EB" w:rsidP="0046126E">
            <w:pPr>
              <w:pStyle w:val="ab"/>
              <w:rPr>
                <w:rFonts w:eastAsiaTheme="minorEastAsia"/>
                <w:color w:val="auto"/>
                <w:sz w:val="26"/>
                <w:szCs w:val="26"/>
              </w:rPr>
            </w:pPr>
            <w:r w:rsidRPr="002669C5">
              <w:rPr>
                <w:rFonts w:eastAsiaTheme="minorEastAsia"/>
                <w:color w:val="auto"/>
                <w:sz w:val="26"/>
                <w:szCs w:val="26"/>
              </w:rPr>
              <w:t>Глава    городского      поселения</w:t>
            </w:r>
            <w:r w:rsidR="003C1E85" w:rsidRPr="002669C5">
              <w:rPr>
                <w:rFonts w:eastAsiaTheme="minorEastAsia"/>
                <w:color w:val="auto"/>
                <w:sz w:val="26"/>
                <w:szCs w:val="26"/>
              </w:rPr>
              <w:t xml:space="preserve">                                                                            Игрим</w:t>
            </w:r>
          </w:p>
          <w:p w:rsidR="00E022EB" w:rsidRPr="002669C5" w:rsidRDefault="00E022EB" w:rsidP="0046126E">
            <w:pPr>
              <w:pStyle w:val="ab"/>
              <w:rPr>
                <w:rFonts w:eastAsiaTheme="minorEastAsia"/>
                <w:color w:val="auto"/>
                <w:sz w:val="26"/>
                <w:szCs w:val="26"/>
              </w:rPr>
            </w:pPr>
          </w:p>
          <w:p w:rsidR="00E022EB" w:rsidRPr="002669C5" w:rsidRDefault="00E022EB" w:rsidP="003C1E85">
            <w:pPr>
              <w:pStyle w:val="ab"/>
              <w:rPr>
                <w:rFonts w:eastAsiaTheme="minorEastAsia"/>
                <w:color w:val="auto"/>
                <w:sz w:val="26"/>
                <w:szCs w:val="26"/>
              </w:rPr>
            </w:pPr>
            <w:r w:rsidRPr="002669C5">
              <w:rPr>
                <w:rFonts w:eastAsiaTheme="minorEastAsia"/>
                <w:color w:val="auto"/>
                <w:sz w:val="26"/>
                <w:szCs w:val="26"/>
              </w:rPr>
              <w:t xml:space="preserve">                                   </w:t>
            </w:r>
            <w:r w:rsidR="002669C5">
              <w:rPr>
                <w:rFonts w:eastAsiaTheme="minorEastAsia"/>
                <w:color w:val="auto"/>
                <w:sz w:val="26"/>
                <w:szCs w:val="26"/>
              </w:rPr>
              <w:t xml:space="preserve">     </w:t>
            </w:r>
            <w:r w:rsidRPr="002669C5">
              <w:rPr>
                <w:rFonts w:eastAsiaTheme="minorEastAsia"/>
                <w:color w:val="auto"/>
                <w:sz w:val="26"/>
                <w:szCs w:val="26"/>
              </w:rPr>
              <w:t xml:space="preserve"> </w:t>
            </w:r>
            <w:r w:rsidR="002669C5">
              <w:rPr>
                <w:rFonts w:eastAsiaTheme="minorEastAsia"/>
                <w:color w:val="auto"/>
                <w:sz w:val="26"/>
                <w:szCs w:val="26"/>
              </w:rPr>
              <w:t xml:space="preserve">   </w:t>
            </w:r>
            <w:r w:rsidRPr="002669C5">
              <w:rPr>
                <w:rFonts w:eastAsiaTheme="minorEastAsia"/>
                <w:color w:val="auto"/>
                <w:sz w:val="26"/>
                <w:szCs w:val="26"/>
              </w:rPr>
              <w:t xml:space="preserve">  </w:t>
            </w:r>
            <w:r w:rsidR="003C1E85" w:rsidRPr="002669C5">
              <w:rPr>
                <w:rFonts w:eastAsiaTheme="minorEastAsia"/>
                <w:color w:val="auto"/>
                <w:sz w:val="26"/>
                <w:szCs w:val="26"/>
              </w:rPr>
              <w:t>А.В. Затирка</w:t>
            </w:r>
          </w:p>
        </w:tc>
      </w:tr>
    </w:tbl>
    <w:p w:rsidR="002A4FCE" w:rsidRPr="002669C5" w:rsidRDefault="002A4FCE" w:rsidP="002A4FCE">
      <w:pPr>
        <w:pStyle w:val="ConsPlusNormal"/>
        <w:widowControl/>
        <w:jc w:val="both"/>
        <w:outlineLvl w:val="0"/>
        <w:rPr>
          <w:rFonts w:ascii="Times New Roman" w:eastAsiaTheme="minorEastAsia" w:hAnsi="Times New Roman" w:cs="Times New Roman"/>
          <w:sz w:val="26"/>
          <w:szCs w:val="26"/>
        </w:rPr>
      </w:pPr>
    </w:p>
    <w:p w:rsidR="00463E8C" w:rsidRPr="002669C5" w:rsidRDefault="00463E8C" w:rsidP="002A4FCE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sectPr w:rsidR="00463E8C" w:rsidRPr="002669C5" w:rsidSect="000B1ACA">
      <w:headerReference w:type="even" r:id="rId7"/>
      <w:headerReference w:type="default" r:id="rId8"/>
      <w:pgSz w:w="11906" w:h="16838"/>
      <w:pgMar w:top="899" w:right="851" w:bottom="107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2CC" w:rsidRDefault="000A02CC" w:rsidP="000B1ACA">
      <w:pPr>
        <w:spacing w:after="0" w:line="240" w:lineRule="auto"/>
      </w:pPr>
      <w:r>
        <w:separator/>
      </w:r>
    </w:p>
  </w:endnote>
  <w:endnote w:type="continuationSeparator" w:id="1">
    <w:p w:rsidR="000A02CC" w:rsidRDefault="000A02CC" w:rsidP="000B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2CC" w:rsidRDefault="000A02CC" w:rsidP="000B1ACA">
      <w:pPr>
        <w:spacing w:after="0" w:line="240" w:lineRule="auto"/>
      </w:pPr>
      <w:r>
        <w:separator/>
      </w:r>
    </w:p>
  </w:footnote>
  <w:footnote w:type="continuationSeparator" w:id="1">
    <w:p w:rsidR="000A02CC" w:rsidRDefault="000A02CC" w:rsidP="000B1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9" w:rsidRDefault="00CE283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50C2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0999" w:rsidRDefault="000A02C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9" w:rsidRDefault="00CE283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50C2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5DF3">
      <w:rPr>
        <w:rStyle w:val="a6"/>
        <w:noProof/>
      </w:rPr>
      <w:t>2</w:t>
    </w:r>
    <w:r>
      <w:rPr>
        <w:rStyle w:val="a6"/>
      </w:rPr>
      <w:fldChar w:fldCharType="end"/>
    </w:r>
  </w:p>
  <w:p w:rsidR="00900999" w:rsidRDefault="000A02C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C0D79"/>
    <w:multiLevelType w:val="hybridMultilevel"/>
    <w:tmpl w:val="D076FB78"/>
    <w:lvl w:ilvl="0" w:tplc="E010665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strike w:val="0"/>
        <w:dstrike w:val="0"/>
        <w:sz w:val="28"/>
        <w:u w:val="none"/>
        <w:effect w:val="none"/>
      </w:rPr>
    </w:lvl>
    <w:lvl w:ilvl="1" w:tplc="660E92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06430E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77CD96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CA84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216E8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D88D05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B50F7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7A6120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4FCE"/>
    <w:rsid w:val="00033AC2"/>
    <w:rsid w:val="000A02CC"/>
    <w:rsid w:val="000A46F0"/>
    <w:rsid w:val="000B1ACA"/>
    <w:rsid w:val="00141E3A"/>
    <w:rsid w:val="001550FE"/>
    <w:rsid w:val="00240A59"/>
    <w:rsid w:val="002669C5"/>
    <w:rsid w:val="002A0FCC"/>
    <w:rsid w:val="002A4FCE"/>
    <w:rsid w:val="002B6DE9"/>
    <w:rsid w:val="002E4114"/>
    <w:rsid w:val="003277D2"/>
    <w:rsid w:val="003C1E85"/>
    <w:rsid w:val="003E5392"/>
    <w:rsid w:val="00405DE1"/>
    <w:rsid w:val="00463E8C"/>
    <w:rsid w:val="004B1731"/>
    <w:rsid w:val="004B738A"/>
    <w:rsid w:val="00523923"/>
    <w:rsid w:val="00524818"/>
    <w:rsid w:val="00537C8B"/>
    <w:rsid w:val="0055390C"/>
    <w:rsid w:val="005D7B37"/>
    <w:rsid w:val="005E0536"/>
    <w:rsid w:val="00665DF3"/>
    <w:rsid w:val="006E22C7"/>
    <w:rsid w:val="00782F64"/>
    <w:rsid w:val="007D5EE9"/>
    <w:rsid w:val="007D6738"/>
    <w:rsid w:val="008346DA"/>
    <w:rsid w:val="008B7DB7"/>
    <w:rsid w:val="008C00BE"/>
    <w:rsid w:val="008F1F86"/>
    <w:rsid w:val="0091129A"/>
    <w:rsid w:val="009A23CF"/>
    <w:rsid w:val="00A03F22"/>
    <w:rsid w:val="00A357C6"/>
    <w:rsid w:val="00A37631"/>
    <w:rsid w:val="00A45C77"/>
    <w:rsid w:val="00A50C2D"/>
    <w:rsid w:val="00A55F02"/>
    <w:rsid w:val="00AC4E53"/>
    <w:rsid w:val="00B53D8B"/>
    <w:rsid w:val="00C37BDE"/>
    <w:rsid w:val="00C53319"/>
    <w:rsid w:val="00C71AFA"/>
    <w:rsid w:val="00C80A18"/>
    <w:rsid w:val="00CD0122"/>
    <w:rsid w:val="00CE283E"/>
    <w:rsid w:val="00CF6307"/>
    <w:rsid w:val="00D13500"/>
    <w:rsid w:val="00D44399"/>
    <w:rsid w:val="00D91BFA"/>
    <w:rsid w:val="00DA5F81"/>
    <w:rsid w:val="00DE5599"/>
    <w:rsid w:val="00DE7072"/>
    <w:rsid w:val="00E022EB"/>
    <w:rsid w:val="00E05691"/>
    <w:rsid w:val="00E45586"/>
    <w:rsid w:val="00F30773"/>
    <w:rsid w:val="00F47950"/>
    <w:rsid w:val="00F6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C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F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A4FCE"/>
    <w:pPr>
      <w:keepNext/>
      <w:spacing w:before="240" w:after="6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A4FCE"/>
    <w:pPr>
      <w:spacing w:before="240" w:after="60" w:line="240" w:lineRule="auto"/>
      <w:outlineLvl w:val="4"/>
    </w:pPr>
    <w:rPr>
      <w:rFonts w:ascii="Times New Roman" w:eastAsia="Arial Unicode MS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4FCE"/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A4FCE"/>
    <w:rPr>
      <w:rFonts w:ascii="Times New Roman" w:eastAsia="Arial Unicode MS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2A4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A4F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caption"/>
    <w:basedOn w:val="a"/>
    <w:qFormat/>
    <w:rsid w:val="002A4F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semiHidden/>
    <w:rsid w:val="002A4F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semiHidden/>
    <w:rsid w:val="002A4FCE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semiHidden/>
    <w:rsid w:val="002A4FCE"/>
  </w:style>
  <w:style w:type="paragraph" w:styleId="a7">
    <w:name w:val="Body Text Indent"/>
    <w:basedOn w:val="a"/>
    <w:link w:val="a8"/>
    <w:semiHidden/>
    <w:rsid w:val="002A4F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2A4FC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63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3561"/>
  </w:style>
  <w:style w:type="paragraph" w:styleId="ab">
    <w:name w:val="No Spacing"/>
    <w:uiPriority w:val="1"/>
    <w:qFormat/>
    <w:rsid w:val="00E022E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A0F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uiPriority w:val="99"/>
    <w:semiHidden/>
    <w:unhideWhenUsed/>
    <w:rsid w:val="002A0FC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A0FCC"/>
  </w:style>
  <w:style w:type="table" w:styleId="ae">
    <w:name w:val="Table Grid"/>
    <w:basedOn w:val="a1"/>
    <w:uiPriority w:val="59"/>
    <w:rsid w:val="00D13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05D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Панкова М.И</cp:lastModifiedBy>
  <cp:revision>22</cp:revision>
  <cp:lastPrinted>2015-09-24T06:00:00Z</cp:lastPrinted>
  <dcterms:created xsi:type="dcterms:W3CDTF">2014-02-28T12:36:00Z</dcterms:created>
  <dcterms:modified xsi:type="dcterms:W3CDTF">2015-09-24T06:00:00Z</dcterms:modified>
</cp:coreProperties>
</file>