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2E" w:rsidRPr="005D175B" w:rsidRDefault="00DE5A2E" w:rsidP="00DE5A2E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DE5A2E" w:rsidRPr="005D175B" w:rsidRDefault="00DE5A2E" w:rsidP="00DE5A2E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DE5A2E" w:rsidRPr="005D175B" w:rsidRDefault="00DE5A2E" w:rsidP="00DE5A2E">
      <w:pPr>
        <w:rPr>
          <w:rFonts w:eastAsiaTheme="minorEastAsia" w:cstheme="minorBidi"/>
          <w:sz w:val="27"/>
          <w:szCs w:val="27"/>
        </w:rPr>
      </w:pPr>
    </w:p>
    <w:p w:rsidR="00DE5A2E" w:rsidRPr="005D175B" w:rsidRDefault="00DE5A2E" w:rsidP="00DE5A2E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36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Дата экспертизы: «16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DE5A2E" w:rsidRPr="005D175B" w:rsidRDefault="00DE5A2E" w:rsidP="00DE5A2E">
      <w:pPr>
        <w:spacing w:line="240" w:lineRule="atLeast"/>
        <w:jc w:val="center"/>
        <w:rPr>
          <w:sz w:val="27"/>
          <w:szCs w:val="27"/>
        </w:rPr>
      </w:pPr>
    </w:p>
    <w:p w:rsidR="00DE5A2E" w:rsidRPr="005D175B" w:rsidRDefault="00DE5A2E" w:rsidP="00DE5A2E">
      <w:pPr>
        <w:spacing w:line="240" w:lineRule="atLeast"/>
        <w:jc w:val="center"/>
        <w:rPr>
          <w:sz w:val="27"/>
          <w:szCs w:val="27"/>
        </w:rPr>
      </w:pPr>
    </w:p>
    <w:p w:rsidR="00DE5A2E" w:rsidRPr="005D175B" w:rsidRDefault="00DE5A2E" w:rsidP="00DE5A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DE5A2E" w:rsidRPr="00CA3E00" w:rsidRDefault="00DE5A2E" w:rsidP="00DE5A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городское поселение Игрим»</w:t>
      </w:r>
      <w:r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DE5A2E" w:rsidRPr="005D175B" w:rsidRDefault="00DE5A2E" w:rsidP="00DE5A2E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DE5A2E" w:rsidRPr="005D175B" w:rsidRDefault="00DE5A2E" w:rsidP="00DE5A2E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городское поселение Игрим»</w:t>
      </w:r>
    </w:p>
    <w:p w:rsidR="00DE5A2E" w:rsidRPr="005D175B" w:rsidRDefault="00DE5A2E" w:rsidP="00DE5A2E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5D175B">
        <w:rPr>
          <w:sz w:val="27"/>
          <w:szCs w:val="27"/>
          <w:u w:val="single"/>
        </w:rPr>
        <w:t>коррупциогенные</w:t>
      </w:r>
      <w:proofErr w:type="spellEnd"/>
      <w:r w:rsidRPr="005D175B">
        <w:rPr>
          <w:sz w:val="27"/>
          <w:szCs w:val="27"/>
          <w:u w:val="single"/>
        </w:rPr>
        <w:t xml:space="preserve"> факторы не выявлены.</w:t>
      </w:r>
    </w:p>
    <w:p w:rsidR="00DE5A2E" w:rsidRPr="005D175B" w:rsidRDefault="00DE5A2E" w:rsidP="00DE5A2E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DE5A2E" w:rsidRPr="005D175B" w:rsidRDefault="00DE5A2E" w:rsidP="00DE5A2E">
      <w:pPr>
        <w:spacing w:line="240" w:lineRule="atLeast"/>
        <w:ind w:firstLine="540"/>
        <w:jc w:val="both"/>
        <w:rPr>
          <w:sz w:val="27"/>
          <w:szCs w:val="27"/>
        </w:rPr>
      </w:pPr>
    </w:p>
    <w:p w:rsidR="00DE5A2E" w:rsidRPr="005D175B" w:rsidRDefault="00DE5A2E" w:rsidP="00DE5A2E">
      <w:pPr>
        <w:spacing w:line="240" w:lineRule="atLeast"/>
        <w:ind w:firstLine="540"/>
        <w:jc w:val="both"/>
        <w:rPr>
          <w:sz w:val="27"/>
          <w:szCs w:val="27"/>
        </w:rPr>
      </w:pPr>
    </w:p>
    <w:p w:rsidR="00DE5A2E" w:rsidRPr="005D175B" w:rsidRDefault="00DE5A2E" w:rsidP="00DE5A2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DE5A2E" w:rsidRDefault="00DE5A2E" w:rsidP="00DE5A2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DE5A2E" w:rsidRDefault="00DE5A2E" w:rsidP="00DE5A2E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D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2"/>
    <w:rsid w:val="00184338"/>
    <w:rsid w:val="003D5A57"/>
    <w:rsid w:val="009645E2"/>
    <w:rsid w:val="00D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B95A-5B1B-4F15-B600-2E01BE8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2022-08-01T07:16:00Z</dcterms:created>
  <dcterms:modified xsi:type="dcterms:W3CDTF">2022-08-01T07:16:00Z</dcterms:modified>
</cp:coreProperties>
</file>