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A2" w:rsidRPr="005D175B" w:rsidRDefault="003E52A2" w:rsidP="003E52A2">
      <w:pPr>
        <w:spacing w:after="200" w:line="276" w:lineRule="auto"/>
        <w:jc w:val="center"/>
        <w:rPr>
          <w:sz w:val="27"/>
          <w:szCs w:val="27"/>
        </w:rPr>
      </w:pPr>
      <w:r w:rsidRPr="005D175B">
        <w:rPr>
          <w:b/>
          <w:bCs/>
          <w:sz w:val="27"/>
          <w:szCs w:val="27"/>
        </w:rPr>
        <w:t>Заключение</w:t>
      </w:r>
    </w:p>
    <w:p w:rsidR="003E52A2" w:rsidRPr="005D175B" w:rsidRDefault="003E52A2" w:rsidP="003E52A2">
      <w:pPr>
        <w:spacing w:line="240" w:lineRule="atLeast"/>
        <w:jc w:val="center"/>
        <w:rPr>
          <w:sz w:val="27"/>
          <w:szCs w:val="27"/>
        </w:rPr>
      </w:pPr>
      <w:r w:rsidRPr="005D175B">
        <w:rPr>
          <w:sz w:val="27"/>
          <w:szCs w:val="27"/>
        </w:rPr>
        <w:t>по результатам проведения антикоррупционной экспертизы нормативно правовых актов – проектов нормативно правовых актов администрации городского поселения Игрим</w:t>
      </w:r>
    </w:p>
    <w:p w:rsidR="003E52A2" w:rsidRPr="005D175B" w:rsidRDefault="003E52A2" w:rsidP="003E52A2">
      <w:pPr>
        <w:rPr>
          <w:rFonts w:eastAsiaTheme="minorEastAsia" w:cstheme="minorBidi"/>
          <w:sz w:val="27"/>
          <w:szCs w:val="27"/>
        </w:rPr>
      </w:pPr>
    </w:p>
    <w:p w:rsidR="003E52A2" w:rsidRPr="005D175B" w:rsidRDefault="003E52A2" w:rsidP="003E52A2">
      <w:pPr>
        <w:rPr>
          <w:rFonts w:eastAsiaTheme="minorEastAsia" w:cstheme="minorBidi"/>
          <w:sz w:val="27"/>
          <w:szCs w:val="27"/>
        </w:rPr>
      </w:pPr>
      <w:r>
        <w:rPr>
          <w:rFonts w:eastAsiaTheme="minorEastAsia" w:cstheme="minorBidi"/>
          <w:sz w:val="27"/>
          <w:szCs w:val="27"/>
        </w:rPr>
        <w:t>Номер экспертизы: 40</w:t>
      </w:r>
      <w:r w:rsidRPr="005D175B">
        <w:rPr>
          <w:rFonts w:eastAsiaTheme="minorEastAsia" w:cstheme="minorBidi"/>
          <w:sz w:val="27"/>
          <w:szCs w:val="27"/>
        </w:rPr>
        <w:t xml:space="preserve">-2022                      </w:t>
      </w:r>
      <w:r>
        <w:rPr>
          <w:rFonts w:eastAsiaTheme="minorEastAsia" w:cstheme="minorBidi"/>
          <w:sz w:val="27"/>
          <w:szCs w:val="27"/>
        </w:rPr>
        <w:t xml:space="preserve">       </w:t>
      </w:r>
      <w:bookmarkStart w:id="0" w:name="_GoBack"/>
      <w:bookmarkEnd w:id="0"/>
      <w:r>
        <w:rPr>
          <w:rFonts w:eastAsiaTheme="minorEastAsia" w:cstheme="minorBidi"/>
          <w:sz w:val="27"/>
          <w:szCs w:val="27"/>
        </w:rPr>
        <w:t>Дата экспертизы: «01</w:t>
      </w:r>
      <w:r w:rsidRPr="005D175B">
        <w:rPr>
          <w:rFonts w:eastAsiaTheme="minorEastAsia" w:cstheme="minorBidi"/>
          <w:sz w:val="27"/>
          <w:szCs w:val="27"/>
        </w:rPr>
        <w:t xml:space="preserve">» </w:t>
      </w:r>
      <w:r>
        <w:rPr>
          <w:rFonts w:eastAsiaTheme="minorEastAsia" w:cstheme="minorBidi"/>
          <w:sz w:val="27"/>
          <w:szCs w:val="27"/>
        </w:rPr>
        <w:t xml:space="preserve">июля </w:t>
      </w:r>
      <w:r w:rsidRPr="005D175B">
        <w:rPr>
          <w:rFonts w:eastAsiaTheme="minorEastAsia" w:cstheme="minorBidi"/>
          <w:sz w:val="27"/>
          <w:szCs w:val="27"/>
        </w:rPr>
        <w:t>2022</w:t>
      </w:r>
      <w:r>
        <w:rPr>
          <w:rFonts w:eastAsiaTheme="minorEastAsia" w:cstheme="minorBidi"/>
          <w:sz w:val="27"/>
          <w:szCs w:val="27"/>
        </w:rPr>
        <w:t xml:space="preserve"> </w:t>
      </w:r>
      <w:r w:rsidRPr="005D175B">
        <w:rPr>
          <w:rFonts w:eastAsiaTheme="minorEastAsia" w:cstheme="minorBidi"/>
          <w:sz w:val="27"/>
          <w:szCs w:val="27"/>
        </w:rPr>
        <w:t>г.</w:t>
      </w:r>
    </w:p>
    <w:p w:rsidR="003E52A2" w:rsidRPr="005D175B" w:rsidRDefault="003E52A2" w:rsidP="003E52A2">
      <w:pPr>
        <w:spacing w:line="240" w:lineRule="atLeast"/>
        <w:jc w:val="center"/>
        <w:rPr>
          <w:sz w:val="27"/>
          <w:szCs w:val="27"/>
        </w:rPr>
      </w:pPr>
    </w:p>
    <w:p w:rsidR="003E52A2" w:rsidRPr="005D175B" w:rsidRDefault="003E52A2" w:rsidP="003E52A2">
      <w:pPr>
        <w:spacing w:line="240" w:lineRule="atLeast"/>
        <w:jc w:val="center"/>
        <w:rPr>
          <w:sz w:val="27"/>
          <w:szCs w:val="27"/>
        </w:rPr>
      </w:pPr>
    </w:p>
    <w:p w:rsidR="003E52A2" w:rsidRPr="005D175B" w:rsidRDefault="003E52A2" w:rsidP="003E52A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5D175B">
        <w:rPr>
          <w:sz w:val="27"/>
          <w:szCs w:val="27"/>
        </w:rPr>
        <w:t xml:space="preserve">  </w:t>
      </w:r>
      <w:r w:rsidRPr="005D175B">
        <w:rPr>
          <w:rFonts w:ascii="Times New Roman" w:hAnsi="Times New Roman" w:cs="Times New Roman"/>
          <w:b w:val="0"/>
          <w:sz w:val="27"/>
          <w:szCs w:val="27"/>
          <w:u w:val="single"/>
        </w:rPr>
        <w:t xml:space="preserve">нормативного правового акта – проекта Постановления администрации:   </w:t>
      </w:r>
    </w:p>
    <w:p w:rsidR="003E52A2" w:rsidRPr="00CA3E00" w:rsidRDefault="003E52A2" w:rsidP="003E52A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D175B">
        <w:rPr>
          <w:rFonts w:ascii="Times New Roman" w:hAnsi="Times New Roman" w:cs="Times New Roman"/>
          <w:b w:val="0"/>
          <w:sz w:val="27"/>
          <w:szCs w:val="27"/>
        </w:rPr>
        <w:t>«</w:t>
      </w:r>
      <w:r w:rsidRPr="00257225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городского поселения Игрим от 10.12.2020 года № 182 «Об утверждении положения о порядке взимания и возмещения восстановительной стоимости зеленых насаждений на территории муниципального образования городского поселения Игрим»</w:t>
      </w:r>
      <w:r>
        <w:rPr>
          <w:rFonts w:ascii="Times New Roman" w:hAnsi="Times New Roman" w:cs="Times New Roman"/>
          <w:b w:val="0"/>
          <w:sz w:val="27"/>
          <w:szCs w:val="27"/>
        </w:rPr>
        <w:t>, «</w:t>
      </w:r>
      <w:r w:rsidRPr="00257225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 городского поселения Игрим 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</w:p>
    <w:p w:rsidR="003E52A2" w:rsidRPr="005D175B" w:rsidRDefault="003E52A2" w:rsidP="003E52A2">
      <w:pPr>
        <w:ind w:firstLine="540"/>
        <w:jc w:val="both"/>
        <w:rPr>
          <w:sz w:val="27"/>
          <w:szCs w:val="27"/>
          <w:u w:val="single"/>
        </w:rPr>
      </w:pPr>
      <w:r w:rsidRPr="005D175B">
        <w:rPr>
          <w:sz w:val="27"/>
          <w:szCs w:val="27"/>
          <w:u w:val="single"/>
        </w:rPr>
        <w:t>Результаты экспертизы:</w:t>
      </w:r>
    </w:p>
    <w:p w:rsidR="003E52A2" w:rsidRPr="005D175B" w:rsidRDefault="003E52A2" w:rsidP="003E52A2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</w:t>
      </w:r>
      <w:r w:rsidRPr="00257225">
        <w:rPr>
          <w:sz w:val="27"/>
          <w:szCs w:val="27"/>
        </w:rPr>
        <w:t>О внесении изменений в постановление администрации городского поселения Игрим от 10.12.2020 года № 182 «Об утверждении положения о порядке взимания и возмещения восстановительной стоимости зеленых насаждений на территории муниципального образования городского поселения Игрим»</w:t>
      </w:r>
      <w:r>
        <w:rPr>
          <w:sz w:val="27"/>
          <w:szCs w:val="27"/>
        </w:rPr>
        <w:t>, «</w:t>
      </w:r>
      <w:r w:rsidRPr="00257225">
        <w:rPr>
          <w:sz w:val="27"/>
          <w:szCs w:val="27"/>
        </w:rPr>
        <w:t>О внесении изменений в постановление администрации городского поселения Игрим от 27.12.2018г. № 233 «Об утверждении муниципальной программы «Развитие и содержание дорожно-транспортной системы на террито</w:t>
      </w:r>
      <w:r>
        <w:rPr>
          <w:sz w:val="27"/>
          <w:szCs w:val="27"/>
        </w:rPr>
        <w:t>рии городского поселения Игрим»</w:t>
      </w:r>
    </w:p>
    <w:p w:rsidR="003E52A2" w:rsidRPr="005D175B" w:rsidRDefault="003E52A2" w:rsidP="003E52A2">
      <w:pPr>
        <w:tabs>
          <w:tab w:val="left" w:pos="6465"/>
        </w:tabs>
        <w:jc w:val="both"/>
        <w:rPr>
          <w:sz w:val="27"/>
          <w:szCs w:val="27"/>
        </w:rPr>
      </w:pPr>
      <w:r w:rsidRPr="005D175B">
        <w:rPr>
          <w:sz w:val="27"/>
          <w:szCs w:val="27"/>
          <w:u w:val="single"/>
        </w:rPr>
        <w:t>коррупциогенные факторы не выявлены.</w:t>
      </w:r>
    </w:p>
    <w:p w:rsidR="003E52A2" w:rsidRPr="005D175B" w:rsidRDefault="003E52A2" w:rsidP="003E52A2">
      <w:pPr>
        <w:spacing w:line="240" w:lineRule="atLeast"/>
        <w:ind w:firstLine="540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 </w:t>
      </w:r>
    </w:p>
    <w:p w:rsidR="003E52A2" w:rsidRPr="005D175B" w:rsidRDefault="003E52A2" w:rsidP="003E52A2">
      <w:pPr>
        <w:spacing w:line="240" w:lineRule="atLeast"/>
        <w:ind w:firstLine="540"/>
        <w:jc w:val="both"/>
        <w:rPr>
          <w:sz w:val="27"/>
          <w:szCs w:val="27"/>
        </w:rPr>
      </w:pPr>
    </w:p>
    <w:p w:rsidR="003E52A2" w:rsidRPr="005D175B" w:rsidRDefault="003E52A2" w:rsidP="003E52A2">
      <w:pPr>
        <w:spacing w:line="240" w:lineRule="atLeast"/>
        <w:ind w:firstLine="540"/>
        <w:jc w:val="both"/>
        <w:rPr>
          <w:sz w:val="27"/>
          <w:szCs w:val="27"/>
        </w:rPr>
      </w:pPr>
    </w:p>
    <w:p w:rsidR="003E52A2" w:rsidRPr="005D175B" w:rsidRDefault="003E52A2" w:rsidP="003E52A2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 xml:space="preserve">Начальник правового отдела </w:t>
      </w:r>
    </w:p>
    <w:p w:rsidR="00CB604A" w:rsidRPr="003E52A2" w:rsidRDefault="003E52A2" w:rsidP="003E52A2">
      <w:pPr>
        <w:spacing w:line="240" w:lineRule="atLeast"/>
        <w:jc w:val="both"/>
        <w:rPr>
          <w:sz w:val="27"/>
          <w:szCs w:val="27"/>
        </w:rPr>
      </w:pPr>
      <w:r w:rsidRPr="005D175B"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sectPr w:rsidR="00CB604A" w:rsidRPr="003E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76"/>
    <w:rsid w:val="00184338"/>
    <w:rsid w:val="003D5A57"/>
    <w:rsid w:val="003E52A2"/>
    <w:rsid w:val="00A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E765-18AB-4DC6-B6C5-7E6BA8F0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5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dcterms:created xsi:type="dcterms:W3CDTF">2022-08-01T07:19:00Z</dcterms:created>
  <dcterms:modified xsi:type="dcterms:W3CDTF">2022-08-01T07:19:00Z</dcterms:modified>
</cp:coreProperties>
</file>