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C2" w:rsidRPr="009D1744" w:rsidRDefault="00CE2AC2" w:rsidP="00CE2A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CE2AC2" w:rsidRPr="009D1744" w:rsidRDefault="00CE2AC2" w:rsidP="00CE2A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CE2AC2" w:rsidRPr="009D1744" w:rsidRDefault="00CE2AC2" w:rsidP="00CE2AC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CE2AC2" w:rsidRDefault="00CE2AC2" w:rsidP="00CE2AC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E2AC2" w:rsidRPr="003747F1" w:rsidRDefault="00CE2AC2" w:rsidP="00CE2AC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2AC2" w:rsidRPr="009D1744" w:rsidRDefault="00CE2AC2" w:rsidP="00CE2AC2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CE2AC2" w:rsidRPr="009D1744" w:rsidRDefault="00CE2AC2" w:rsidP="00CE2AC2">
      <w:pPr>
        <w:contextualSpacing/>
        <w:rPr>
          <w:rFonts w:ascii="Times New Roman" w:eastAsia="Calibri" w:hAnsi="Times New Roman" w:cs="Times New Roman"/>
          <w:szCs w:val="28"/>
        </w:rPr>
      </w:pPr>
    </w:p>
    <w:p w:rsidR="00CE2AC2" w:rsidRDefault="00CE2AC2" w:rsidP="00CE2AC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174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9D174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№ </w:t>
      </w:r>
      <w:r>
        <w:rPr>
          <w:rFonts w:ascii="Times New Roman" w:eastAsia="Calibri" w:hAnsi="Times New Roman" w:cs="Times New Roman"/>
          <w:sz w:val="28"/>
          <w:szCs w:val="28"/>
        </w:rPr>
        <w:t>204</w:t>
      </w:r>
    </w:p>
    <w:p w:rsidR="00CE2AC2" w:rsidRDefault="00CE2AC2" w:rsidP="00CE2AC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744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CE2AC2" w:rsidRPr="003363EC" w:rsidRDefault="00CE2AC2" w:rsidP="00CE2AC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E2AC2" w:rsidRDefault="00CE2AC2" w:rsidP="00CE2AC2">
      <w:pPr>
        <w:spacing w:after="0" w:line="240" w:lineRule="auto"/>
        <w:ind w:right="4098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Об установлении уровня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расчете платы граждан к установленным тарифам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C73C3">
        <w:rPr>
          <w:rFonts w:ascii="Times New Roman" w:hAnsi="Times New Roman" w:cs="Times New Roman"/>
          <w:sz w:val="28"/>
          <w:szCs w:val="28"/>
        </w:rPr>
        <w:t>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>»</w:t>
      </w:r>
    </w:p>
    <w:p w:rsidR="00CE2AC2" w:rsidRDefault="00CE2AC2" w:rsidP="00CE2AC2">
      <w:pPr>
        <w:spacing w:after="0" w:line="240" w:lineRule="auto"/>
        <w:ind w:right="40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AC2" w:rsidRDefault="00CE2AC2" w:rsidP="00CE2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 131-ФЗ от 06.10.2003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Приказом Региональной службы по тарифам ХМАО-Югры № 65-нп от 17.11.2022 г «Об установлении тарифов в сфере холодного водоснабжения и водоотведения для организаций, осуществляющих холодное водоснабжение и водоотведение, и о внесении изменений в некоторые приказы Региональной службы по тарифам ХМАО-Югры» </w:t>
      </w:r>
    </w:p>
    <w:p w:rsidR="00CE2AC2" w:rsidRPr="00B74246" w:rsidRDefault="00CE2AC2" w:rsidP="00CE2A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B7424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31.12.202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4246">
        <w:rPr>
          <w:rFonts w:ascii="Times New Roman" w:hAnsi="Times New Roman" w:cs="Times New Roman"/>
          <w:sz w:val="28"/>
          <w:szCs w:val="28"/>
        </w:rPr>
        <w:t xml:space="preserve"> года уровень при расчете платы граждан к установленным тарифам для </w:t>
      </w:r>
      <w:proofErr w:type="spellStart"/>
      <w:r w:rsidRPr="00B74246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Pr="00B74246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«</w:t>
      </w:r>
      <w:proofErr w:type="spellStart"/>
      <w:r w:rsidRPr="00B74246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B742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AC2" w:rsidRDefault="00CE2AC2" w:rsidP="00CE2A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холодного водоснабжения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2</w:t>
      </w:r>
      <w:r w:rsidR="00D764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E2AC2" w:rsidRPr="00CE2AC2" w:rsidRDefault="00CE2AC2" w:rsidP="00CE2A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подвоз воды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2</w:t>
      </w:r>
      <w:r w:rsidR="00D764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E2AC2" w:rsidRPr="00062CBF" w:rsidRDefault="00CE2AC2" w:rsidP="00CE2AC2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062CBF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</w:t>
      </w:r>
      <w:bookmarkStart w:id="0" w:name="_GoBack"/>
      <w:bookmarkEnd w:id="0"/>
      <w:r w:rsidRPr="00062CBF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«Интернет».</w:t>
      </w:r>
    </w:p>
    <w:p w:rsidR="00CE2AC2" w:rsidRPr="009B6DF4" w:rsidRDefault="00CE2AC2" w:rsidP="00CE2AC2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9B6DF4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D7646C">
        <w:rPr>
          <w:rFonts w:ascii="Times New Roman" w:hAnsi="Times New Roman" w:cs="Times New Roman"/>
          <w:sz w:val="28"/>
          <w:szCs w:val="28"/>
        </w:rPr>
        <w:t>декабря</w:t>
      </w:r>
      <w:r w:rsidRPr="009B6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9B6D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2AC2" w:rsidRPr="002B0544" w:rsidRDefault="00CE2AC2" w:rsidP="00CE2AC2">
      <w:pPr>
        <w:pStyle w:val="a3"/>
        <w:numPr>
          <w:ilvl w:val="0"/>
          <w:numId w:val="1"/>
        </w:numPr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распоряжения возложить на начальника экономической службы Сорочук Л</w:t>
      </w:r>
      <w:r w:rsidRPr="002B0544">
        <w:rPr>
          <w:rFonts w:ascii="Times New Roman" w:hAnsi="Times New Roman" w:cs="Times New Roman"/>
          <w:sz w:val="28"/>
          <w:szCs w:val="28"/>
        </w:rPr>
        <w:t>.А.</w:t>
      </w:r>
    </w:p>
    <w:p w:rsidR="00CE2AC2" w:rsidRDefault="00CE2AC2" w:rsidP="00CE2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C2" w:rsidRDefault="00CE2AC2" w:rsidP="00CE2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2AC2" w:rsidRPr="008C73C3" w:rsidRDefault="00D7646C" w:rsidP="00CE2A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</w:t>
      </w:r>
      <w:r w:rsidR="00CE2A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E2AC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9109E7" w:rsidRDefault="009109E7"/>
    <w:sectPr w:rsidR="009109E7" w:rsidSect="00062CB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C2"/>
    <w:rsid w:val="009109E7"/>
    <w:rsid w:val="00CE2AC2"/>
    <w:rsid w:val="00D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E7FC-C997-43E8-B8CE-4C95B1B7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</cp:revision>
  <cp:lastPrinted>2022-11-29T11:46:00Z</cp:lastPrinted>
  <dcterms:created xsi:type="dcterms:W3CDTF">2022-11-29T11:34:00Z</dcterms:created>
  <dcterms:modified xsi:type="dcterms:W3CDTF">2022-11-29T11:46:00Z</dcterms:modified>
</cp:coreProperties>
</file>