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251" w:rsidRPr="00606987" w:rsidRDefault="003F4251" w:rsidP="003F4251">
      <w:pPr>
        <w:pStyle w:val="a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x-none"/>
        </w:rPr>
        <w:t>П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1</w:t>
      </w:r>
    </w:p>
    <w:p w:rsidR="003F4251" w:rsidRPr="00606987" w:rsidRDefault="003F4251" w:rsidP="003F4251">
      <w:pPr>
        <w:widowControl w:val="0"/>
        <w:autoSpaceDE w:val="0"/>
        <w:autoSpaceDN w:val="0"/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F4251" w:rsidRPr="00606987" w:rsidRDefault="003F4251" w:rsidP="003F4251">
      <w:pPr>
        <w:widowControl w:val="0"/>
        <w:autoSpaceDE w:val="0"/>
        <w:autoSpaceDN w:val="0"/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</w:t>
      </w:r>
      <w:proofErr w:type="spellStart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Игрим</w:t>
      </w:r>
      <w:proofErr w:type="spellEnd"/>
    </w:p>
    <w:p w:rsidR="003F4251" w:rsidRPr="00606987" w:rsidRDefault="003F4251" w:rsidP="003F42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6069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__»_____________ 2023 </w:t>
      </w:r>
    </w:p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Культурное пространство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3F4251" w:rsidRPr="00224F3C" w:rsidTr="00C07F33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 социальным вопросам</w:t>
            </w:r>
          </w:p>
        </w:tc>
      </w:tr>
      <w:tr w:rsidR="003F4251" w:rsidRPr="00224F3C" w:rsidTr="00C07F33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Игримский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культурно-досуговый центр»</w:t>
            </w:r>
          </w:p>
        </w:tc>
      </w:tr>
    </w:tbl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3F4251" w:rsidRPr="00224F3C" w:rsidTr="00C07F33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3F4251" w:rsidRPr="00224F3C" w:rsidTr="00C07F33">
        <w:trPr>
          <w:trHeight w:val="449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4251" w:rsidRPr="00DA5B66" w:rsidRDefault="003F4251" w:rsidP="00C0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A5B66">
              <w:rPr>
                <w:rFonts w:ascii="Times New Roman" w:hAnsi="Times New Roman" w:cs="Times New Roman"/>
                <w:color w:val="000000"/>
                <w:szCs w:val="20"/>
              </w:rPr>
              <w:t xml:space="preserve">Укрепление единого культурного пространства городского поселения </w:t>
            </w:r>
            <w:proofErr w:type="spellStart"/>
            <w:proofErr w:type="gramStart"/>
            <w:r w:rsidRPr="00DA5B66">
              <w:rPr>
                <w:rFonts w:ascii="Times New Roman" w:hAnsi="Times New Roman" w:cs="Times New Roman"/>
                <w:color w:val="000000"/>
                <w:szCs w:val="20"/>
              </w:rPr>
              <w:t>Игрим</w:t>
            </w:r>
            <w:proofErr w:type="spellEnd"/>
            <w:r w:rsidRPr="00DA5B66">
              <w:rPr>
                <w:rFonts w:ascii="Times New Roman" w:hAnsi="Times New Roman" w:cs="Times New Roman"/>
                <w:color w:val="000000"/>
                <w:szCs w:val="20"/>
              </w:rPr>
              <w:t>,  самореализации</w:t>
            </w:r>
            <w:proofErr w:type="gramEnd"/>
            <w:r w:rsidRPr="00DA5B66">
              <w:rPr>
                <w:rFonts w:ascii="Times New Roman" w:hAnsi="Times New Roman" w:cs="Times New Roman"/>
                <w:color w:val="000000"/>
                <w:szCs w:val="20"/>
              </w:rPr>
              <w:t xml:space="preserve"> и раскрытия таланта каждого жителя</w:t>
            </w:r>
          </w:p>
        </w:tc>
      </w:tr>
      <w:tr w:rsidR="003F4251" w:rsidRPr="00224F3C" w:rsidTr="00C07F33">
        <w:trPr>
          <w:trHeight w:val="449"/>
        </w:trPr>
        <w:tc>
          <w:tcPr>
            <w:tcW w:w="73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F4251" w:rsidRPr="00DA5B66" w:rsidRDefault="003F4251" w:rsidP="00C07F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A5B66">
              <w:rPr>
                <w:rFonts w:ascii="Times New Roman" w:hAnsi="Times New Roman" w:cs="Times New Roman"/>
              </w:rPr>
              <w:t xml:space="preserve">Повышение качества услуг, предоставляемых в области </w:t>
            </w:r>
            <w:r>
              <w:rPr>
                <w:rFonts w:ascii="Times New Roman" w:hAnsi="Times New Roman" w:cs="Times New Roman"/>
              </w:rPr>
              <w:t xml:space="preserve">библиотечного </w:t>
            </w:r>
            <w:r w:rsidRPr="00DA5B66">
              <w:rPr>
                <w:rFonts w:ascii="Times New Roman" w:hAnsi="Times New Roman" w:cs="Times New Roman"/>
              </w:rPr>
              <w:t>дела</w:t>
            </w:r>
          </w:p>
        </w:tc>
      </w:tr>
      <w:tr w:rsidR="003F4251" w:rsidRPr="00224F3C" w:rsidTr="00C07F33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3F1C70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-</w:t>
            </w:r>
          </w:p>
        </w:tc>
      </w:tr>
      <w:tr w:rsidR="003F4251" w:rsidRPr="00224F3C" w:rsidTr="00C07F33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224F3C" w:rsidRDefault="00316A99" w:rsidP="00316A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119641,3</w:t>
            </w:r>
            <w:r w:rsidR="003F4251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3F4251" w:rsidRPr="00224F3C" w:rsidTr="00C07F33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251" w:rsidRPr="00224F3C" w:rsidRDefault="003F4251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251" w:rsidRPr="003F1C70" w:rsidRDefault="003F4251" w:rsidP="00C0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C70">
              <w:rPr>
                <w:rFonts w:ascii="Times New Roman" w:hAnsi="Times New Roman" w:cs="Times New Roman"/>
                <w:color w:val="000000"/>
                <w:szCs w:val="20"/>
              </w:rPr>
              <w:t>Возможности для самореализации и развития талантов</w:t>
            </w:r>
            <w:bookmarkStart w:id="0" w:name="_GoBack"/>
            <w:bookmarkEnd w:id="0"/>
          </w:p>
        </w:tc>
      </w:tr>
    </w:tbl>
    <w:p w:rsidR="003F4251" w:rsidRPr="00224F3C" w:rsidRDefault="003F4251" w:rsidP="003F425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F4251" w:rsidRDefault="003F4251" w:rsidP="003F4251">
      <w:pPr>
        <w:sectPr w:rsidR="003F4251" w:rsidSect="00224F3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77076" w:rsidRDefault="00477076"/>
    <w:sectPr w:rsidR="00477076" w:rsidSect="003F42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251"/>
    <w:rsid w:val="00316A99"/>
    <w:rsid w:val="003F4251"/>
    <w:rsid w:val="00477076"/>
    <w:rsid w:val="0077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B93A2-B6C5-4D36-AF18-AEB31F27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25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42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2023-11-15T11:57:00Z</dcterms:created>
  <dcterms:modified xsi:type="dcterms:W3CDTF">2024-11-18T18:07:00Z</dcterms:modified>
</cp:coreProperties>
</file>