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5B" w:rsidRDefault="00F1475B" w:rsidP="00F1475B">
      <w:pPr>
        <w:spacing w:before="0" w:after="0" w:line="240" w:lineRule="auto"/>
        <w:ind w:left="5103" w:right="0"/>
      </w:pPr>
    </w:p>
    <w:p w:rsidR="00F1475B" w:rsidRPr="00F1475B" w:rsidRDefault="00F1475B" w:rsidP="00F1475B">
      <w:pPr>
        <w:spacing w:before="0" w:after="0"/>
        <w:ind w:left="0"/>
        <w:jc w:val="center"/>
        <w:rPr>
          <w:rFonts w:eastAsia="Calibri"/>
          <w:b/>
        </w:rPr>
      </w:pPr>
      <w:r w:rsidRPr="00F1475B">
        <w:rPr>
          <w:rFonts w:eastAsia="Calibri"/>
          <w:b/>
        </w:rPr>
        <w:t>АДМИНИСТРАЦИЯ</w:t>
      </w:r>
    </w:p>
    <w:p w:rsidR="00F1475B" w:rsidRPr="00F1475B" w:rsidRDefault="00F1475B" w:rsidP="00F1475B">
      <w:pPr>
        <w:spacing w:before="0" w:after="0"/>
        <w:jc w:val="center"/>
        <w:rPr>
          <w:rFonts w:eastAsia="Calibri"/>
          <w:b/>
        </w:rPr>
      </w:pPr>
      <w:r w:rsidRPr="00F1475B">
        <w:rPr>
          <w:rFonts w:eastAsia="Calibri"/>
          <w:b/>
        </w:rPr>
        <w:t>ГОРОДСКОГО ПОСЕЛЕНИЯ ИГРИМ</w:t>
      </w:r>
    </w:p>
    <w:p w:rsidR="00F1475B" w:rsidRPr="00F1475B" w:rsidRDefault="00F1475B" w:rsidP="00F1475B">
      <w:pPr>
        <w:spacing w:before="0" w:after="0"/>
        <w:jc w:val="center"/>
        <w:rPr>
          <w:rFonts w:eastAsia="Calibri"/>
        </w:rPr>
      </w:pPr>
    </w:p>
    <w:p w:rsidR="00F1475B" w:rsidRPr="00F1475B" w:rsidRDefault="00F1475B" w:rsidP="00F1475B">
      <w:pPr>
        <w:spacing w:before="0" w:after="0"/>
        <w:jc w:val="center"/>
        <w:rPr>
          <w:rFonts w:eastAsia="Calibri"/>
        </w:rPr>
      </w:pPr>
      <w:r w:rsidRPr="00F1475B">
        <w:rPr>
          <w:rFonts w:eastAsia="Calibri"/>
        </w:rPr>
        <w:t>Березовского района Ханты-Мансийского</w:t>
      </w:r>
    </w:p>
    <w:p w:rsidR="00F1475B" w:rsidRPr="00F1475B" w:rsidRDefault="00F1475B" w:rsidP="00F1475B">
      <w:pPr>
        <w:spacing w:before="0" w:after="0"/>
        <w:jc w:val="center"/>
        <w:rPr>
          <w:rFonts w:eastAsia="Calibri"/>
        </w:rPr>
      </w:pPr>
      <w:r w:rsidRPr="00F1475B">
        <w:rPr>
          <w:rFonts w:eastAsia="Calibri"/>
        </w:rPr>
        <w:t xml:space="preserve">автономного округа – </w:t>
      </w:r>
      <w:proofErr w:type="spellStart"/>
      <w:r w:rsidRPr="00F1475B">
        <w:rPr>
          <w:rFonts w:eastAsia="Calibri"/>
        </w:rPr>
        <w:t>Югры</w:t>
      </w:r>
      <w:proofErr w:type="spellEnd"/>
    </w:p>
    <w:p w:rsidR="00F1475B" w:rsidRPr="00F1475B" w:rsidRDefault="00F1475B" w:rsidP="00F1475B">
      <w:pPr>
        <w:spacing w:before="0" w:after="0"/>
        <w:jc w:val="center"/>
        <w:rPr>
          <w:rFonts w:eastAsia="Calibri"/>
          <w:sz w:val="32"/>
          <w:szCs w:val="32"/>
        </w:rPr>
      </w:pPr>
    </w:p>
    <w:p w:rsidR="00F1475B" w:rsidRPr="00F1475B" w:rsidRDefault="00F1475B" w:rsidP="00F1475B">
      <w:pPr>
        <w:spacing w:before="0" w:after="0"/>
        <w:jc w:val="center"/>
        <w:rPr>
          <w:rFonts w:eastAsia="Calibri"/>
          <w:b/>
          <w:sz w:val="40"/>
          <w:szCs w:val="40"/>
        </w:rPr>
      </w:pPr>
      <w:r w:rsidRPr="00F1475B">
        <w:rPr>
          <w:rFonts w:eastAsia="Calibri"/>
          <w:b/>
          <w:sz w:val="40"/>
          <w:szCs w:val="40"/>
        </w:rPr>
        <w:t>РАСПОРЯЖЕНИЕ</w:t>
      </w:r>
    </w:p>
    <w:p w:rsidR="00F1475B" w:rsidRPr="00E55D86" w:rsidRDefault="00F1475B" w:rsidP="00F1475B">
      <w:pPr>
        <w:spacing w:before="0" w:after="0"/>
        <w:rPr>
          <w:rFonts w:eastAsia="Calibri"/>
        </w:rPr>
      </w:pPr>
    </w:p>
    <w:p w:rsidR="00F1475B" w:rsidRPr="00E55D86" w:rsidRDefault="00F1475B" w:rsidP="00F1475B">
      <w:pPr>
        <w:spacing w:before="0"/>
        <w:rPr>
          <w:rFonts w:eastAsia="Calibri"/>
        </w:rPr>
      </w:pPr>
    </w:p>
    <w:p w:rsidR="00F1475B" w:rsidRPr="00E55D86" w:rsidRDefault="00F1475B" w:rsidP="00F1475B">
      <w:pPr>
        <w:spacing w:before="0"/>
        <w:ind w:left="0" w:right="0"/>
        <w:jc w:val="both"/>
        <w:rPr>
          <w:rFonts w:eastAsia="Calibri"/>
        </w:rPr>
      </w:pPr>
      <w:r w:rsidRPr="00E55D86">
        <w:rPr>
          <w:rFonts w:eastAsia="Calibri"/>
        </w:rPr>
        <w:t xml:space="preserve">от « </w:t>
      </w:r>
      <w:r w:rsidR="00075CD4">
        <w:t>19</w:t>
      </w:r>
      <w:r w:rsidRPr="00E55D86">
        <w:rPr>
          <w:rFonts w:eastAsia="Calibri"/>
        </w:rPr>
        <w:t xml:space="preserve">» </w:t>
      </w:r>
      <w:r w:rsidR="00075CD4">
        <w:t xml:space="preserve">июля </w:t>
      </w:r>
      <w:r w:rsidRPr="00E55D86">
        <w:rPr>
          <w:rFonts w:eastAsia="Calibri"/>
        </w:rPr>
        <w:t>201</w:t>
      </w:r>
      <w:r>
        <w:rPr>
          <w:rFonts w:eastAsia="Calibri"/>
        </w:rPr>
        <w:t>6г.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</w:t>
      </w:r>
      <w:r>
        <w:rPr>
          <w:rFonts w:eastAsia="Calibri"/>
        </w:rPr>
        <w:tab/>
        <w:t xml:space="preserve">    </w:t>
      </w:r>
      <w:r>
        <w:t xml:space="preserve">   № </w:t>
      </w:r>
      <w:r w:rsidR="00075CD4">
        <w:t>139</w:t>
      </w:r>
    </w:p>
    <w:p w:rsidR="00F1475B" w:rsidRPr="00E55D86" w:rsidRDefault="00F1475B" w:rsidP="00F1475B">
      <w:pPr>
        <w:spacing w:before="0"/>
        <w:ind w:left="0" w:right="0"/>
        <w:rPr>
          <w:rFonts w:eastAsia="Calibri"/>
        </w:rPr>
      </w:pPr>
      <w:proofErr w:type="spellStart"/>
      <w:r w:rsidRPr="00E55D86">
        <w:rPr>
          <w:rFonts w:eastAsia="Calibri"/>
        </w:rPr>
        <w:t>пгт</w:t>
      </w:r>
      <w:proofErr w:type="spellEnd"/>
      <w:r w:rsidRPr="00E55D86">
        <w:rPr>
          <w:rFonts w:eastAsia="Calibri"/>
        </w:rPr>
        <w:t>. Игрим</w:t>
      </w:r>
    </w:p>
    <w:p w:rsidR="00F1475B" w:rsidRPr="00F1475B" w:rsidRDefault="00F1475B" w:rsidP="005E2102">
      <w:pPr>
        <w:pStyle w:val="1"/>
        <w:spacing w:before="0"/>
        <w:ind w:left="0" w:right="4394"/>
        <w:jc w:val="left"/>
        <w:rPr>
          <w:b w:val="0"/>
          <w:szCs w:val="28"/>
        </w:rPr>
      </w:pPr>
      <w:r w:rsidRPr="0033442D">
        <w:rPr>
          <w:rFonts w:cs="Times New Roman"/>
          <w:sz w:val="24"/>
          <w:szCs w:val="24"/>
        </w:rPr>
        <w:br/>
      </w:r>
      <w:r w:rsidRPr="00F1475B">
        <w:rPr>
          <w:rFonts w:cs="Times New Roman"/>
          <w:b w:val="0"/>
          <w:caps w:val="0"/>
          <w:szCs w:val="28"/>
        </w:rPr>
        <w:t xml:space="preserve">Об утверждении </w:t>
      </w:r>
      <w:r w:rsidRPr="00F1475B">
        <w:rPr>
          <w:b w:val="0"/>
          <w:caps w:val="0"/>
          <w:szCs w:val="28"/>
        </w:rPr>
        <w:t xml:space="preserve">инструкция по охране труда </w:t>
      </w:r>
      <w:r w:rsidR="002327C7">
        <w:rPr>
          <w:b w:val="0"/>
          <w:caps w:val="0"/>
          <w:szCs w:val="28"/>
        </w:rPr>
        <w:t xml:space="preserve"> и технике безопасности </w:t>
      </w:r>
      <w:r w:rsidRPr="00F1475B">
        <w:rPr>
          <w:b w:val="0"/>
          <w:caps w:val="0"/>
          <w:szCs w:val="28"/>
        </w:rPr>
        <w:t>при выполнении работе по озеленению и благоустройству</w:t>
      </w:r>
    </w:p>
    <w:p w:rsidR="00F1475B" w:rsidRDefault="00F1475B" w:rsidP="005E2102">
      <w:pPr>
        <w:pStyle w:val="1"/>
        <w:spacing w:before="0"/>
        <w:ind w:left="0" w:right="4394"/>
        <w:jc w:val="left"/>
        <w:rPr>
          <w:b w:val="0"/>
          <w:caps w:val="0"/>
          <w:szCs w:val="28"/>
        </w:rPr>
      </w:pPr>
      <w:r w:rsidRPr="00F1475B">
        <w:rPr>
          <w:b w:val="0"/>
          <w:caps w:val="0"/>
          <w:szCs w:val="28"/>
        </w:rPr>
        <w:t>(для несовершеннолетних граждан)</w:t>
      </w:r>
    </w:p>
    <w:p w:rsidR="00F1475B" w:rsidRPr="00F1475B" w:rsidRDefault="00F1475B" w:rsidP="00F1475B"/>
    <w:p w:rsidR="00F1475B" w:rsidRDefault="00F1475B" w:rsidP="00F1475B">
      <w:pPr>
        <w:tabs>
          <w:tab w:val="left" w:pos="0"/>
        </w:tabs>
        <w:spacing w:before="0" w:line="276" w:lineRule="auto"/>
        <w:ind w:left="0" w:right="0"/>
        <w:jc w:val="both"/>
      </w:pPr>
      <w:r>
        <w:tab/>
      </w:r>
      <w:r>
        <w:tab/>
      </w:r>
      <w:r w:rsidRPr="006F2CAC">
        <w:t xml:space="preserve">В соответствии </w:t>
      </w:r>
      <w:r>
        <w:t xml:space="preserve">с </w:t>
      </w:r>
      <w:r w:rsidRPr="006F2CAC">
        <w:t>Трудов</w:t>
      </w:r>
      <w:r w:rsidR="005E2102">
        <w:t>ым</w:t>
      </w:r>
      <w:r w:rsidRPr="006F2CAC">
        <w:t xml:space="preserve"> кодекс</w:t>
      </w:r>
      <w:r w:rsidR="005E2102">
        <w:t>ом</w:t>
      </w:r>
      <w:r w:rsidRPr="006F2CAC">
        <w:t xml:space="preserve"> Российской Федерации,</w:t>
      </w:r>
    </w:p>
    <w:p w:rsidR="00F1475B" w:rsidRPr="006F2CAC" w:rsidRDefault="00F1475B" w:rsidP="002327C7">
      <w:pPr>
        <w:tabs>
          <w:tab w:val="left" w:pos="-284"/>
          <w:tab w:val="left" w:pos="1134"/>
        </w:tabs>
        <w:spacing w:before="0" w:after="0" w:line="276" w:lineRule="auto"/>
        <w:ind w:left="0" w:right="0" w:firstLine="709"/>
        <w:jc w:val="both"/>
      </w:pPr>
    </w:p>
    <w:p w:rsidR="002327C7" w:rsidRDefault="002327C7" w:rsidP="002327C7">
      <w:pPr>
        <w:pStyle w:val="1"/>
        <w:numPr>
          <w:ilvl w:val="0"/>
          <w:numId w:val="1"/>
        </w:numPr>
        <w:tabs>
          <w:tab w:val="left" w:pos="-284"/>
          <w:tab w:val="left" w:pos="1134"/>
        </w:tabs>
        <w:spacing w:before="0"/>
        <w:ind w:left="0" w:right="0" w:firstLine="709"/>
        <w:jc w:val="both"/>
        <w:rPr>
          <w:rFonts w:cs="Times New Roman"/>
          <w:b w:val="0"/>
          <w:caps w:val="0"/>
          <w:szCs w:val="28"/>
        </w:rPr>
      </w:pPr>
      <w:r w:rsidRPr="002327C7">
        <w:rPr>
          <w:rFonts w:cs="Times New Roman"/>
          <w:b w:val="0"/>
          <w:caps w:val="0"/>
          <w:szCs w:val="28"/>
        </w:rPr>
        <w:t xml:space="preserve">Утвердить инструкции по охране труда </w:t>
      </w:r>
      <w:r>
        <w:rPr>
          <w:rFonts w:cs="Times New Roman"/>
          <w:b w:val="0"/>
          <w:caps w:val="0"/>
          <w:szCs w:val="28"/>
        </w:rPr>
        <w:t xml:space="preserve">и технике безопасности </w:t>
      </w:r>
      <w:r w:rsidRPr="002327C7">
        <w:rPr>
          <w:rFonts w:cs="Times New Roman"/>
          <w:b w:val="0"/>
          <w:caps w:val="0"/>
          <w:szCs w:val="28"/>
        </w:rPr>
        <w:t>при выполнении работе по озеленению и благоустройству</w:t>
      </w:r>
      <w:r>
        <w:rPr>
          <w:rFonts w:cs="Times New Roman"/>
          <w:b w:val="0"/>
          <w:caps w:val="0"/>
          <w:szCs w:val="28"/>
        </w:rPr>
        <w:t xml:space="preserve"> </w:t>
      </w:r>
      <w:r w:rsidRPr="002327C7">
        <w:rPr>
          <w:rFonts w:cs="Times New Roman"/>
          <w:b w:val="0"/>
          <w:caps w:val="0"/>
          <w:szCs w:val="28"/>
        </w:rPr>
        <w:t>(для несовершеннолетних граждан).</w:t>
      </w:r>
    </w:p>
    <w:p w:rsidR="005E2102" w:rsidRPr="005E2102" w:rsidRDefault="005E2102" w:rsidP="005E2102">
      <w:pPr>
        <w:spacing w:before="0" w:after="0"/>
      </w:pPr>
    </w:p>
    <w:p w:rsidR="002327C7" w:rsidRDefault="002327C7" w:rsidP="002327C7">
      <w:pPr>
        <w:pStyle w:val="1"/>
        <w:numPr>
          <w:ilvl w:val="0"/>
          <w:numId w:val="1"/>
        </w:numPr>
        <w:tabs>
          <w:tab w:val="left" w:pos="-284"/>
          <w:tab w:val="left" w:pos="1134"/>
        </w:tabs>
        <w:spacing w:before="0"/>
        <w:ind w:left="0" w:right="0" w:firstLine="709"/>
        <w:jc w:val="both"/>
        <w:rPr>
          <w:rFonts w:cs="Times New Roman"/>
          <w:b w:val="0"/>
          <w:caps w:val="0"/>
          <w:szCs w:val="28"/>
        </w:rPr>
      </w:pPr>
      <w:r w:rsidRPr="002327C7">
        <w:rPr>
          <w:rFonts w:cs="Times New Roman"/>
          <w:b w:val="0"/>
          <w:caps w:val="0"/>
          <w:szCs w:val="28"/>
        </w:rPr>
        <w:t>Ответственным</w:t>
      </w:r>
      <w:r w:rsidR="005E2102">
        <w:rPr>
          <w:rFonts w:cs="Times New Roman"/>
          <w:b w:val="0"/>
          <w:caps w:val="0"/>
          <w:szCs w:val="28"/>
        </w:rPr>
        <w:t xml:space="preserve"> за</w:t>
      </w:r>
      <w:r w:rsidRPr="002327C7">
        <w:rPr>
          <w:rFonts w:cs="Times New Roman"/>
          <w:b w:val="0"/>
          <w:caps w:val="0"/>
          <w:szCs w:val="28"/>
        </w:rPr>
        <w:t xml:space="preserve"> </w:t>
      </w:r>
      <w:r w:rsidR="005E2102">
        <w:rPr>
          <w:rFonts w:cs="Times New Roman"/>
          <w:b w:val="0"/>
          <w:caps w:val="0"/>
          <w:szCs w:val="28"/>
        </w:rPr>
        <w:t>проведение инструктажа назначить</w:t>
      </w:r>
      <w:r w:rsidRPr="002327C7">
        <w:rPr>
          <w:rFonts w:cs="Times New Roman"/>
          <w:b w:val="0"/>
          <w:caps w:val="0"/>
          <w:szCs w:val="28"/>
        </w:rPr>
        <w:t xml:space="preserve"> ведущего специалиста по </w:t>
      </w:r>
      <w:r>
        <w:rPr>
          <w:rFonts w:cs="Times New Roman"/>
          <w:b w:val="0"/>
          <w:caps w:val="0"/>
          <w:szCs w:val="28"/>
        </w:rPr>
        <w:t xml:space="preserve">ГО и ЧС </w:t>
      </w:r>
      <w:r w:rsidRPr="002327C7">
        <w:rPr>
          <w:rFonts w:cs="Times New Roman"/>
          <w:b w:val="0"/>
          <w:caps w:val="0"/>
          <w:szCs w:val="28"/>
        </w:rPr>
        <w:t xml:space="preserve"> с возложением обязанностей по охране труда – </w:t>
      </w:r>
      <w:proofErr w:type="spellStart"/>
      <w:r>
        <w:rPr>
          <w:rFonts w:cs="Times New Roman"/>
          <w:b w:val="0"/>
          <w:caps w:val="0"/>
          <w:szCs w:val="28"/>
        </w:rPr>
        <w:t>Димову</w:t>
      </w:r>
      <w:proofErr w:type="spellEnd"/>
      <w:r>
        <w:rPr>
          <w:rFonts w:cs="Times New Roman"/>
          <w:b w:val="0"/>
          <w:caps w:val="0"/>
          <w:szCs w:val="28"/>
        </w:rPr>
        <w:t xml:space="preserve"> О.И.</w:t>
      </w:r>
    </w:p>
    <w:p w:rsidR="005E2102" w:rsidRPr="005E2102" w:rsidRDefault="005E2102" w:rsidP="005E2102">
      <w:pPr>
        <w:spacing w:before="0" w:after="0"/>
      </w:pPr>
    </w:p>
    <w:p w:rsidR="002327C7" w:rsidRDefault="002327C7" w:rsidP="002327C7">
      <w:pPr>
        <w:pStyle w:val="1"/>
        <w:numPr>
          <w:ilvl w:val="0"/>
          <w:numId w:val="1"/>
        </w:numPr>
        <w:tabs>
          <w:tab w:val="left" w:pos="-284"/>
          <w:tab w:val="left" w:pos="1134"/>
        </w:tabs>
        <w:spacing w:before="0"/>
        <w:ind w:left="0" w:right="0" w:firstLine="709"/>
        <w:jc w:val="both"/>
        <w:rPr>
          <w:rFonts w:cs="Times New Roman"/>
          <w:b w:val="0"/>
          <w:caps w:val="0"/>
          <w:szCs w:val="28"/>
        </w:rPr>
      </w:pPr>
      <w:r w:rsidRPr="002327C7">
        <w:rPr>
          <w:rFonts w:cs="Times New Roman"/>
          <w:b w:val="0"/>
          <w:caps w:val="0"/>
          <w:szCs w:val="28"/>
        </w:rPr>
        <w:t xml:space="preserve">Опубликовать настоящее распоряжение на сайте администрации городского поселения </w:t>
      </w:r>
      <w:r w:rsidR="005E2102">
        <w:rPr>
          <w:rFonts w:cs="Times New Roman"/>
          <w:b w:val="0"/>
          <w:caps w:val="0"/>
          <w:szCs w:val="28"/>
        </w:rPr>
        <w:t>И</w:t>
      </w:r>
      <w:r w:rsidRPr="002327C7">
        <w:rPr>
          <w:rFonts w:cs="Times New Roman"/>
          <w:b w:val="0"/>
          <w:caps w:val="0"/>
          <w:szCs w:val="28"/>
        </w:rPr>
        <w:t>грим.</w:t>
      </w:r>
    </w:p>
    <w:p w:rsidR="005E2102" w:rsidRPr="005E2102" w:rsidRDefault="005E2102" w:rsidP="005E2102">
      <w:pPr>
        <w:spacing w:before="0" w:after="0"/>
      </w:pPr>
    </w:p>
    <w:p w:rsidR="002327C7" w:rsidRPr="002327C7" w:rsidRDefault="002327C7" w:rsidP="002327C7">
      <w:pPr>
        <w:pStyle w:val="1"/>
        <w:numPr>
          <w:ilvl w:val="0"/>
          <w:numId w:val="1"/>
        </w:numPr>
        <w:tabs>
          <w:tab w:val="left" w:pos="-284"/>
          <w:tab w:val="left" w:pos="1134"/>
        </w:tabs>
        <w:spacing w:before="0"/>
        <w:ind w:left="0" w:right="0" w:firstLine="709"/>
        <w:jc w:val="both"/>
        <w:rPr>
          <w:rFonts w:cs="Times New Roman"/>
          <w:b w:val="0"/>
          <w:caps w:val="0"/>
          <w:szCs w:val="28"/>
        </w:rPr>
      </w:pPr>
      <w:proofErr w:type="gramStart"/>
      <w:r w:rsidRPr="002327C7">
        <w:rPr>
          <w:rFonts w:cs="Times New Roman"/>
          <w:b w:val="0"/>
          <w:caps w:val="0"/>
          <w:szCs w:val="28"/>
        </w:rPr>
        <w:t>Контроль за</w:t>
      </w:r>
      <w:proofErr w:type="gramEnd"/>
      <w:r w:rsidRPr="002327C7">
        <w:rPr>
          <w:rFonts w:cs="Times New Roman"/>
          <w:b w:val="0"/>
          <w:caps w:val="0"/>
          <w:szCs w:val="28"/>
        </w:rPr>
        <w:t xml:space="preserve"> исполнением данного распоряжения оставляю за собой.</w:t>
      </w:r>
    </w:p>
    <w:p w:rsidR="00F1475B" w:rsidRDefault="00F1475B" w:rsidP="005E2102">
      <w:pPr>
        <w:tabs>
          <w:tab w:val="left" w:pos="0"/>
          <w:tab w:val="left" w:pos="1134"/>
        </w:tabs>
        <w:spacing w:before="0" w:line="360" w:lineRule="auto"/>
        <w:ind w:left="0" w:right="0"/>
        <w:jc w:val="both"/>
      </w:pPr>
    </w:p>
    <w:p w:rsidR="005E2102" w:rsidRPr="006F2CAC" w:rsidRDefault="005E2102" w:rsidP="005E2102">
      <w:pPr>
        <w:tabs>
          <w:tab w:val="left" w:pos="0"/>
          <w:tab w:val="left" w:pos="1134"/>
        </w:tabs>
        <w:spacing w:before="0" w:line="360" w:lineRule="auto"/>
        <w:ind w:left="0" w:right="0"/>
        <w:jc w:val="both"/>
        <w:rPr>
          <w:bCs/>
        </w:rPr>
      </w:pPr>
    </w:p>
    <w:p w:rsidR="005E2102" w:rsidRDefault="00F1475B" w:rsidP="00F1475B">
      <w:pPr>
        <w:ind w:right="0" w:firstLine="360"/>
        <w:jc w:val="both"/>
      </w:pPr>
      <w:r w:rsidRPr="006F2CAC">
        <w:t xml:space="preserve">Глава </w:t>
      </w:r>
      <w:proofErr w:type="gramStart"/>
      <w:r w:rsidR="005E2102">
        <w:t>городского</w:t>
      </w:r>
      <w:proofErr w:type="gramEnd"/>
      <w:r w:rsidR="005E2102">
        <w:t xml:space="preserve"> </w:t>
      </w:r>
    </w:p>
    <w:p w:rsidR="00F1475B" w:rsidRPr="006F2CAC" w:rsidRDefault="00F1475B" w:rsidP="00F1475B">
      <w:pPr>
        <w:ind w:right="0" w:firstLine="360"/>
        <w:jc w:val="both"/>
      </w:pPr>
      <w:r w:rsidRPr="006F2CAC">
        <w:t>поселения</w:t>
      </w:r>
      <w:r w:rsidR="005E2102">
        <w:t xml:space="preserve"> Игрим</w:t>
      </w:r>
      <w:r w:rsidRPr="006F2CAC">
        <w:t xml:space="preserve">                                                          А.В. Затирка </w:t>
      </w:r>
    </w:p>
    <w:p w:rsidR="00F1475B" w:rsidRDefault="00F1475B" w:rsidP="00F1475B">
      <w:pPr>
        <w:tabs>
          <w:tab w:val="clear" w:pos="142"/>
        </w:tabs>
        <w:spacing w:before="0" w:after="200" w:line="276" w:lineRule="auto"/>
        <w:ind w:left="0" w:right="0"/>
      </w:pPr>
    </w:p>
    <w:p w:rsidR="00F1475B" w:rsidRDefault="00F1475B" w:rsidP="00F1475B">
      <w:pPr>
        <w:spacing w:before="0" w:after="0" w:line="240" w:lineRule="auto"/>
        <w:ind w:left="5103" w:right="0"/>
        <w:sectPr w:rsidR="00F1475B" w:rsidSect="00F1475B">
          <w:pgSz w:w="11906" w:h="16838"/>
          <w:pgMar w:top="709" w:right="849" w:bottom="568" w:left="1701" w:header="708" w:footer="708" w:gutter="0"/>
          <w:cols w:space="708"/>
          <w:docGrid w:linePitch="360"/>
        </w:sectPr>
      </w:pPr>
    </w:p>
    <w:p w:rsidR="00F1475B" w:rsidRPr="00383B3E" w:rsidRDefault="00F1475B" w:rsidP="00F1475B">
      <w:pPr>
        <w:spacing w:before="0" w:after="0" w:line="240" w:lineRule="auto"/>
        <w:ind w:left="5103" w:right="0"/>
      </w:pPr>
      <w:r w:rsidRPr="00383B3E">
        <w:lastRenderedPageBreak/>
        <w:t xml:space="preserve">Приложение </w:t>
      </w:r>
    </w:p>
    <w:p w:rsidR="00F1475B" w:rsidRDefault="00F1475B" w:rsidP="00F1475B">
      <w:pPr>
        <w:spacing w:before="0" w:after="0" w:line="240" w:lineRule="auto"/>
        <w:ind w:left="5103" w:right="0"/>
      </w:pPr>
      <w:r w:rsidRPr="00383B3E">
        <w:t xml:space="preserve">к </w:t>
      </w:r>
      <w:r>
        <w:t xml:space="preserve">распоряжению </w:t>
      </w:r>
      <w:r w:rsidRPr="00383B3E">
        <w:t>администрации</w:t>
      </w:r>
    </w:p>
    <w:p w:rsidR="00F1475B" w:rsidRPr="00383B3E" w:rsidRDefault="00F1475B" w:rsidP="00F1475B">
      <w:pPr>
        <w:spacing w:before="0" w:after="0" w:line="240" w:lineRule="auto"/>
        <w:ind w:left="5103" w:right="0"/>
      </w:pPr>
      <w:r>
        <w:t>г</w:t>
      </w:r>
      <w:r w:rsidRPr="00383B3E">
        <w:t>ородского поселения Игрим</w:t>
      </w:r>
    </w:p>
    <w:p w:rsidR="00F1475B" w:rsidRDefault="00F1475B" w:rsidP="00F1475B">
      <w:pPr>
        <w:spacing w:before="0" w:after="0" w:line="240" w:lineRule="auto"/>
        <w:ind w:left="5103" w:right="0"/>
      </w:pPr>
      <w:r w:rsidRPr="00383B3E">
        <w:t>от «</w:t>
      </w:r>
      <w:r w:rsidR="00075CD4">
        <w:t xml:space="preserve">19 </w:t>
      </w:r>
      <w:r w:rsidRPr="00383B3E">
        <w:t xml:space="preserve">» </w:t>
      </w:r>
      <w:r w:rsidR="00075CD4">
        <w:t xml:space="preserve"> июля </w:t>
      </w:r>
      <w:r w:rsidRPr="00383B3E">
        <w:t>201</w:t>
      </w:r>
      <w:r>
        <w:t>6 г.</w:t>
      </w:r>
    </w:p>
    <w:p w:rsidR="00F1475B" w:rsidRPr="00AC4C65" w:rsidRDefault="00075CD4" w:rsidP="00F1475B">
      <w:pPr>
        <w:spacing w:before="0" w:after="0" w:line="240" w:lineRule="auto"/>
        <w:ind w:left="5103" w:right="0"/>
      </w:pPr>
      <w:r>
        <w:t>№ 139</w:t>
      </w:r>
    </w:p>
    <w:p w:rsidR="00F1475B" w:rsidRDefault="00F1475B" w:rsidP="00F1475B">
      <w:pPr>
        <w:pStyle w:val="1"/>
        <w:spacing w:before="0"/>
        <w:ind w:left="0" w:right="-1" w:firstLine="709"/>
      </w:pPr>
    </w:p>
    <w:p w:rsidR="00F1475B" w:rsidRPr="00F1475B" w:rsidRDefault="00F1475B" w:rsidP="00F1475B">
      <w:pPr>
        <w:pStyle w:val="1"/>
        <w:spacing w:before="0"/>
        <w:ind w:left="0" w:right="-1"/>
        <w:rPr>
          <w:sz w:val="26"/>
          <w:szCs w:val="26"/>
        </w:rPr>
      </w:pPr>
      <w:r w:rsidRPr="00F1475B">
        <w:rPr>
          <w:sz w:val="26"/>
          <w:szCs w:val="26"/>
        </w:rPr>
        <w:t xml:space="preserve">Инструкция </w:t>
      </w:r>
      <w:bookmarkStart w:id="0" w:name="_Toc182879648"/>
      <w:bookmarkStart w:id="1" w:name="_Toc268674385"/>
      <w:bookmarkStart w:id="2" w:name="_Toc268674595"/>
      <w:bookmarkStart w:id="3" w:name="_Toc268699517"/>
      <w:r w:rsidRPr="00F1475B">
        <w:rPr>
          <w:sz w:val="26"/>
          <w:szCs w:val="26"/>
        </w:rPr>
        <w:t xml:space="preserve">по охране труда </w:t>
      </w:r>
      <w:r w:rsidR="00943D7A">
        <w:rPr>
          <w:sz w:val="26"/>
          <w:szCs w:val="26"/>
        </w:rPr>
        <w:t xml:space="preserve"> и Технике Безопасности </w:t>
      </w:r>
      <w:r w:rsidRPr="00F1475B">
        <w:rPr>
          <w:sz w:val="26"/>
          <w:szCs w:val="26"/>
        </w:rPr>
        <w:t xml:space="preserve">при выполнении работе </w:t>
      </w:r>
      <w:bookmarkStart w:id="4" w:name="_Toc268674386"/>
      <w:bookmarkStart w:id="5" w:name="_Toc268674596"/>
      <w:bookmarkStart w:id="6" w:name="_Toc268708194"/>
      <w:bookmarkStart w:id="7" w:name="_Toc268708635"/>
      <w:bookmarkStart w:id="8" w:name="_Toc269131791"/>
      <w:bookmarkStart w:id="9" w:name="_Toc269133884"/>
      <w:bookmarkStart w:id="10" w:name="_Toc269144377"/>
      <w:bookmarkEnd w:id="0"/>
      <w:bookmarkEnd w:id="1"/>
      <w:bookmarkEnd w:id="2"/>
      <w:bookmarkEnd w:id="3"/>
      <w:r w:rsidRPr="00F1475B">
        <w:rPr>
          <w:sz w:val="26"/>
          <w:szCs w:val="26"/>
        </w:rPr>
        <w:t>по озеленению и благоустройству</w:t>
      </w:r>
    </w:p>
    <w:p w:rsidR="00F1475B" w:rsidRPr="00F1475B" w:rsidRDefault="00F1475B" w:rsidP="00F1475B">
      <w:pPr>
        <w:pStyle w:val="1"/>
        <w:spacing w:before="0"/>
        <w:ind w:left="0" w:right="-1"/>
        <w:rPr>
          <w:sz w:val="26"/>
          <w:szCs w:val="26"/>
        </w:rPr>
      </w:pPr>
      <w:r w:rsidRPr="00F1475B">
        <w:rPr>
          <w:sz w:val="26"/>
          <w:szCs w:val="26"/>
        </w:rPr>
        <w:t>(для несовершенолетних граждан)</w:t>
      </w:r>
    </w:p>
    <w:bookmarkEnd w:id="4"/>
    <w:bookmarkEnd w:id="5"/>
    <w:bookmarkEnd w:id="6"/>
    <w:bookmarkEnd w:id="7"/>
    <w:bookmarkEnd w:id="8"/>
    <w:bookmarkEnd w:id="9"/>
    <w:bookmarkEnd w:id="10"/>
    <w:p w:rsidR="00F1475B" w:rsidRPr="00F1475B" w:rsidRDefault="00F1475B" w:rsidP="00F1475B">
      <w:pPr>
        <w:pStyle w:val="3"/>
        <w:spacing w:before="0" w:after="0"/>
        <w:ind w:left="0" w:right="-1"/>
        <w:jc w:val="center"/>
        <w:rPr>
          <w:sz w:val="26"/>
        </w:rPr>
      </w:pPr>
    </w:p>
    <w:p w:rsidR="00F1475B" w:rsidRPr="00F1475B" w:rsidRDefault="00F1475B" w:rsidP="00F1475B">
      <w:pPr>
        <w:pStyle w:val="3"/>
        <w:spacing w:before="0" w:after="0"/>
        <w:ind w:left="0" w:right="-1" w:firstLine="709"/>
        <w:rPr>
          <w:sz w:val="26"/>
        </w:rPr>
      </w:pPr>
      <w:r w:rsidRPr="00F1475B">
        <w:rPr>
          <w:sz w:val="26"/>
        </w:rPr>
        <w:t>1. Общие требования безопасности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1.1. Настоящая инструкция предназначена для подростков. Занятых на закладках зеленых насаждений и работах по благоустройству.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1.2. К работе по озеленению и благоустройству допускаются лица: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 не моложе 14 лет;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 xml:space="preserve">-  </w:t>
      </w:r>
      <w:proofErr w:type="gramStart"/>
      <w:r w:rsidRPr="00F1475B">
        <w:rPr>
          <w:sz w:val="26"/>
          <w:szCs w:val="26"/>
        </w:rPr>
        <w:t>прошедшие</w:t>
      </w:r>
      <w:proofErr w:type="gramEnd"/>
      <w:r w:rsidRPr="00F1475B">
        <w:rPr>
          <w:sz w:val="26"/>
          <w:szCs w:val="26"/>
        </w:rPr>
        <w:t xml:space="preserve"> медицинский осмотр;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прошедшие вводный инструктаж, а также инструктаж по технике безопасности непосредственно на рабочем месте.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1.3. Несовершеннолетний работник обязан: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выполнять правила внутреннего трудового распорядка;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пользоваться одеждой, обувью и средствами индивидуальной защиты в соответствии с характером выполняемой работы;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сообщать руководителю работ о неисправностях, при которых невозможно продолжение безопасной работы, и не приступать к работе до их устранения;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 оказывать первую медицинскую помощь пострадавшим при несчастных случаях на производстве, по возможности сохранив обстановку места происшествия сообщать о случившемся непосредственно руководителю.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1.4. Невыполнение требований настоящей инструкции является нарушением производственной дисциплины. Виновные в этом несут ответственность в установленном порядке.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1.5. Опасные производственные факторы: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переноска тяжестей сверх допустимой нормы;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травмы при небрежном обращении с сельскохозяйственным инвентарем;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 xml:space="preserve">- </w:t>
      </w:r>
      <w:proofErr w:type="spellStart"/>
      <w:r w:rsidRPr="00F1475B">
        <w:rPr>
          <w:sz w:val="26"/>
          <w:szCs w:val="26"/>
        </w:rPr>
        <w:t>травмирование</w:t>
      </w:r>
      <w:proofErr w:type="spellEnd"/>
      <w:r w:rsidRPr="00F1475B">
        <w:rPr>
          <w:sz w:val="26"/>
          <w:szCs w:val="26"/>
        </w:rPr>
        <w:t xml:space="preserve"> рук при  очистке почвы от посторонних предметов и при прополке.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2. Обязанности руководителя работ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2.1. Руководитель работ (бригадир) обязан обеспечить: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выполнение работ по озеленению и благоустройству в соответствии с утвержденными заявками на виды и объемы работ;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исправным инструментом и санитарно-бытовыми помещениями и устройствами.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2.2. Руководитель обязан: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следить за исправностью инструмента и ограждающих средств;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lastRenderedPageBreak/>
        <w:t>- контролировать соблюдение рабочими правильных и безопасных приемов работы, выполнения требований, изложенных в инструкциях и правилах по технике безопасности.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2.3. Не допускать подростков к работе с применением ядохимикатов.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2.4. Выполнение работ производить после проведения мероприятий по технике безопасности.</w:t>
      </w:r>
    </w:p>
    <w:p w:rsidR="00F1475B" w:rsidRPr="00F1475B" w:rsidRDefault="00F1475B" w:rsidP="00F1475B">
      <w:pPr>
        <w:ind w:left="0" w:right="-1" w:firstLine="709"/>
        <w:rPr>
          <w:b/>
          <w:sz w:val="26"/>
          <w:szCs w:val="26"/>
        </w:rPr>
      </w:pPr>
      <w:r w:rsidRPr="00F1475B">
        <w:rPr>
          <w:b/>
          <w:sz w:val="26"/>
          <w:szCs w:val="26"/>
        </w:rPr>
        <w:t>3. Обязанности работника перед началом работ.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3.1. Перед началом работ подросток обязан: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получить от руководителя инструктаж о безопасных методах, приемах и последовательности выполнения производственного задания;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проверить и исправить заточку сельхозинвентаря.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3.2. При неполном обеспечении безопасности работ сообщить свои замечания руководителю и до исправления к работе не приступать.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3.3. Надеть соответствующую сезону и погоде одежду и обувь,  не затрудняющую движений. В жаркие солнечные дни надеть светлый головной убор. При работе по прополке делянок надеть перчатки.</w:t>
      </w:r>
    </w:p>
    <w:p w:rsidR="00F1475B" w:rsidRPr="00F1475B" w:rsidRDefault="00F1475B" w:rsidP="00F1475B">
      <w:pPr>
        <w:pStyle w:val="3"/>
        <w:ind w:left="0" w:right="-1" w:firstLine="709"/>
        <w:rPr>
          <w:sz w:val="26"/>
        </w:rPr>
      </w:pPr>
      <w:r w:rsidRPr="00F1475B">
        <w:rPr>
          <w:sz w:val="26"/>
        </w:rPr>
        <w:t>4. Требования безопасности во время работы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4.1.Соблюдать осторожность при работе с использованием сельхозинвентаря, переносить его только в вертикальном положении заостренной частью вниз, не передавать его друг друга броском, не класть на землю заостренной частью вверх, не направлять заостренной частью на себя и на своих товарищей.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4.2.Не использовать сельскохозяйственный инвентарь, предназначенный для работы взрослым. Ручки рабочего инвентаря должны быть округлыми, гладкими</w:t>
      </w:r>
      <w:proofErr w:type="gramStart"/>
      <w:r w:rsidRPr="00F1475B">
        <w:rPr>
          <w:sz w:val="26"/>
          <w:szCs w:val="26"/>
        </w:rPr>
        <w:t xml:space="preserve"> ,</w:t>
      </w:r>
      <w:proofErr w:type="gramEnd"/>
      <w:r w:rsidRPr="00F1475B">
        <w:rPr>
          <w:sz w:val="26"/>
          <w:szCs w:val="26"/>
        </w:rPr>
        <w:t xml:space="preserve"> без заусенцев и трещин, прочно насаженными, немного короче и на 2-</w:t>
      </w:r>
      <w:smartTag w:uri="urn:schemas-microsoft-com:office:smarttags" w:element="metricconverter">
        <w:smartTagPr>
          <w:attr w:name="ProductID" w:val="3 см"/>
        </w:smartTagPr>
        <w:r w:rsidRPr="00F1475B">
          <w:rPr>
            <w:sz w:val="26"/>
            <w:szCs w:val="26"/>
          </w:rPr>
          <w:t>3 см</w:t>
        </w:r>
      </w:smartTag>
      <w:r w:rsidRPr="00F1475B">
        <w:rPr>
          <w:sz w:val="26"/>
          <w:szCs w:val="26"/>
        </w:rPr>
        <w:t>. В диаметре меньше, чем для взрослых.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4.3. В грунтах естественной влажности при отсутствии грунтовых вод и расположенных поблизости подземных сооружений рытье ям для посадки деревьев и кустарников без крепления выполнять на глубину не более 1м – в насыпных песчаных и гравелистых грунтах;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4.4. Грунт, выброшенный из ям, размещать на расстоянии не менее 0,5м от бровки.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4.5. Подносить посадочный материал (цветочную рассаду, кустарник и др.) на носилках или тележках. При перемещении грузов на тележках или в контейнерах прилагаемое усилие не должно превышать: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Для юношей 14 лет – 12 кг, 15 лет- 15 кг, 16 лет – 20 кг, 17 лет – 24 кг;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Для девушек 14 лет – 4 кг, 15 лет- 5 кг, 16 лет – 7 кг, 17 лет – 8 кг.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Ящики для переноски посадочного материала не должны иметь торчащих гвоздей и рваной металлической окантовки.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Подъем и перемещение груза вручную не должен  превышать: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Для юношей 14 лет – 6 кг, 15 лет- 7 кг, 16 лет – 11 кг, 17 лет – 13 кг;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Для девушек 14 лет – 3 кг, 15 лет- 4 кг, 16 лет – 5 кг, 17 лет – 6 кг.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4.6.  Для предотвращения быстрого переутомления необходимо  чередовать виды работ, а также после каждых 45 мин. работы делать перерыв на 15 мин. для активного отдыха.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lastRenderedPageBreak/>
        <w:t>4.7.  Общая продолжительность ежедневной работы несовершеннолетних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не должна превышать: для 14 – 15 летних – 4 часов, для 16 -17 летних – 6 часов.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4.8. Несовершеннолетнему работнику запрещается: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производить рыхление почвы, делать лунки и ямы под цветы руками;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 разбрасывать минеральные удобрения руками и в мокрых рукавицах;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 производить прополку без рукавиц;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 производить опрыскивание ядохимикатами;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работать с порезами и царапинами на руках при внесении минеральных и органических удобрений;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погружать цветочную рассаду на неисправные каркасы и стеллажи;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разбрасывать на рабочем месте инвентарь и оставлять вилы и грабли зубьями к верху;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использовать для полива сточные воды,  содержащие  кислоты, щелочи и отработанные масла;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разводить огонь;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прислонять лестницы непосредственно к деревьям;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подкладывать под нижние концы лестницы камни, обрезки досок, обрубки деревьев и т.п.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подрезать высокие деревья;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работать на высоте более 1 метра;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вставать на ограду или решетку при обрезке деревьев и кустарников, а также залезать на деревья при обрезке;</w:t>
      </w:r>
    </w:p>
    <w:p w:rsidR="00F1475B" w:rsidRPr="00F1475B" w:rsidRDefault="00F1475B" w:rsidP="00F1475B">
      <w:pPr>
        <w:pStyle w:val="a3"/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работать с опрыскивателем;</w:t>
      </w:r>
    </w:p>
    <w:p w:rsidR="00F1475B" w:rsidRPr="00F1475B" w:rsidRDefault="00F1475B" w:rsidP="00F1475B">
      <w:pPr>
        <w:pStyle w:val="a3"/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- перевозить крупномерные деревья.</w:t>
      </w:r>
    </w:p>
    <w:p w:rsidR="00F1475B" w:rsidRPr="00F1475B" w:rsidRDefault="00F1475B" w:rsidP="00F1475B">
      <w:pPr>
        <w:pStyle w:val="3"/>
        <w:ind w:left="0" w:right="-1" w:firstLine="709"/>
        <w:rPr>
          <w:sz w:val="26"/>
        </w:rPr>
      </w:pPr>
      <w:r w:rsidRPr="00F1475B">
        <w:rPr>
          <w:sz w:val="26"/>
        </w:rPr>
        <w:t>5. Требование безопасности в аварийных ситуациях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5.1. При получении травмы оказать первую помощь пострадавшему и сообщить администрации учреждения, при необходимости отправить пострадавшего в ближайшее лечебное учреждение.</w:t>
      </w:r>
    </w:p>
    <w:p w:rsidR="00F1475B" w:rsidRPr="00F1475B" w:rsidRDefault="00F1475B" w:rsidP="00F1475B">
      <w:pPr>
        <w:pStyle w:val="3"/>
        <w:ind w:left="0" w:right="-1" w:firstLine="709"/>
        <w:rPr>
          <w:sz w:val="26"/>
        </w:rPr>
      </w:pPr>
      <w:r w:rsidRPr="00F1475B">
        <w:rPr>
          <w:sz w:val="26"/>
        </w:rPr>
        <w:t>6.Требования безопасности при окончании работы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6.1.Очистить и сдать на хранение инвентарь.</w:t>
      </w:r>
    </w:p>
    <w:p w:rsidR="00F1475B" w:rsidRPr="00F1475B" w:rsidRDefault="00F1475B" w:rsidP="00F1475B">
      <w:pPr>
        <w:ind w:left="0" w:right="-1" w:firstLine="709"/>
        <w:rPr>
          <w:sz w:val="26"/>
          <w:szCs w:val="26"/>
        </w:rPr>
      </w:pPr>
      <w:r w:rsidRPr="00F1475B">
        <w:rPr>
          <w:sz w:val="26"/>
          <w:szCs w:val="26"/>
        </w:rPr>
        <w:t>6.2.Тщательно вымыть руки с мылом.</w:t>
      </w:r>
    </w:p>
    <w:p w:rsidR="006950E6" w:rsidRPr="00F1475B" w:rsidRDefault="006950E6" w:rsidP="00F1475B">
      <w:pPr>
        <w:ind w:left="0" w:right="-1" w:firstLine="709"/>
      </w:pPr>
    </w:p>
    <w:sectPr w:rsidR="006950E6" w:rsidRPr="00F1475B" w:rsidSect="00F1475B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C44EE"/>
    <w:multiLevelType w:val="hybridMultilevel"/>
    <w:tmpl w:val="B57E29AC"/>
    <w:lvl w:ilvl="0" w:tplc="3814E76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75B"/>
    <w:rsid w:val="00075CD4"/>
    <w:rsid w:val="002327C7"/>
    <w:rsid w:val="00550F9B"/>
    <w:rsid w:val="005E2102"/>
    <w:rsid w:val="006950E6"/>
    <w:rsid w:val="00943D7A"/>
    <w:rsid w:val="00A76628"/>
    <w:rsid w:val="00F1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1475B"/>
    <w:pPr>
      <w:tabs>
        <w:tab w:val="left" w:pos="142"/>
      </w:tabs>
      <w:spacing w:before="120" w:after="120" w:line="0" w:lineRule="atLeast"/>
      <w:ind w:left="142" w:right="-14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1475B"/>
    <w:pPr>
      <w:keepNext/>
      <w:spacing w:after="0" w:line="240" w:lineRule="auto"/>
      <w:ind w:left="-360"/>
      <w:jc w:val="center"/>
      <w:outlineLvl w:val="0"/>
    </w:pPr>
    <w:rPr>
      <w:rFonts w:cs="Arial"/>
      <w:b/>
      <w:bCs/>
      <w:caps/>
      <w:kern w:val="32"/>
      <w:szCs w:val="27"/>
    </w:rPr>
  </w:style>
  <w:style w:type="paragraph" w:styleId="3">
    <w:name w:val="heading 3"/>
    <w:basedOn w:val="a"/>
    <w:next w:val="a"/>
    <w:link w:val="30"/>
    <w:qFormat/>
    <w:rsid w:val="00F1475B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75B"/>
    <w:rPr>
      <w:rFonts w:ascii="Times New Roman" w:eastAsia="Times New Roman" w:hAnsi="Times New Roman" w:cs="Arial"/>
      <w:b/>
      <w:bCs/>
      <w:caps/>
      <w:kern w:val="32"/>
      <w:sz w:val="24"/>
      <w:szCs w:val="27"/>
      <w:lang w:eastAsia="ru-RU"/>
    </w:rPr>
  </w:style>
  <w:style w:type="character" w:customStyle="1" w:styleId="30">
    <w:name w:val="Заголовок 3 Знак"/>
    <w:basedOn w:val="a0"/>
    <w:link w:val="3"/>
    <w:rsid w:val="00F1475B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paragraph" w:styleId="a3">
    <w:name w:val="Body Text"/>
    <w:basedOn w:val="a"/>
    <w:link w:val="a4"/>
    <w:rsid w:val="00F1475B"/>
    <w:rPr>
      <w:szCs w:val="20"/>
    </w:rPr>
  </w:style>
  <w:style w:type="character" w:customStyle="1" w:styleId="a4">
    <w:name w:val="Основной текст Знак"/>
    <w:basedOn w:val="a0"/>
    <w:link w:val="a3"/>
    <w:rsid w:val="00F147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475B"/>
    <w:pPr>
      <w:tabs>
        <w:tab w:val="clear" w:pos="142"/>
      </w:tabs>
      <w:spacing w:before="298" w:after="0" w:line="240" w:lineRule="auto"/>
      <w:ind w:left="720" w:right="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2016-07-19T10:09:00Z</cp:lastPrinted>
  <dcterms:created xsi:type="dcterms:W3CDTF">2016-07-19T11:09:00Z</dcterms:created>
  <dcterms:modified xsi:type="dcterms:W3CDTF">2016-07-19T11:09:00Z</dcterms:modified>
</cp:coreProperties>
</file>