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E9" w:rsidRDefault="00CF19E9" w:rsidP="00CF19E9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</w:t>
      </w:r>
    </w:p>
    <w:p w:rsidR="00CF19E9" w:rsidRDefault="00CF19E9" w:rsidP="00CF19E9">
      <w:pPr>
        <w:shd w:val="clear" w:color="auto" w:fill="FFFFFF"/>
        <w:spacing w:line="317" w:lineRule="exact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F19E9" w:rsidRDefault="00CF19E9" w:rsidP="00CF19E9">
      <w:pPr>
        <w:shd w:val="clear" w:color="auto" w:fill="FFFFFF"/>
        <w:spacing w:line="317" w:lineRule="exact"/>
        <w:ind w:right="-7"/>
        <w:jc w:val="center"/>
      </w:pPr>
      <w:r>
        <w:rPr>
          <w:b/>
          <w:bCs/>
          <w:spacing w:val="-3"/>
          <w:sz w:val="28"/>
          <w:szCs w:val="28"/>
        </w:rPr>
        <w:t>ГОРОДСКОГО ПОСЕЛЕНИЯ ИГРИМ</w:t>
      </w:r>
    </w:p>
    <w:p w:rsidR="00CF19E9" w:rsidRPr="00CF19E9" w:rsidRDefault="00CF19E9" w:rsidP="00CF19E9">
      <w:pPr>
        <w:shd w:val="clear" w:color="auto" w:fill="FFFFFF"/>
        <w:spacing w:line="269" w:lineRule="exact"/>
        <w:ind w:right="-7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 xml:space="preserve">Березовского района </w:t>
      </w:r>
    </w:p>
    <w:p w:rsidR="00CF19E9" w:rsidRPr="00CF19E9" w:rsidRDefault="00CF19E9" w:rsidP="00CF19E9">
      <w:pPr>
        <w:shd w:val="clear" w:color="auto" w:fill="FFFFFF"/>
        <w:spacing w:line="269" w:lineRule="exact"/>
        <w:ind w:right="-6"/>
        <w:jc w:val="center"/>
        <w:rPr>
          <w:sz w:val="24"/>
          <w:szCs w:val="24"/>
        </w:rPr>
      </w:pPr>
      <w:r w:rsidRPr="00CF19E9">
        <w:rPr>
          <w:sz w:val="24"/>
          <w:szCs w:val="24"/>
        </w:rPr>
        <w:t>Ханты-Мансийского автономного округа – Югры</w:t>
      </w:r>
    </w:p>
    <w:p w:rsidR="00CF19E9" w:rsidRDefault="00CF19E9" w:rsidP="00CF19E9">
      <w:pPr>
        <w:shd w:val="clear" w:color="auto" w:fill="FFFFFF"/>
        <w:spacing w:line="269" w:lineRule="exact"/>
        <w:ind w:right="-6"/>
        <w:jc w:val="center"/>
      </w:pPr>
    </w:p>
    <w:p w:rsidR="00CF19E9" w:rsidRPr="00D751E7" w:rsidRDefault="00CF19E9" w:rsidP="00CF19E9">
      <w:pPr>
        <w:shd w:val="clear" w:color="auto" w:fill="FFFFFF"/>
        <w:spacing w:line="269" w:lineRule="exact"/>
        <w:ind w:right="-6"/>
        <w:jc w:val="center"/>
      </w:pPr>
      <w:r w:rsidRPr="00D751E7">
        <w:rPr>
          <w:position w:val="-4"/>
          <w:sz w:val="40"/>
          <w:szCs w:val="40"/>
        </w:rPr>
        <w:t>РАСПОРЯЖЕНИЕ</w:t>
      </w:r>
    </w:p>
    <w:p w:rsidR="00CF19E9" w:rsidRPr="006E0E28" w:rsidRDefault="00CF19E9" w:rsidP="00CF19E9">
      <w:pPr>
        <w:shd w:val="clear" w:color="auto" w:fill="FFFFFF"/>
        <w:tabs>
          <w:tab w:val="left" w:pos="7843"/>
        </w:tabs>
        <w:spacing w:before="1027"/>
        <w:ind w:left="38"/>
      </w:pPr>
      <w:r w:rsidRPr="006E0E28">
        <w:rPr>
          <w:spacing w:val="-1"/>
          <w:sz w:val="28"/>
          <w:szCs w:val="28"/>
        </w:rPr>
        <w:t xml:space="preserve">от </w:t>
      </w:r>
      <w:r>
        <w:rPr>
          <w:iCs/>
          <w:spacing w:val="-1"/>
          <w:sz w:val="28"/>
          <w:szCs w:val="28"/>
        </w:rPr>
        <w:t xml:space="preserve"> «</w:t>
      </w:r>
      <w:r w:rsidR="006A04F7">
        <w:rPr>
          <w:iCs/>
          <w:spacing w:val="-1"/>
          <w:sz w:val="28"/>
          <w:szCs w:val="28"/>
        </w:rPr>
        <w:t>03</w:t>
      </w:r>
      <w:r>
        <w:rPr>
          <w:iCs/>
          <w:spacing w:val="-1"/>
          <w:sz w:val="28"/>
          <w:szCs w:val="28"/>
        </w:rPr>
        <w:t>»</w:t>
      </w:r>
      <w:r w:rsidR="006A04F7">
        <w:rPr>
          <w:iCs/>
          <w:spacing w:val="-1"/>
          <w:sz w:val="28"/>
          <w:szCs w:val="28"/>
        </w:rPr>
        <w:t xml:space="preserve"> июня</w:t>
      </w:r>
      <w:r>
        <w:rPr>
          <w:iCs/>
          <w:spacing w:val="-1"/>
          <w:sz w:val="28"/>
          <w:szCs w:val="28"/>
        </w:rPr>
        <w:t xml:space="preserve">  2016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>
        <w:rPr>
          <w:rFonts w:ascii="Arial" w:cs="Arial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№</w:t>
      </w:r>
      <w:r w:rsidR="006A04F7">
        <w:rPr>
          <w:sz w:val="28"/>
          <w:szCs w:val="28"/>
        </w:rPr>
        <w:t xml:space="preserve"> 112</w:t>
      </w:r>
    </w:p>
    <w:p w:rsidR="00CF19E9" w:rsidRDefault="00CF19E9" w:rsidP="00CF19E9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CF19E9" w:rsidRDefault="00CF19E9" w:rsidP="00CF19E9">
      <w:pPr>
        <w:shd w:val="clear" w:color="auto" w:fill="FFFFFF"/>
        <w:rPr>
          <w:spacing w:val="-3"/>
          <w:sz w:val="28"/>
          <w:szCs w:val="28"/>
        </w:rPr>
      </w:pPr>
    </w:p>
    <w:p w:rsidR="00CF19E9" w:rsidRDefault="00CE0993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 утверждении услови</w:t>
      </w:r>
      <w:r w:rsidR="00177CBB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приватизации муниципального имущества</w:t>
      </w:r>
      <w:r w:rsidR="00374AFE">
        <w:rPr>
          <w:spacing w:val="-3"/>
          <w:sz w:val="28"/>
          <w:szCs w:val="28"/>
        </w:rPr>
        <w:t xml:space="preserve"> </w:t>
      </w:r>
    </w:p>
    <w:p w:rsidR="00CF19E9" w:rsidRDefault="00CF19E9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5F4CED" w:rsidRPr="00AA17F0" w:rsidRDefault="005F4CED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CF19E9" w:rsidRDefault="00CF19E9" w:rsidP="00CF19E9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В целях эффективного использования муниципального имущества,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Гражданским Кодексом РФ,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Федеральным</w:t>
      </w:r>
      <w:r w:rsidRPr="00673F71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673F71">
        <w:rPr>
          <w:iCs/>
          <w:sz w:val="28"/>
          <w:szCs w:val="28"/>
        </w:rPr>
        <w:t xml:space="preserve"> от 06.10.2003 </w:t>
      </w:r>
      <w:r w:rsidR="000550C2">
        <w:rPr>
          <w:iCs/>
          <w:sz w:val="28"/>
          <w:szCs w:val="28"/>
        </w:rPr>
        <w:t>№</w:t>
      </w:r>
      <w:r w:rsidRPr="00673F71">
        <w:rPr>
          <w:iCs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iCs/>
          <w:sz w:val="28"/>
          <w:szCs w:val="28"/>
        </w:rPr>
        <w:t xml:space="preserve">, </w:t>
      </w:r>
      <w:r w:rsidRPr="00DD0686">
        <w:rPr>
          <w:sz w:val="28"/>
          <w:szCs w:val="28"/>
        </w:rPr>
        <w:t>Федерального закона “О приватизации государственного и муниципального имуще</w:t>
      </w:r>
      <w:r>
        <w:rPr>
          <w:sz w:val="28"/>
          <w:szCs w:val="28"/>
        </w:rPr>
        <w:t>ства” от 21.12.2001 г. № 178-ФЗ,</w:t>
      </w:r>
      <w:r w:rsidRPr="0086799A">
        <w:rPr>
          <w:rFonts w:eastAsia="Calibri"/>
          <w:sz w:val="28"/>
          <w:szCs w:val="28"/>
          <w:lang w:eastAsia="en-US"/>
        </w:rPr>
        <w:t xml:space="preserve"> </w:t>
      </w:r>
      <w:r w:rsidRPr="00A97348">
        <w:rPr>
          <w:rFonts w:eastAsia="Calibri"/>
          <w:sz w:val="28"/>
          <w:szCs w:val="28"/>
          <w:lang w:eastAsia="en-US"/>
        </w:rPr>
        <w:t xml:space="preserve">решением Совета депутатов городского поселения Игрим от 14.11.2013 </w:t>
      </w:r>
      <w:r w:rsidR="000550C2">
        <w:rPr>
          <w:rFonts w:eastAsia="Calibri"/>
          <w:sz w:val="28"/>
          <w:szCs w:val="28"/>
          <w:lang w:eastAsia="en-US"/>
        </w:rPr>
        <w:t>№</w:t>
      </w:r>
      <w:r w:rsidRPr="00A97348">
        <w:rPr>
          <w:rFonts w:eastAsia="Calibri"/>
          <w:sz w:val="28"/>
          <w:szCs w:val="28"/>
          <w:lang w:eastAsia="en-US"/>
        </w:rPr>
        <w:t xml:space="preserve"> 14 "О порядке управления и распоряжения имуществом, находящимся в муниципальной собственности городского поселения Игрим", </w:t>
      </w:r>
      <w:r>
        <w:rPr>
          <w:rFonts w:eastAsia="Calibri"/>
          <w:sz w:val="28"/>
          <w:szCs w:val="28"/>
          <w:lang w:eastAsia="en-US"/>
        </w:rPr>
        <w:t>решением Совета депутат</w:t>
      </w:r>
      <w:r w:rsidR="006A04F7">
        <w:rPr>
          <w:rFonts w:eastAsia="Calibri"/>
          <w:sz w:val="28"/>
          <w:szCs w:val="28"/>
          <w:lang w:eastAsia="en-US"/>
        </w:rPr>
        <w:t>ов городского поселения Игрим № 192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 </w:t>
      </w:r>
      <w:r w:rsidR="006A04F7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.0</w:t>
      </w:r>
      <w:r w:rsidR="006A04F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.201</w:t>
      </w:r>
      <w:r w:rsidR="000550C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6A04F7">
        <w:rPr>
          <w:rFonts w:eastAsia="Calibri"/>
          <w:sz w:val="28"/>
          <w:szCs w:val="28"/>
          <w:lang w:eastAsia="en-US"/>
        </w:rPr>
        <w:t>Об утверждении прогнозного плана (Программы) приватизации муниципального имущества муниципального образования администрации городского поселения Игрим на 2016 год</w:t>
      </w:r>
      <w:r>
        <w:rPr>
          <w:rFonts w:eastAsia="Calibri"/>
          <w:sz w:val="28"/>
          <w:szCs w:val="28"/>
          <w:lang w:eastAsia="en-US"/>
        </w:rPr>
        <w:t>»</w:t>
      </w:r>
    </w:p>
    <w:p w:rsidR="00CF19E9" w:rsidRDefault="00CF19E9" w:rsidP="00CF19E9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9E9" w:rsidRDefault="00CF19E9" w:rsidP="00CF19E9">
      <w:pPr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1.</w:t>
      </w:r>
      <w:r w:rsidR="000550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DE65B7">
        <w:rPr>
          <w:iCs/>
          <w:sz w:val="28"/>
          <w:szCs w:val="28"/>
        </w:rPr>
        <w:t>Провести торги муниципального имущества</w:t>
      </w:r>
      <w:r>
        <w:rPr>
          <w:iCs/>
          <w:sz w:val="28"/>
          <w:szCs w:val="28"/>
        </w:rPr>
        <w:t>, указанно</w:t>
      </w:r>
      <w:r w:rsidR="00DE65B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в приложении №1 к настоящему распоряжению, </w:t>
      </w:r>
      <w:r w:rsidR="00DE65B7">
        <w:rPr>
          <w:iCs/>
          <w:sz w:val="28"/>
          <w:szCs w:val="28"/>
        </w:rPr>
        <w:t>в форме</w:t>
      </w:r>
      <w:r>
        <w:rPr>
          <w:iCs/>
          <w:sz w:val="28"/>
          <w:szCs w:val="28"/>
        </w:rPr>
        <w:t xml:space="preserve"> </w:t>
      </w:r>
      <w:r w:rsidR="00DE65B7">
        <w:rPr>
          <w:iCs/>
          <w:sz w:val="28"/>
          <w:szCs w:val="28"/>
        </w:rPr>
        <w:t>аукциона</w:t>
      </w:r>
      <w:r w:rsidR="00177CB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открыто</w:t>
      </w:r>
      <w:r w:rsidR="00DE65B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по составу участников и по ф</w:t>
      </w:r>
      <w:r w:rsidR="00177CBB">
        <w:rPr>
          <w:iCs/>
          <w:sz w:val="28"/>
          <w:szCs w:val="28"/>
        </w:rPr>
        <w:t>орме предложений о цене</w:t>
      </w:r>
      <w:r w:rsidR="00DE65B7">
        <w:rPr>
          <w:iCs/>
          <w:sz w:val="28"/>
          <w:szCs w:val="28"/>
        </w:rPr>
        <w:t xml:space="preserve"> имущества</w:t>
      </w:r>
      <w:r>
        <w:rPr>
          <w:iCs/>
          <w:sz w:val="28"/>
          <w:szCs w:val="28"/>
        </w:rPr>
        <w:t xml:space="preserve">.  </w:t>
      </w:r>
    </w:p>
    <w:p w:rsidR="00DE65B7" w:rsidRDefault="00CF19E9" w:rsidP="00CF19E9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  2. </w:t>
      </w:r>
      <w:r>
        <w:rPr>
          <w:rFonts w:eastAsia="Calibri"/>
          <w:sz w:val="28"/>
          <w:szCs w:val="28"/>
          <w:lang w:eastAsia="en-US"/>
        </w:rPr>
        <w:t>Установить</w:t>
      </w:r>
      <w:r w:rsidR="00DE65B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F19E9" w:rsidRDefault="00DE65B7" w:rsidP="001C2CD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DE65B7">
        <w:rPr>
          <w:rFonts w:eastAsia="Calibri"/>
          <w:sz w:val="28"/>
          <w:szCs w:val="28"/>
          <w:lang w:eastAsia="en-US"/>
        </w:rPr>
        <w:t>начальную цену приватизируемого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04F7">
        <w:rPr>
          <w:rFonts w:eastAsia="Calibri"/>
          <w:sz w:val="28"/>
          <w:szCs w:val="28"/>
          <w:lang w:eastAsia="en-US"/>
        </w:rPr>
        <w:t>согласно приложению №1 к настоящему распоряжению.</w:t>
      </w:r>
    </w:p>
    <w:p w:rsidR="0051118F" w:rsidRDefault="0051118F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сумму</w:t>
      </w:r>
      <w:r w:rsidRPr="00DE65B7">
        <w:t xml:space="preserve"> </w:t>
      </w:r>
      <w:r w:rsidRPr="00DE65B7">
        <w:rPr>
          <w:rFonts w:eastAsia="Calibri"/>
          <w:sz w:val="28"/>
          <w:szCs w:val="28"/>
          <w:lang w:eastAsia="en-US"/>
        </w:rPr>
        <w:t xml:space="preserve">задатка для участия в аукционе в размере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DE65B7">
        <w:rPr>
          <w:rFonts w:eastAsia="Calibri"/>
          <w:sz w:val="28"/>
          <w:szCs w:val="28"/>
          <w:lang w:eastAsia="en-US"/>
        </w:rPr>
        <w:t>процентов от начальной цены</w:t>
      </w:r>
      <w:r w:rsidR="006F5F6B">
        <w:rPr>
          <w:rFonts w:eastAsia="Calibri"/>
          <w:sz w:val="28"/>
          <w:szCs w:val="28"/>
          <w:lang w:eastAsia="en-US"/>
        </w:rPr>
        <w:t>: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№1 – 1 633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288</w:t>
      </w:r>
      <w:r w:rsidR="00B21CD3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 xml:space="preserve">60 </w:t>
      </w:r>
      <w:r w:rsidR="00B21CD3">
        <w:rPr>
          <w:spacing w:val="-2"/>
          <w:sz w:val="28"/>
          <w:szCs w:val="28"/>
        </w:rPr>
        <w:t>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№2 – 1 640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032</w:t>
      </w:r>
      <w:r w:rsidR="00B21CD3">
        <w:rPr>
          <w:rFonts w:eastAsia="Calibri"/>
          <w:sz w:val="28"/>
          <w:szCs w:val="28"/>
          <w:lang w:eastAsia="en-US"/>
        </w:rPr>
        <w:t xml:space="preserve"> рубл</w:t>
      </w:r>
      <w:r w:rsidR="00A15835">
        <w:rPr>
          <w:rFonts w:eastAsia="Calibri"/>
          <w:sz w:val="28"/>
          <w:szCs w:val="28"/>
          <w:lang w:eastAsia="en-US"/>
        </w:rPr>
        <w:t>я</w:t>
      </w:r>
      <w:r w:rsidR="00B21C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60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№3 – 1 655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536</w:t>
      </w:r>
      <w:r w:rsidR="00B21CD3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>60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№4 – 1 719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975</w:t>
      </w:r>
      <w:r w:rsidR="00B21CD3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>00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b/>
          <w:spacing w:val="-2"/>
          <w:sz w:val="24"/>
          <w:szCs w:val="24"/>
        </w:rPr>
        <w:t>.</w:t>
      </w:r>
    </w:p>
    <w:p w:rsidR="0051118F" w:rsidRDefault="0051118F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Pr="00DE65B7">
        <w:rPr>
          <w:rFonts w:eastAsia="Calibri"/>
          <w:sz w:val="28"/>
          <w:szCs w:val="28"/>
          <w:lang w:eastAsia="en-US"/>
        </w:rPr>
        <w:t>шаг аукциона в размере 5 процентов от начальной цены</w:t>
      </w:r>
      <w:r w:rsidR="006F5F6B">
        <w:rPr>
          <w:rFonts w:eastAsia="Calibri"/>
          <w:sz w:val="28"/>
          <w:szCs w:val="28"/>
          <w:lang w:eastAsia="en-US"/>
        </w:rPr>
        <w:t>:</w:t>
      </w:r>
    </w:p>
    <w:p w:rsidR="006F5F6B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№1 – 415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822</w:t>
      </w:r>
      <w:r w:rsidR="00B21CD3">
        <w:rPr>
          <w:rFonts w:eastAsia="Calibri"/>
          <w:sz w:val="28"/>
          <w:szCs w:val="28"/>
          <w:lang w:eastAsia="en-US"/>
        </w:rPr>
        <w:t xml:space="preserve"> рубл</w:t>
      </w:r>
      <w:r w:rsidR="00A15835">
        <w:rPr>
          <w:rFonts w:eastAsia="Calibri"/>
          <w:sz w:val="28"/>
          <w:szCs w:val="28"/>
          <w:lang w:eastAsia="en-US"/>
        </w:rPr>
        <w:t>я</w:t>
      </w:r>
      <w:r w:rsidR="00B21C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15 </w:t>
      </w:r>
      <w:r w:rsidR="00B21CD3" w:rsidRPr="00B21CD3">
        <w:rPr>
          <w:spacing w:val="-2"/>
          <w:sz w:val="28"/>
          <w:szCs w:val="28"/>
        </w:rPr>
        <w:t>копеек;</w:t>
      </w:r>
    </w:p>
    <w:p w:rsidR="006F5F6B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ЛОТ №2 – 410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008</w:t>
      </w:r>
      <w:r w:rsidR="00B21CD3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>15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№3 – 413</w:t>
      </w:r>
      <w:r w:rsidR="00B21CD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884</w:t>
      </w:r>
      <w:r w:rsidR="00B21CD3">
        <w:rPr>
          <w:rFonts w:eastAsia="Calibri"/>
          <w:sz w:val="28"/>
          <w:szCs w:val="28"/>
          <w:lang w:eastAsia="en-US"/>
        </w:rPr>
        <w:t xml:space="preserve"> рубл</w:t>
      </w:r>
      <w:r w:rsidR="00A15835">
        <w:rPr>
          <w:rFonts w:eastAsia="Calibri"/>
          <w:sz w:val="28"/>
          <w:szCs w:val="28"/>
          <w:lang w:eastAsia="en-US"/>
        </w:rPr>
        <w:t>я</w:t>
      </w:r>
      <w:r w:rsidR="00B21C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15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№4 – </w:t>
      </w:r>
      <w:r w:rsidRPr="006F5F6B">
        <w:rPr>
          <w:spacing w:val="-2"/>
          <w:sz w:val="28"/>
          <w:szCs w:val="28"/>
        </w:rPr>
        <w:t>429</w:t>
      </w:r>
      <w:r w:rsidR="00B21CD3">
        <w:rPr>
          <w:spacing w:val="-2"/>
          <w:sz w:val="28"/>
          <w:szCs w:val="28"/>
        </w:rPr>
        <w:t> </w:t>
      </w:r>
      <w:r w:rsidRPr="006F5F6B">
        <w:rPr>
          <w:spacing w:val="-2"/>
          <w:sz w:val="28"/>
          <w:szCs w:val="28"/>
        </w:rPr>
        <w:t>993</w:t>
      </w:r>
      <w:r w:rsidR="00B21CD3">
        <w:rPr>
          <w:spacing w:val="-2"/>
          <w:sz w:val="28"/>
          <w:szCs w:val="28"/>
        </w:rPr>
        <w:t xml:space="preserve"> рубл</w:t>
      </w:r>
      <w:r w:rsidR="00A15835">
        <w:rPr>
          <w:spacing w:val="-2"/>
          <w:sz w:val="28"/>
          <w:szCs w:val="28"/>
        </w:rPr>
        <w:t>я</w:t>
      </w:r>
      <w:r w:rsidR="00B21CD3">
        <w:rPr>
          <w:spacing w:val="-2"/>
          <w:sz w:val="28"/>
          <w:szCs w:val="28"/>
        </w:rPr>
        <w:t xml:space="preserve"> </w:t>
      </w:r>
      <w:r w:rsidRPr="006F5F6B">
        <w:rPr>
          <w:spacing w:val="-2"/>
          <w:sz w:val="28"/>
          <w:szCs w:val="28"/>
        </w:rPr>
        <w:t>75</w:t>
      </w:r>
      <w:r w:rsidR="00B21CD3">
        <w:rPr>
          <w:spacing w:val="-2"/>
          <w:sz w:val="28"/>
          <w:szCs w:val="28"/>
        </w:rPr>
        <w:t>копеек</w:t>
      </w:r>
      <w:r>
        <w:rPr>
          <w:b/>
          <w:spacing w:val="-2"/>
          <w:sz w:val="24"/>
          <w:szCs w:val="24"/>
        </w:rPr>
        <w:t>.</w:t>
      </w:r>
    </w:p>
    <w:p w:rsidR="00CF19E9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CF19E9" w:rsidRPr="00EB4784" w:rsidRDefault="00CF19E9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7CBB">
        <w:rPr>
          <w:iCs/>
          <w:sz w:val="28"/>
          <w:szCs w:val="28"/>
        </w:rPr>
        <w:t>Ответственным</w:t>
      </w:r>
      <w:proofErr w:type="gramEnd"/>
      <w:r w:rsidRPr="00177CBB">
        <w:rPr>
          <w:iCs/>
          <w:sz w:val="28"/>
          <w:szCs w:val="28"/>
        </w:rPr>
        <w:t xml:space="preserve"> за подготовку, размещение и опубликование извещения и аукционной документации назначить начальника организационного отдела администрации городского поселения Игрим </w:t>
      </w:r>
      <w:r w:rsidR="00571003">
        <w:rPr>
          <w:iCs/>
          <w:sz w:val="28"/>
          <w:szCs w:val="28"/>
        </w:rPr>
        <w:t>- Ю.А.</w:t>
      </w:r>
      <w:r w:rsidRPr="00177CBB">
        <w:rPr>
          <w:iCs/>
          <w:sz w:val="28"/>
          <w:szCs w:val="28"/>
        </w:rPr>
        <w:t xml:space="preserve">Сорочук. </w:t>
      </w:r>
    </w:p>
    <w:p w:rsidR="00EB4784" w:rsidRPr="00EB4784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Обнародовать настоящее распоряжение и разместить на официальном сайте администрации городского поселения Игрим.</w:t>
      </w:r>
    </w:p>
    <w:p w:rsidR="00EB4784" w:rsidRPr="00177CBB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Настоящее распоряжение вступает в силу с момента его </w:t>
      </w:r>
      <w:r w:rsidR="00641439">
        <w:rPr>
          <w:iCs/>
          <w:sz w:val="28"/>
          <w:szCs w:val="28"/>
        </w:rPr>
        <w:t>подписания</w:t>
      </w:r>
      <w:r>
        <w:rPr>
          <w:iCs/>
          <w:sz w:val="28"/>
          <w:szCs w:val="28"/>
        </w:rPr>
        <w:t>.</w:t>
      </w:r>
    </w:p>
    <w:p w:rsidR="00CF19E9" w:rsidRPr="00D455B6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55B6">
        <w:rPr>
          <w:iCs/>
          <w:sz w:val="28"/>
          <w:szCs w:val="28"/>
        </w:rPr>
        <w:t xml:space="preserve"> </w:t>
      </w:r>
      <w:proofErr w:type="gramStart"/>
      <w:r w:rsidRPr="00D455B6">
        <w:rPr>
          <w:iCs/>
          <w:sz w:val="28"/>
          <w:szCs w:val="28"/>
        </w:rPr>
        <w:t>Контроль за</w:t>
      </w:r>
      <w:proofErr w:type="gramEnd"/>
      <w:r w:rsidRPr="00D455B6">
        <w:rPr>
          <w:iCs/>
          <w:sz w:val="28"/>
          <w:szCs w:val="28"/>
        </w:rPr>
        <w:t xml:space="preserve"> выполнением настоящего распоряжения </w:t>
      </w:r>
      <w:r w:rsidR="0051118F">
        <w:rPr>
          <w:iCs/>
          <w:sz w:val="28"/>
          <w:szCs w:val="28"/>
        </w:rPr>
        <w:t>оставляю за собой.</w:t>
      </w:r>
      <w:r w:rsidRPr="00D455B6">
        <w:rPr>
          <w:iCs/>
          <w:sz w:val="28"/>
          <w:szCs w:val="28"/>
        </w:rPr>
        <w:t xml:space="preserve">    </w:t>
      </w:r>
    </w:p>
    <w:p w:rsidR="00CF19E9" w:rsidRPr="00D455B6" w:rsidRDefault="00CF19E9" w:rsidP="00CF19E9">
      <w:pPr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 </w:t>
      </w:r>
    </w:p>
    <w:p w:rsidR="00CF19E9" w:rsidRDefault="00CF19E9" w:rsidP="00CF19E9">
      <w:pPr>
        <w:shd w:val="clear" w:color="auto" w:fill="FFFFFF"/>
        <w:spacing w:line="374" w:lineRule="exact"/>
        <w:ind w:left="3773"/>
      </w:pPr>
    </w:p>
    <w:p w:rsidR="00CF19E9" w:rsidRDefault="00CF19E9" w:rsidP="00CF19E9">
      <w:pPr>
        <w:shd w:val="clear" w:color="auto" w:fill="FFFFFF"/>
        <w:spacing w:line="374" w:lineRule="exact"/>
        <w:ind w:left="3773"/>
      </w:pPr>
    </w:p>
    <w:p w:rsidR="00CF19E9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</w:t>
      </w:r>
      <w:proofErr w:type="gramStart"/>
      <w:r>
        <w:rPr>
          <w:spacing w:val="-4"/>
          <w:sz w:val="28"/>
          <w:szCs w:val="28"/>
        </w:rPr>
        <w:t>городского</w:t>
      </w:r>
      <w:proofErr w:type="gramEnd"/>
      <w:r>
        <w:rPr>
          <w:spacing w:val="-4"/>
          <w:sz w:val="28"/>
          <w:szCs w:val="28"/>
        </w:rPr>
        <w:t xml:space="preserve"> </w:t>
      </w:r>
    </w:p>
    <w:p w:rsidR="00CF19E9" w:rsidRPr="00D5367D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поселения Игрим</w:t>
      </w:r>
      <w:r w:rsidRPr="00220D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>
        <w:rPr>
          <w:spacing w:val="-2"/>
          <w:sz w:val="28"/>
          <w:szCs w:val="28"/>
        </w:rPr>
        <w:t xml:space="preserve">А.В. Затирка </w:t>
      </w:r>
    </w:p>
    <w:p w:rsidR="00CF19E9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B67D39" w:rsidRDefault="00B67D39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250D8F" w:rsidRDefault="00250D8F" w:rsidP="000550C2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  <w:sectPr w:rsidR="00250D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Приложение №1 </w:t>
      </w:r>
    </w:p>
    <w:p w:rsidR="00641439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0550C2" w:rsidRDefault="00C51A6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от «03» июня </w:t>
      </w:r>
      <w:bookmarkStart w:id="0" w:name="_GoBack"/>
      <w:bookmarkEnd w:id="0"/>
      <w:r>
        <w:rPr>
          <w:spacing w:val="-2"/>
          <w:sz w:val="22"/>
          <w:szCs w:val="22"/>
        </w:rPr>
        <w:t xml:space="preserve"> 2016 г. №112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0550C2" w:rsidRPr="00197A7A" w:rsidRDefault="00177CBB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Муниципальное и</w:t>
      </w:r>
      <w:r w:rsidR="000550C2" w:rsidRPr="00197A7A">
        <w:rPr>
          <w:b/>
          <w:spacing w:val="-2"/>
          <w:sz w:val="24"/>
          <w:szCs w:val="24"/>
        </w:rPr>
        <w:t>мущество</w:t>
      </w:r>
      <w:r>
        <w:rPr>
          <w:b/>
          <w:spacing w:val="-2"/>
          <w:sz w:val="24"/>
          <w:szCs w:val="24"/>
        </w:rPr>
        <w:t>,</w:t>
      </w:r>
      <w:r w:rsidR="00CE0993">
        <w:rPr>
          <w:b/>
          <w:spacing w:val="-2"/>
          <w:sz w:val="24"/>
          <w:szCs w:val="24"/>
        </w:rPr>
        <w:t xml:space="preserve"> п</w:t>
      </w:r>
      <w:r w:rsidR="005F4CED">
        <w:rPr>
          <w:b/>
          <w:spacing w:val="-2"/>
          <w:sz w:val="24"/>
          <w:szCs w:val="24"/>
        </w:rPr>
        <w:t>редназначенное для приватизации</w:t>
      </w:r>
      <w:r w:rsidR="000550C2" w:rsidRPr="00197A7A">
        <w:rPr>
          <w:b/>
          <w:spacing w:val="-2"/>
          <w:sz w:val="24"/>
          <w:szCs w:val="24"/>
        </w:rPr>
        <w:t>:</w:t>
      </w:r>
    </w:p>
    <w:p w:rsidR="000550C2" w:rsidRPr="009474C7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641439" w:rsidRPr="002A6BBF" w:rsidTr="00641439">
        <w:tc>
          <w:tcPr>
            <w:tcW w:w="563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2A6BBF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2A6BBF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2131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641439" w:rsidRPr="002A6BBF" w:rsidRDefault="00641439" w:rsidP="001C2CDB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641439" w:rsidRPr="002A6BBF" w:rsidTr="00A15835">
        <w:trPr>
          <w:trHeight w:val="556"/>
        </w:trPr>
        <w:tc>
          <w:tcPr>
            <w:tcW w:w="563" w:type="dxa"/>
          </w:tcPr>
          <w:p w:rsidR="00641439" w:rsidRPr="005427E6" w:rsidRDefault="00641439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 w:rsidRPr="005427E6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№1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641439" w:rsidRDefault="001C2CDB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51118F" w:rsidRPr="005427E6" w:rsidRDefault="0051118F" w:rsidP="005427E6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(ПАЭС-2500М), расположенная на территории городского поселения Игрим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№32981037: дата выпуска 07.10.1998 г., произведена расконсервация 21.09.1999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15.11.2012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34 483 часа,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</w:t>
            </w:r>
            <w:r w:rsidR="00B21CD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32981037: дата выпуска 07.10.1998 г, произведена расконсервация 21.09.1999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34 483 часа,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Частота тока,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Гц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 – 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Длина, ширина, высота,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мм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 – 11565х2500х3750;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Масса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двигатель-генератора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, кг – 30 000;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454DC6" w:rsidRDefault="001C2CDB" w:rsidP="00A158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</w:t>
            </w: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 xml:space="preserve">ноябре 2013 года. Износ приближен к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максимальному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  <w:p w:rsidR="00A15835" w:rsidRPr="00A15835" w:rsidRDefault="00A15835" w:rsidP="00A158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12256" w:rsidRDefault="00F12256" w:rsidP="00F12256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21/10-16 от 20.04.2016 г.</w:t>
            </w:r>
          </w:p>
          <w:p w:rsidR="00F12256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532AD7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sz w:val="24"/>
                <w:szCs w:val="24"/>
                <w:lang w:eastAsia="ar-SA"/>
              </w:rPr>
              <w:t>8 316 443</w:t>
            </w:r>
            <w:r w:rsidRPr="00532AD7">
              <w:rPr>
                <w:sz w:val="24"/>
                <w:szCs w:val="24"/>
                <w:lang w:eastAsia="ar-SA"/>
              </w:rPr>
              <w:t xml:space="preserve"> (Восемь миллионов триста шестнадцать тысяч четыреста сорок три) рубля 00 копеек, без учета НДС</w:t>
            </w:r>
            <w:r>
              <w:rPr>
                <w:spacing w:val="-2"/>
                <w:sz w:val="24"/>
                <w:szCs w:val="24"/>
              </w:rPr>
              <w:t>.</w:t>
            </w:r>
            <w:r w:rsidR="006F5F6B">
              <w:rPr>
                <w:spacing w:val="-2"/>
                <w:sz w:val="24"/>
                <w:szCs w:val="24"/>
              </w:rPr>
              <w:t xml:space="preserve"> </w:t>
            </w:r>
          </w:p>
          <w:p w:rsidR="00F12256" w:rsidRDefault="00F12256" w:rsidP="001C2CDB">
            <w:pPr>
              <w:widowControl/>
              <w:tabs>
                <w:tab w:val="left" w:pos="4118"/>
                <w:tab w:val="left" w:pos="7123"/>
              </w:tabs>
              <w:autoSpaceDE/>
              <w:autoSpaceDN/>
              <w:adjustRightInd/>
              <w:spacing w:after="200" w:line="276" w:lineRule="auto"/>
              <w:jc w:val="both"/>
              <w:rPr>
                <w:i/>
                <w:spacing w:val="-2"/>
                <w:sz w:val="24"/>
                <w:szCs w:val="24"/>
              </w:rPr>
            </w:pPr>
          </w:p>
          <w:p w:rsidR="001C2CDB" w:rsidRPr="001C2CDB" w:rsidRDefault="001C2CDB" w:rsidP="001C2CDB">
            <w:pPr>
              <w:widowControl/>
              <w:tabs>
                <w:tab w:val="left" w:pos="4118"/>
                <w:tab w:val="left" w:pos="7123"/>
              </w:tabs>
              <w:autoSpaceDE/>
              <w:autoSpaceDN/>
              <w:adjustRightInd/>
              <w:spacing w:after="200" w:line="276" w:lineRule="auto"/>
              <w:jc w:val="both"/>
              <w:rPr>
                <w:i/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  <w:p w:rsidR="001C2CDB" w:rsidRPr="002A6BBF" w:rsidRDefault="001C2CDB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C2CDB" w:rsidRPr="002A6BBF" w:rsidTr="005427E6">
        <w:trPr>
          <w:trHeight w:val="1549"/>
        </w:trPr>
        <w:tc>
          <w:tcPr>
            <w:tcW w:w="563" w:type="dxa"/>
          </w:tcPr>
          <w:p w:rsidR="001C2CDB" w:rsidRPr="005427E6" w:rsidRDefault="001C2CDB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 w:rsidRPr="005427E6">
              <w:rPr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№2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1C2CDB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B21CD3" w:rsidRPr="005427E6" w:rsidRDefault="00B21CD3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Передвижная автоматическая электри</w:t>
            </w:r>
            <w:r w:rsidR="00F208AB">
              <w:rPr>
                <w:bCs/>
                <w:sz w:val="24"/>
                <w:szCs w:val="24"/>
                <w:lang w:eastAsia="ar-SA"/>
              </w:rPr>
              <w:t>ческая станция №4, (ПАЭС-2500М)</w:t>
            </w:r>
            <w:r w:rsidRPr="001C2CDB">
              <w:rPr>
                <w:bCs/>
                <w:sz w:val="24"/>
                <w:szCs w:val="24"/>
                <w:lang w:eastAsia="ar-SA"/>
              </w:rPr>
              <w:t>, расположенная на территории городского поселения Игрим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32-03: дата выпуска 18.04.1995 г., произведена расконсервация 01.11.1996 г.</w:t>
            </w:r>
          </w:p>
          <w:p w:rsidR="001C2CDB" w:rsidRPr="001C2CDB" w:rsidRDefault="00F208A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</w:t>
            </w:r>
            <w:r w:rsidR="001C2CDB"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водились регуля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рно, последние 22.05.2013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 32-03: дата выпуска 18.04.1995 г, произведена расконсервация 01.11.1996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Частота тока,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Гц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 – 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Длина, ширина, высота,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мм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 – 11565х2500х3750;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Масса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двигатель-генератора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, кг – 30 000;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максимальному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  <w:p w:rsidR="00A15835" w:rsidRPr="005427E6" w:rsidRDefault="00A15835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Согласно оценке № 21/10-16А от 20.04.2016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B21CD3" w:rsidRDefault="001C2CDB" w:rsidP="00B21CD3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sz w:val="24"/>
                <w:szCs w:val="24"/>
                <w:lang w:eastAsia="ar-SA"/>
              </w:rPr>
              <w:t>8 200 163</w:t>
            </w:r>
            <w:r w:rsidRPr="00532AD7">
              <w:rPr>
                <w:sz w:val="24"/>
                <w:szCs w:val="24"/>
                <w:lang w:eastAsia="ar-SA"/>
              </w:rPr>
              <w:t xml:space="preserve"> (Восемь миллионов двести тысяч сто шестьдесят три) рубля 00 копеек,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P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</w:tc>
      </w:tr>
      <w:tr w:rsidR="001C2CDB" w:rsidRPr="002A6BBF" w:rsidTr="005427E6">
        <w:trPr>
          <w:trHeight w:val="556"/>
        </w:trPr>
        <w:tc>
          <w:tcPr>
            <w:tcW w:w="563" w:type="dxa"/>
          </w:tcPr>
          <w:p w:rsidR="001C2CDB" w:rsidRPr="005427E6" w:rsidRDefault="001C2CDB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 w:rsidRPr="005427E6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№3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1C2CDB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Передвижная </w:t>
            </w:r>
            <w:r w:rsidRPr="005427E6">
              <w:rPr>
                <w:bCs/>
                <w:sz w:val="24"/>
                <w:szCs w:val="24"/>
                <w:lang w:eastAsia="ar-SA"/>
              </w:rPr>
              <w:lastRenderedPageBreak/>
              <w:t>автоматическая электрическая станция №4, (ПАЭС-2500М)</w:t>
            </w:r>
            <w:r w:rsidR="00B21CD3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  <w:p w:rsidR="00B21CD3" w:rsidRPr="005427E6" w:rsidRDefault="00B21CD3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>Передвижная автоматическая электрич</w:t>
            </w:r>
            <w:r w:rsidR="007E3C0F">
              <w:rPr>
                <w:bCs/>
                <w:sz w:val="24"/>
                <w:szCs w:val="24"/>
                <w:lang w:eastAsia="ar-SA"/>
              </w:rPr>
              <w:t>еская станция №4, (ПАЭС-2500М)</w:t>
            </w:r>
            <w:r w:rsidRPr="001C2CDB">
              <w:rPr>
                <w:bCs/>
                <w:sz w:val="24"/>
                <w:szCs w:val="24"/>
                <w:lang w:eastAsia="ar-SA"/>
              </w:rPr>
              <w:t>, расположенная на территории городского поселения Игрим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>Комплектующие ПАЭС-2500: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32395004: дата выпуска 22.05.1997 г., произведена расконсервация 15.10.1998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Регламентные работы проводились регулярно, последние 13.03.2013 г. 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часа, после продления межремонтного ресурса. 27.11.2012 года было продление межремонтного ресурса до наработки 37 000 ч.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 32395004: дата выпуска 22.05.1997 г, произведена расконсервация 15.10.1998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часов, после продления межремонтного ресурса. 27.11.2012 года было продление межремонтного ресурса до наработки 37 000 ч.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Частота тока,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Гц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 – 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Длина, ширина, высота,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мм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 – 11565х2500х3750;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Масса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двигатель-генератора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>, кг – 30 000;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</w:t>
            </w:r>
            <w:proofErr w:type="gramStart"/>
            <w:r w:rsidRPr="001C2CDB">
              <w:rPr>
                <w:bCs/>
                <w:sz w:val="24"/>
                <w:szCs w:val="24"/>
                <w:lang w:eastAsia="ar-SA"/>
              </w:rPr>
              <w:t>максимальному</w:t>
            </w:r>
            <w:proofErr w:type="gramEnd"/>
            <w:r w:rsidRPr="001C2CDB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  <w:p w:rsidR="00A15835" w:rsidRPr="005427E6" w:rsidRDefault="00A15835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12256" w:rsidRDefault="00F12256" w:rsidP="001C2CDB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21/10-16Б от 20.04.2016 г.</w:t>
            </w:r>
          </w:p>
          <w:p w:rsidR="00F12256" w:rsidRDefault="00F12256" w:rsidP="001C2CDB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1C2CDB">
              <w:rPr>
                <w:sz w:val="24"/>
                <w:szCs w:val="24"/>
                <w:lang w:eastAsia="ar-SA"/>
              </w:rPr>
              <w:t>8 277 683</w:t>
            </w:r>
            <w:r w:rsidRPr="00532AD7">
              <w:rPr>
                <w:sz w:val="24"/>
                <w:szCs w:val="24"/>
                <w:lang w:eastAsia="ar-SA"/>
              </w:rPr>
              <w:t xml:space="preserve"> (Восемь миллионов двести семьдесят семь тысяч шестьсот восемьдесят три) рубля 00 копеек,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  <w:r w:rsidR="00A15835">
              <w:rPr>
                <w:sz w:val="24"/>
                <w:szCs w:val="24"/>
                <w:lang w:eastAsia="ar-SA"/>
              </w:rPr>
              <w:t xml:space="preserve"> </w:t>
            </w:r>
          </w:p>
          <w:p w:rsidR="001C2CDB" w:rsidRP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P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</w:tc>
      </w:tr>
      <w:tr w:rsidR="001C2CDB" w:rsidRPr="002A6BBF" w:rsidTr="005427E6">
        <w:trPr>
          <w:trHeight w:val="415"/>
        </w:trPr>
        <w:tc>
          <w:tcPr>
            <w:tcW w:w="563" w:type="dxa"/>
          </w:tcPr>
          <w:p w:rsidR="001C2CDB" w:rsidRPr="005427E6" w:rsidRDefault="005427E6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 w:rsidRPr="005427E6">
              <w:rPr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№4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5427E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A15835" w:rsidRPr="005427E6" w:rsidRDefault="00A15835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№4</w:t>
            </w:r>
          </w:p>
        </w:tc>
        <w:tc>
          <w:tcPr>
            <w:tcW w:w="5103" w:type="dxa"/>
          </w:tcPr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(ПАЭС-2500М), расположенная на территории городского поселения Игрим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1)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32001068: дата выпуска 12.04.2001 г., произведена расконсервация 15.08.2001 г.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Регламентные работы проводились регулярно, последние 05.06.2013 г. 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отработано 43 583 часа, после 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продления межремонтного ресурса.</w:t>
            </w:r>
          </w:p>
          <w:p w:rsidR="005427E6" w:rsidRPr="005427E6" w:rsidRDefault="00047993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</w:t>
            </w:r>
            <w:r w:rsidR="005427E6"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32001068: дата выпуска 12.04.2001 г, произведена расконсервация 15.08.2001 г.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45 515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часов, после продления межремонтного ресурса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Частота тока, </w:t>
            </w:r>
            <w:proofErr w:type="gramStart"/>
            <w:r w:rsidRPr="005427E6">
              <w:rPr>
                <w:bCs/>
                <w:sz w:val="24"/>
                <w:szCs w:val="24"/>
                <w:lang w:eastAsia="ar-SA"/>
              </w:rPr>
              <w:t>Гц</w:t>
            </w:r>
            <w:proofErr w:type="gramEnd"/>
            <w:r w:rsidRPr="005427E6">
              <w:rPr>
                <w:bCs/>
                <w:sz w:val="24"/>
                <w:szCs w:val="24"/>
                <w:lang w:eastAsia="ar-SA"/>
              </w:rPr>
              <w:t xml:space="preserve"> – 50;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ккал</w:t>
            </w:r>
            <w:proofErr w:type="gramStart"/>
            <w:r w:rsidRPr="005427E6">
              <w:rPr>
                <w:bCs/>
                <w:sz w:val="24"/>
                <w:szCs w:val="24"/>
                <w:lang w:eastAsia="ar-SA"/>
              </w:rPr>
              <w:t>.к</w:t>
            </w:r>
            <w:proofErr w:type="gramEnd"/>
            <w:r w:rsidRPr="005427E6">
              <w:rPr>
                <w:bCs/>
                <w:sz w:val="24"/>
                <w:szCs w:val="24"/>
                <w:lang w:eastAsia="ar-SA"/>
              </w:rPr>
              <w:t>г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Длина, ширина, высота, </w:t>
            </w:r>
            <w:proofErr w:type="gramStart"/>
            <w:r w:rsidRPr="005427E6">
              <w:rPr>
                <w:bCs/>
                <w:sz w:val="24"/>
                <w:szCs w:val="24"/>
                <w:lang w:eastAsia="ar-SA"/>
              </w:rPr>
              <w:t>мм</w:t>
            </w:r>
            <w:proofErr w:type="gramEnd"/>
            <w:r w:rsidRPr="005427E6">
              <w:rPr>
                <w:bCs/>
                <w:sz w:val="24"/>
                <w:szCs w:val="24"/>
                <w:lang w:eastAsia="ar-SA"/>
              </w:rPr>
              <w:t xml:space="preserve"> – 11565х2500х3750;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Масса </w:t>
            </w:r>
            <w:proofErr w:type="gramStart"/>
            <w:r w:rsidRPr="005427E6">
              <w:rPr>
                <w:bCs/>
                <w:sz w:val="24"/>
                <w:szCs w:val="24"/>
                <w:lang w:eastAsia="ar-SA"/>
              </w:rPr>
              <w:t>двигатель-генератора</w:t>
            </w:r>
            <w:proofErr w:type="gramEnd"/>
            <w:r w:rsidRPr="005427E6">
              <w:rPr>
                <w:bCs/>
                <w:sz w:val="24"/>
                <w:szCs w:val="24"/>
                <w:lang w:eastAsia="ar-SA"/>
              </w:rPr>
              <w:t>, кг – 30 000;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</w:t>
            </w:r>
            <w:proofErr w:type="gramStart"/>
            <w:r w:rsidRPr="005427E6">
              <w:rPr>
                <w:bCs/>
                <w:sz w:val="24"/>
                <w:szCs w:val="24"/>
                <w:lang w:eastAsia="ar-SA"/>
              </w:rPr>
              <w:t>максимальному</w:t>
            </w:r>
            <w:proofErr w:type="gramEnd"/>
            <w:r w:rsidRPr="005427E6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552" w:type="dxa"/>
          </w:tcPr>
          <w:p w:rsidR="00F12256" w:rsidRDefault="00F12256" w:rsidP="00F1225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</w:t>
            </w:r>
            <w:r w:rsidR="00237816"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№ 21/10-16В от 20.04.2016 г.</w:t>
            </w:r>
          </w:p>
          <w:p w:rsidR="00F12256" w:rsidRDefault="00F12256" w:rsidP="00A1583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A15835" w:rsidRDefault="005427E6" w:rsidP="00A1583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5427E6">
              <w:rPr>
                <w:sz w:val="24"/>
                <w:szCs w:val="24"/>
                <w:lang w:eastAsia="ar-SA"/>
              </w:rPr>
              <w:t>8 599 875</w:t>
            </w:r>
            <w:r w:rsidRPr="00532AD7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532AD7">
              <w:rPr>
                <w:sz w:val="24"/>
                <w:szCs w:val="24"/>
                <w:lang w:eastAsia="ar-SA"/>
              </w:rPr>
              <w:t>(Восемь миллионов пятьсот девяносто девять тысяч восемьсот семьдесят пять) рублей 00 копеек,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  <w:r w:rsidR="00A15835">
              <w:rPr>
                <w:sz w:val="24"/>
                <w:szCs w:val="24"/>
                <w:lang w:eastAsia="ar-SA"/>
              </w:rPr>
              <w:t xml:space="preserve"> 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5427E6" w:rsidRDefault="005427E6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5427E6" w:rsidRPr="005427E6" w:rsidRDefault="005427E6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5427E6">
              <w:rPr>
                <w:i/>
                <w:spacing w:val="-2"/>
                <w:sz w:val="24"/>
                <w:szCs w:val="24"/>
              </w:rPr>
              <w:t>НДС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641439" w:rsidRDefault="00641439" w:rsidP="000550C2">
      <w:pPr>
        <w:shd w:val="clear" w:color="auto" w:fill="FFFFFF"/>
        <w:tabs>
          <w:tab w:val="left" w:pos="4118"/>
          <w:tab w:val="left" w:pos="7123"/>
        </w:tabs>
        <w:jc w:val="both"/>
        <w:rPr>
          <w:spacing w:val="-2"/>
          <w:sz w:val="28"/>
          <w:szCs w:val="28"/>
        </w:rPr>
        <w:sectPr w:rsidR="00641439" w:rsidSect="0064143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550C2" w:rsidRPr="00454DC6" w:rsidRDefault="000550C2" w:rsidP="00454DC6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sectPr w:rsidR="000550C2" w:rsidRPr="00454DC6" w:rsidSect="00802607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9"/>
    <w:rsid w:val="00001E91"/>
    <w:rsid w:val="00002E9E"/>
    <w:rsid w:val="000031CE"/>
    <w:rsid w:val="00003702"/>
    <w:rsid w:val="00005A80"/>
    <w:rsid w:val="00005F5C"/>
    <w:rsid w:val="00006C39"/>
    <w:rsid w:val="000075B4"/>
    <w:rsid w:val="00007B4D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7372"/>
    <w:rsid w:val="000446E1"/>
    <w:rsid w:val="00047993"/>
    <w:rsid w:val="00052113"/>
    <w:rsid w:val="000550C2"/>
    <w:rsid w:val="0006066A"/>
    <w:rsid w:val="000624FB"/>
    <w:rsid w:val="00062AB2"/>
    <w:rsid w:val="00066356"/>
    <w:rsid w:val="00074A43"/>
    <w:rsid w:val="000772C8"/>
    <w:rsid w:val="00077689"/>
    <w:rsid w:val="00082FB0"/>
    <w:rsid w:val="000837F8"/>
    <w:rsid w:val="00083B44"/>
    <w:rsid w:val="00084648"/>
    <w:rsid w:val="000852FE"/>
    <w:rsid w:val="000858BC"/>
    <w:rsid w:val="0009237C"/>
    <w:rsid w:val="000A23BB"/>
    <w:rsid w:val="000A47B6"/>
    <w:rsid w:val="000A7CCC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278A"/>
    <w:rsid w:val="00172EF8"/>
    <w:rsid w:val="00173A23"/>
    <w:rsid w:val="001743D9"/>
    <w:rsid w:val="00177CBB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2CDB"/>
    <w:rsid w:val="001C6B86"/>
    <w:rsid w:val="001D15B9"/>
    <w:rsid w:val="001D1D2F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076CA"/>
    <w:rsid w:val="00215530"/>
    <w:rsid w:val="0021722E"/>
    <w:rsid w:val="00224D2B"/>
    <w:rsid w:val="00227F2B"/>
    <w:rsid w:val="002354BD"/>
    <w:rsid w:val="00235E09"/>
    <w:rsid w:val="002374DF"/>
    <w:rsid w:val="00237816"/>
    <w:rsid w:val="0024535C"/>
    <w:rsid w:val="00250D8F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3833"/>
    <w:rsid w:val="002F4242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7C9"/>
    <w:rsid w:val="0033539C"/>
    <w:rsid w:val="003367A3"/>
    <w:rsid w:val="00345BB1"/>
    <w:rsid w:val="00347F53"/>
    <w:rsid w:val="0035106A"/>
    <w:rsid w:val="00351DF5"/>
    <w:rsid w:val="00352346"/>
    <w:rsid w:val="00363B0D"/>
    <w:rsid w:val="003644E0"/>
    <w:rsid w:val="00366693"/>
    <w:rsid w:val="0037289D"/>
    <w:rsid w:val="00372B1F"/>
    <w:rsid w:val="00374AFE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B89"/>
    <w:rsid w:val="003E6DD6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4DC6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07B10"/>
    <w:rsid w:val="0051118F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27E6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03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4CED"/>
    <w:rsid w:val="005F658D"/>
    <w:rsid w:val="00600855"/>
    <w:rsid w:val="00600B40"/>
    <w:rsid w:val="00601089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1439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04F7"/>
    <w:rsid w:val="006A27A3"/>
    <w:rsid w:val="006A6489"/>
    <w:rsid w:val="006A76D2"/>
    <w:rsid w:val="006C59BB"/>
    <w:rsid w:val="006D675D"/>
    <w:rsid w:val="006D6BB3"/>
    <w:rsid w:val="006E1DBC"/>
    <w:rsid w:val="006E242C"/>
    <w:rsid w:val="006F5F6B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3C0F"/>
    <w:rsid w:val="007E7FA8"/>
    <w:rsid w:val="007F153C"/>
    <w:rsid w:val="007F3C83"/>
    <w:rsid w:val="007F3FCA"/>
    <w:rsid w:val="0080083C"/>
    <w:rsid w:val="00802607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0748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661A0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4AF6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15835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3628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CD3"/>
    <w:rsid w:val="00B21D35"/>
    <w:rsid w:val="00B22476"/>
    <w:rsid w:val="00B34DD0"/>
    <w:rsid w:val="00B35C2C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1A62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0993"/>
    <w:rsid w:val="00CE3EF8"/>
    <w:rsid w:val="00CE52D3"/>
    <w:rsid w:val="00CE6EF2"/>
    <w:rsid w:val="00CF19E9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5B7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4784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2256"/>
    <w:rsid w:val="00F208AB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21BD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77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77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08B4-8EB9-4DE5-AF8F-7A4E4590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2016-06-06T06:51:00Z</cp:lastPrinted>
  <dcterms:created xsi:type="dcterms:W3CDTF">2016-06-06T05:13:00Z</dcterms:created>
  <dcterms:modified xsi:type="dcterms:W3CDTF">2016-06-09T09:13:00Z</dcterms:modified>
</cp:coreProperties>
</file>