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466" w:rsidRPr="005E2164" w:rsidRDefault="00266AAA" w:rsidP="005E2164">
      <w:pPr>
        <w:jc w:val="center"/>
        <w:rPr>
          <w:b/>
          <w:sz w:val="28"/>
          <w:szCs w:val="28"/>
        </w:rPr>
      </w:pPr>
      <w:r w:rsidRPr="005E2164">
        <w:rPr>
          <w:b/>
          <w:sz w:val="28"/>
          <w:szCs w:val="28"/>
        </w:rPr>
        <w:t>АДМИНИСТРАЦИЯ</w:t>
      </w:r>
    </w:p>
    <w:p w:rsidR="00266AAA" w:rsidRPr="005E2164" w:rsidRDefault="00266AAA" w:rsidP="005E2164">
      <w:pPr>
        <w:jc w:val="center"/>
        <w:rPr>
          <w:b/>
          <w:sz w:val="28"/>
          <w:szCs w:val="28"/>
        </w:rPr>
      </w:pPr>
      <w:r w:rsidRPr="005E2164">
        <w:rPr>
          <w:b/>
          <w:sz w:val="28"/>
          <w:szCs w:val="28"/>
        </w:rPr>
        <w:t>ГОРОДСКОГО ПОСЕЛЕНИЯ ИГРИМ</w:t>
      </w:r>
    </w:p>
    <w:p w:rsidR="00266AAA" w:rsidRPr="005E2164" w:rsidRDefault="00266AAA" w:rsidP="005E2164">
      <w:pPr>
        <w:jc w:val="center"/>
        <w:rPr>
          <w:b/>
          <w:sz w:val="28"/>
          <w:szCs w:val="28"/>
        </w:rPr>
      </w:pPr>
      <w:r w:rsidRPr="005E2164">
        <w:rPr>
          <w:b/>
          <w:sz w:val="28"/>
          <w:szCs w:val="28"/>
        </w:rPr>
        <w:t>Березовского района</w:t>
      </w:r>
    </w:p>
    <w:p w:rsidR="00266AAA" w:rsidRPr="005E2164" w:rsidRDefault="00AE006E" w:rsidP="005E2164">
      <w:pPr>
        <w:jc w:val="center"/>
        <w:rPr>
          <w:b/>
          <w:sz w:val="28"/>
          <w:szCs w:val="28"/>
        </w:rPr>
      </w:pPr>
      <w:r>
        <w:rPr>
          <w:b/>
          <w:sz w:val="28"/>
          <w:szCs w:val="28"/>
        </w:rPr>
        <w:t>Ханты-</w:t>
      </w:r>
      <w:r w:rsidR="00266AAA" w:rsidRPr="005E2164">
        <w:rPr>
          <w:b/>
          <w:sz w:val="28"/>
          <w:szCs w:val="28"/>
        </w:rPr>
        <w:t>Мансийского автономного округа- Югры</w:t>
      </w:r>
    </w:p>
    <w:p w:rsidR="00A2551C" w:rsidRPr="00A2551C" w:rsidRDefault="00A2551C" w:rsidP="005E2164">
      <w:pPr>
        <w:jc w:val="center"/>
        <w:rPr>
          <w:rStyle w:val="FontStyle11"/>
          <w:sz w:val="20"/>
          <w:szCs w:val="20"/>
        </w:rPr>
      </w:pPr>
    </w:p>
    <w:p w:rsidR="005E2164" w:rsidRPr="005E2164" w:rsidRDefault="005E2164" w:rsidP="005E2164">
      <w:pPr>
        <w:jc w:val="center"/>
        <w:rPr>
          <w:b/>
          <w:sz w:val="36"/>
          <w:szCs w:val="36"/>
        </w:rPr>
      </w:pPr>
      <w:r w:rsidRPr="005E2164">
        <w:rPr>
          <w:rStyle w:val="FontStyle11"/>
          <w:sz w:val="36"/>
          <w:szCs w:val="36"/>
        </w:rPr>
        <w:t>РАСПОРЯЖЕНИЕ</w:t>
      </w:r>
    </w:p>
    <w:p w:rsidR="00266AAA" w:rsidRDefault="00266AAA" w:rsidP="005E2164">
      <w:pPr>
        <w:jc w:val="center"/>
        <w:rPr>
          <w:b/>
          <w:sz w:val="36"/>
          <w:szCs w:val="36"/>
        </w:rPr>
      </w:pPr>
    </w:p>
    <w:p w:rsidR="001974FF" w:rsidRPr="005E2164" w:rsidRDefault="001974FF" w:rsidP="005E2164">
      <w:pPr>
        <w:jc w:val="center"/>
        <w:rPr>
          <w:b/>
          <w:sz w:val="36"/>
          <w:szCs w:val="36"/>
        </w:rPr>
      </w:pPr>
    </w:p>
    <w:p w:rsidR="00266AAA" w:rsidRPr="005E2164" w:rsidRDefault="00266AAA" w:rsidP="005E2164"/>
    <w:p w:rsidR="00A2551C" w:rsidRDefault="00A2551C" w:rsidP="00A2551C">
      <w:pPr>
        <w:pStyle w:val="ConsNormal"/>
        <w:widowControl/>
        <w:ind w:right="0" w:firstLine="0"/>
        <w:rPr>
          <w:rFonts w:ascii="Times New Roman" w:hAnsi="Times New Roman"/>
          <w:sz w:val="28"/>
        </w:rPr>
      </w:pPr>
      <w:r>
        <w:rPr>
          <w:rFonts w:ascii="Times New Roman" w:hAnsi="Times New Roman"/>
          <w:sz w:val="28"/>
        </w:rPr>
        <w:t xml:space="preserve">от </w:t>
      </w:r>
      <w:r w:rsidR="00625F51">
        <w:rPr>
          <w:rFonts w:ascii="Times New Roman" w:hAnsi="Times New Roman"/>
          <w:sz w:val="28"/>
        </w:rPr>
        <w:t>15.05.</w:t>
      </w:r>
      <w:r>
        <w:rPr>
          <w:rFonts w:ascii="Times New Roman" w:hAnsi="Times New Roman"/>
          <w:sz w:val="28"/>
        </w:rPr>
        <w:t>201</w:t>
      </w:r>
      <w:r w:rsidR="00454C22">
        <w:rPr>
          <w:rFonts w:ascii="Times New Roman" w:hAnsi="Times New Roman"/>
          <w:sz w:val="28"/>
        </w:rPr>
        <w:t>8</w:t>
      </w:r>
      <w:r>
        <w:rPr>
          <w:rFonts w:ascii="Times New Roman" w:hAnsi="Times New Roman"/>
          <w:sz w:val="28"/>
        </w:rPr>
        <w:t xml:space="preserve"> г.                        </w:t>
      </w:r>
      <w:r w:rsidR="000C6F1A">
        <w:rPr>
          <w:rFonts w:ascii="Times New Roman" w:hAnsi="Times New Roman"/>
          <w:sz w:val="28"/>
        </w:rPr>
        <w:t xml:space="preserve">             </w:t>
      </w:r>
      <w:r>
        <w:rPr>
          <w:rFonts w:ascii="Times New Roman" w:hAnsi="Times New Roman"/>
          <w:sz w:val="28"/>
        </w:rPr>
        <w:t xml:space="preserve"> </w:t>
      </w:r>
      <w:r w:rsidR="00625F51">
        <w:rPr>
          <w:rFonts w:ascii="Times New Roman" w:hAnsi="Times New Roman"/>
          <w:sz w:val="28"/>
        </w:rPr>
        <w:tab/>
      </w:r>
      <w:r w:rsidR="00625F51">
        <w:rPr>
          <w:rFonts w:ascii="Times New Roman" w:hAnsi="Times New Roman"/>
          <w:sz w:val="28"/>
        </w:rPr>
        <w:tab/>
      </w:r>
      <w:r w:rsidR="00625F51">
        <w:rPr>
          <w:rFonts w:ascii="Times New Roman" w:hAnsi="Times New Roman"/>
          <w:sz w:val="28"/>
        </w:rPr>
        <w:tab/>
      </w:r>
      <w:r>
        <w:rPr>
          <w:rFonts w:ascii="Times New Roman" w:hAnsi="Times New Roman"/>
          <w:sz w:val="28"/>
        </w:rPr>
        <w:t xml:space="preserve">№ </w:t>
      </w:r>
      <w:r w:rsidR="00625F51">
        <w:rPr>
          <w:rFonts w:ascii="Times New Roman" w:hAnsi="Times New Roman"/>
          <w:sz w:val="28"/>
        </w:rPr>
        <w:t>88</w:t>
      </w:r>
    </w:p>
    <w:p w:rsidR="00A2551C" w:rsidRPr="00625F51" w:rsidRDefault="00A2551C" w:rsidP="00A2551C">
      <w:pPr>
        <w:pStyle w:val="ConsNormal"/>
        <w:widowControl/>
        <w:ind w:right="0" w:firstLine="0"/>
        <w:rPr>
          <w:rFonts w:ascii="Times New Roman" w:hAnsi="Times New Roman"/>
          <w:sz w:val="28"/>
          <w:szCs w:val="28"/>
        </w:rPr>
      </w:pPr>
      <w:r w:rsidRPr="00625F51">
        <w:rPr>
          <w:rFonts w:ascii="Times New Roman" w:hAnsi="Times New Roman"/>
          <w:sz w:val="28"/>
          <w:szCs w:val="28"/>
        </w:rPr>
        <w:t>п.г.т. Игрим</w:t>
      </w:r>
    </w:p>
    <w:p w:rsidR="00A2551C" w:rsidRPr="00625F51" w:rsidRDefault="00A2551C" w:rsidP="00A2551C">
      <w:pPr>
        <w:pStyle w:val="ConsNormal"/>
        <w:widowControl/>
        <w:ind w:right="0" w:firstLine="0"/>
        <w:rPr>
          <w:rFonts w:ascii="Times New Roman" w:hAnsi="Times New Roman"/>
          <w:sz w:val="28"/>
          <w:szCs w:val="28"/>
        </w:rPr>
      </w:pPr>
    </w:p>
    <w:p w:rsidR="00A2551C" w:rsidRDefault="00A2551C" w:rsidP="00A2551C">
      <w:pPr>
        <w:pStyle w:val="ConsPlusNormal"/>
        <w:widowControl/>
        <w:ind w:firstLine="0"/>
        <w:rPr>
          <w:rFonts w:ascii="Times New Roman" w:hAnsi="Times New Roman"/>
          <w:sz w:val="28"/>
          <w:szCs w:val="28"/>
        </w:rPr>
      </w:pPr>
    </w:p>
    <w:p w:rsidR="00454C22" w:rsidRPr="000311C2" w:rsidRDefault="00454C22" w:rsidP="00BC6439">
      <w:pPr>
        <w:pStyle w:val="ConsNormal"/>
        <w:widowControl/>
        <w:ind w:right="4394" w:firstLine="0"/>
        <w:rPr>
          <w:rFonts w:ascii="Times New Roman" w:hAnsi="Times New Roman"/>
          <w:sz w:val="28"/>
          <w:szCs w:val="28"/>
        </w:rPr>
      </w:pPr>
      <w:r>
        <w:rPr>
          <w:rFonts w:ascii="Times New Roman" w:hAnsi="Times New Roman"/>
          <w:sz w:val="28"/>
          <w:szCs w:val="28"/>
        </w:rPr>
        <w:t>Об утверждении П</w:t>
      </w:r>
      <w:r w:rsidRPr="0079598C">
        <w:rPr>
          <w:rFonts w:ascii="Times New Roman" w:hAnsi="Times New Roman"/>
          <w:sz w:val="28"/>
          <w:szCs w:val="28"/>
        </w:rPr>
        <w:t>орядк</w:t>
      </w:r>
      <w:r>
        <w:rPr>
          <w:rFonts w:ascii="Times New Roman" w:hAnsi="Times New Roman"/>
          <w:sz w:val="28"/>
          <w:szCs w:val="28"/>
        </w:rPr>
        <w:t>а</w:t>
      </w:r>
      <w:r w:rsidRPr="0079598C">
        <w:rPr>
          <w:rFonts w:ascii="Times New Roman" w:hAnsi="Times New Roman"/>
          <w:sz w:val="28"/>
          <w:szCs w:val="28"/>
        </w:rPr>
        <w:t xml:space="preserve"> и условиях командирования лиц</w:t>
      </w:r>
      <w:r>
        <w:rPr>
          <w:rFonts w:ascii="Times New Roman" w:hAnsi="Times New Roman"/>
          <w:sz w:val="28"/>
          <w:szCs w:val="28"/>
        </w:rPr>
        <w:t xml:space="preserve">, </w:t>
      </w:r>
      <w:r w:rsidRPr="0079598C">
        <w:rPr>
          <w:rFonts w:ascii="Times New Roman" w:hAnsi="Times New Roman"/>
          <w:sz w:val="28"/>
          <w:szCs w:val="28"/>
        </w:rPr>
        <w:t>замещающих должности муниципальной службы</w:t>
      </w:r>
      <w:r>
        <w:rPr>
          <w:rFonts w:ascii="Times New Roman" w:hAnsi="Times New Roman"/>
          <w:sz w:val="28"/>
          <w:szCs w:val="28"/>
        </w:rPr>
        <w:t>, и лиц,</w:t>
      </w:r>
      <w:r w:rsidRPr="000F76F6">
        <w:rPr>
          <w:rFonts w:ascii="Times New Roman" w:hAnsi="Times New Roman"/>
          <w:sz w:val="28"/>
          <w:szCs w:val="28"/>
        </w:rPr>
        <w:t xml:space="preserve"> не отнесенны</w:t>
      </w:r>
      <w:r>
        <w:rPr>
          <w:rFonts w:ascii="Times New Roman" w:hAnsi="Times New Roman"/>
          <w:sz w:val="28"/>
          <w:szCs w:val="28"/>
        </w:rPr>
        <w:t>х</w:t>
      </w:r>
      <w:r w:rsidRPr="000F76F6">
        <w:rPr>
          <w:rFonts w:ascii="Times New Roman" w:hAnsi="Times New Roman"/>
          <w:sz w:val="28"/>
          <w:szCs w:val="28"/>
        </w:rPr>
        <w:t xml:space="preserve"> к должностям муниципальной</w:t>
      </w:r>
      <w:r w:rsidRPr="007D2C7F">
        <w:rPr>
          <w:rFonts w:ascii="Times New Roman" w:hAnsi="Times New Roman"/>
          <w:sz w:val="28"/>
          <w:szCs w:val="28"/>
        </w:rPr>
        <w:t xml:space="preserve"> </w:t>
      </w:r>
      <w:r w:rsidRPr="000F76F6">
        <w:rPr>
          <w:rFonts w:ascii="Times New Roman" w:hAnsi="Times New Roman"/>
          <w:sz w:val="28"/>
          <w:szCs w:val="28"/>
        </w:rPr>
        <w:t>службы и осуществляющих техническое</w:t>
      </w:r>
      <w:r w:rsidRPr="007D2C7F">
        <w:rPr>
          <w:rFonts w:ascii="Times New Roman" w:hAnsi="Times New Roman"/>
          <w:sz w:val="28"/>
          <w:szCs w:val="28"/>
        </w:rPr>
        <w:t xml:space="preserve"> </w:t>
      </w:r>
      <w:r w:rsidRPr="000F76F6">
        <w:rPr>
          <w:rFonts w:ascii="Times New Roman" w:hAnsi="Times New Roman"/>
          <w:sz w:val="28"/>
          <w:szCs w:val="28"/>
        </w:rPr>
        <w:t xml:space="preserve">обеспечение деятельности </w:t>
      </w:r>
      <w:r>
        <w:rPr>
          <w:rFonts w:ascii="Times New Roman" w:hAnsi="Times New Roman"/>
          <w:sz w:val="28"/>
          <w:szCs w:val="28"/>
        </w:rPr>
        <w:t xml:space="preserve">органов </w:t>
      </w:r>
      <w:r w:rsidR="008F1154">
        <w:rPr>
          <w:rFonts w:ascii="Times New Roman" w:hAnsi="Times New Roman"/>
          <w:sz w:val="28"/>
          <w:szCs w:val="28"/>
        </w:rPr>
        <w:t>м</w:t>
      </w:r>
      <w:r>
        <w:rPr>
          <w:rFonts w:ascii="Times New Roman" w:hAnsi="Times New Roman"/>
          <w:sz w:val="28"/>
          <w:szCs w:val="28"/>
        </w:rPr>
        <w:t>естного</w:t>
      </w:r>
      <w:r w:rsidRPr="007D2C7F">
        <w:rPr>
          <w:rFonts w:ascii="Times New Roman" w:hAnsi="Times New Roman"/>
          <w:sz w:val="28"/>
          <w:szCs w:val="28"/>
        </w:rPr>
        <w:t xml:space="preserve"> </w:t>
      </w:r>
      <w:r>
        <w:rPr>
          <w:rFonts w:ascii="Times New Roman" w:hAnsi="Times New Roman"/>
          <w:sz w:val="28"/>
          <w:szCs w:val="28"/>
        </w:rPr>
        <w:t>самоуправления городско</w:t>
      </w:r>
      <w:r w:rsidR="00A65D24">
        <w:rPr>
          <w:rFonts w:ascii="Times New Roman" w:hAnsi="Times New Roman"/>
          <w:sz w:val="28"/>
          <w:szCs w:val="28"/>
        </w:rPr>
        <w:t>го</w:t>
      </w:r>
      <w:r>
        <w:rPr>
          <w:rFonts w:ascii="Times New Roman" w:hAnsi="Times New Roman"/>
          <w:sz w:val="28"/>
          <w:szCs w:val="28"/>
        </w:rPr>
        <w:t xml:space="preserve"> поселения Игрим</w:t>
      </w:r>
    </w:p>
    <w:p w:rsidR="0051262A" w:rsidRDefault="0051262A" w:rsidP="008F1154">
      <w:pPr>
        <w:pStyle w:val="ConsPlusNormal"/>
        <w:widowControl/>
        <w:ind w:right="5244" w:firstLine="0"/>
        <w:rPr>
          <w:rFonts w:ascii="Times New Roman" w:hAnsi="Times New Roman"/>
          <w:sz w:val="28"/>
          <w:szCs w:val="28"/>
        </w:rPr>
      </w:pPr>
    </w:p>
    <w:p w:rsidR="00A2551C" w:rsidRPr="00140765" w:rsidRDefault="00A2551C" w:rsidP="00A2551C">
      <w:pPr>
        <w:ind w:firstLine="540"/>
        <w:jc w:val="both"/>
        <w:rPr>
          <w:sz w:val="28"/>
          <w:szCs w:val="28"/>
        </w:rPr>
      </w:pPr>
      <w:r>
        <w:rPr>
          <w:sz w:val="28"/>
          <w:szCs w:val="28"/>
        </w:rPr>
        <w:t xml:space="preserve">В соответствии </w:t>
      </w:r>
      <w:r w:rsidR="00A65D24">
        <w:rPr>
          <w:sz w:val="28"/>
          <w:szCs w:val="28"/>
        </w:rPr>
        <w:t xml:space="preserve">с </w:t>
      </w:r>
      <w:r>
        <w:rPr>
          <w:sz w:val="28"/>
          <w:szCs w:val="28"/>
        </w:rPr>
        <w:t xml:space="preserve">Федеральным законом от 06.10.2003 №131-ФЗ «Об общих принципах организации местного самоуправления в Российской Федерации», </w:t>
      </w:r>
      <w:r w:rsidR="00A65D24" w:rsidRPr="00A65D24">
        <w:rPr>
          <w:sz w:val="28"/>
          <w:szCs w:val="28"/>
        </w:rPr>
        <w:t>с постановлением Правительства РФ от 29.12.2014 № 1595 «О внесении изменений в Положение об особенностях направления работника в служебные командировки, утвержденное Постановлением Правительства РФ от 13.10.2008 № 749»:</w:t>
      </w:r>
    </w:p>
    <w:p w:rsidR="00A2551C" w:rsidRDefault="00A2551C" w:rsidP="00A2551C">
      <w:pPr>
        <w:pStyle w:val="ConsPlusNormal"/>
        <w:widowControl/>
        <w:ind w:firstLine="540"/>
        <w:jc w:val="both"/>
        <w:rPr>
          <w:rFonts w:ascii="Times New Roman" w:hAnsi="Times New Roman"/>
          <w:sz w:val="28"/>
          <w:szCs w:val="28"/>
        </w:rPr>
      </w:pPr>
      <w:r w:rsidRPr="00140765">
        <w:rPr>
          <w:rFonts w:ascii="Times New Roman" w:hAnsi="Times New Roman"/>
          <w:sz w:val="28"/>
          <w:szCs w:val="28"/>
        </w:rPr>
        <w:t xml:space="preserve">1. Утвердить порядок и условия командирования лиц, замещающих должности муниципальной службы </w:t>
      </w:r>
      <w:r>
        <w:rPr>
          <w:rFonts w:ascii="Times New Roman" w:hAnsi="Times New Roman"/>
          <w:sz w:val="28"/>
          <w:szCs w:val="28"/>
        </w:rPr>
        <w:t>и лиц</w:t>
      </w:r>
      <w:r w:rsidRPr="000F76F6">
        <w:rPr>
          <w:rFonts w:ascii="Times New Roman" w:hAnsi="Times New Roman"/>
          <w:sz w:val="28"/>
          <w:szCs w:val="28"/>
        </w:rPr>
        <w:t xml:space="preserve"> не отнесенны</w:t>
      </w:r>
      <w:r>
        <w:rPr>
          <w:rFonts w:ascii="Times New Roman" w:hAnsi="Times New Roman"/>
          <w:sz w:val="28"/>
          <w:szCs w:val="28"/>
        </w:rPr>
        <w:t>х</w:t>
      </w:r>
      <w:r w:rsidRPr="000F76F6">
        <w:rPr>
          <w:rFonts w:ascii="Times New Roman" w:hAnsi="Times New Roman"/>
          <w:sz w:val="28"/>
          <w:szCs w:val="28"/>
        </w:rPr>
        <w:t xml:space="preserve"> к должностям муниципальной</w:t>
      </w:r>
      <w:r>
        <w:rPr>
          <w:rFonts w:ascii="Times New Roman" w:hAnsi="Times New Roman"/>
          <w:sz w:val="28"/>
          <w:szCs w:val="28"/>
        </w:rPr>
        <w:t xml:space="preserve"> служб</w:t>
      </w:r>
      <w:r w:rsidRPr="000F76F6">
        <w:rPr>
          <w:rFonts w:ascii="Times New Roman" w:hAnsi="Times New Roman"/>
          <w:sz w:val="28"/>
          <w:szCs w:val="28"/>
        </w:rPr>
        <w:t xml:space="preserve"> и осуществляющих</w:t>
      </w:r>
      <w:r w:rsidR="00A65D24">
        <w:rPr>
          <w:rFonts w:ascii="Times New Roman" w:hAnsi="Times New Roman"/>
          <w:sz w:val="28"/>
          <w:szCs w:val="28"/>
        </w:rPr>
        <w:t xml:space="preserve"> </w:t>
      </w:r>
      <w:r w:rsidRPr="000F76F6">
        <w:rPr>
          <w:rFonts w:ascii="Times New Roman" w:hAnsi="Times New Roman"/>
          <w:sz w:val="28"/>
          <w:szCs w:val="28"/>
        </w:rPr>
        <w:t>техническое</w:t>
      </w:r>
      <w:r w:rsidR="00A65D24">
        <w:rPr>
          <w:rFonts w:ascii="Times New Roman" w:hAnsi="Times New Roman"/>
          <w:sz w:val="28"/>
          <w:szCs w:val="28"/>
        </w:rPr>
        <w:t xml:space="preserve"> </w:t>
      </w:r>
      <w:r w:rsidRPr="000F76F6">
        <w:rPr>
          <w:rFonts w:ascii="Times New Roman" w:hAnsi="Times New Roman"/>
          <w:sz w:val="28"/>
          <w:szCs w:val="28"/>
        </w:rPr>
        <w:t xml:space="preserve">обеспечение деятельности </w:t>
      </w:r>
      <w:r>
        <w:rPr>
          <w:rFonts w:ascii="Times New Roman" w:hAnsi="Times New Roman"/>
          <w:sz w:val="28"/>
          <w:szCs w:val="28"/>
        </w:rPr>
        <w:t xml:space="preserve">органов местного самоуправления муниципального образования городское поселения Игрим согласно </w:t>
      </w:r>
      <w:r w:rsidRPr="002F238A">
        <w:rPr>
          <w:rFonts w:ascii="Times New Roman" w:hAnsi="Times New Roman"/>
          <w:sz w:val="28"/>
          <w:szCs w:val="28"/>
        </w:rPr>
        <w:t>приложе</w:t>
      </w:r>
      <w:r>
        <w:rPr>
          <w:rFonts w:ascii="Times New Roman" w:hAnsi="Times New Roman"/>
          <w:sz w:val="28"/>
          <w:szCs w:val="28"/>
        </w:rPr>
        <w:t>нию к настоящему распоряжению</w:t>
      </w:r>
      <w:r w:rsidRPr="002F238A">
        <w:rPr>
          <w:rFonts w:ascii="Times New Roman" w:hAnsi="Times New Roman"/>
          <w:sz w:val="28"/>
          <w:szCs w:val="28"/>
        </w:rPr>
        <w:t>.</w:t>
      </w:r>
    </w:p>
    <w:p w:rsidR="00A2551C" w:rsidRPr="002F238A" w:rsidRDefault="00A2551C" w:rsidP="00A2551C">
      <w:pPr>
        <w:pStyle w:val="ConsPlusNormal"/>
        <w:widowControl/>
        <w:ind w:firstLine="540"/>
        <w:jc w:val="both"/>
        <w:rPr>
          <w:rFonts w:ascii="Times New Roman" w:hAnsi="Times New Roman"/>
          <w:sz w:val="28"/>
          <w:szCs w:val="28"/>
        </w:rPr>
      </w:pPr>
      <w:r>
        <w:rPr>
          <w:rFonts w:ascii="Times New Roman" w:hAnsi="Times New Roman"/>
          <w:sz w:val="28"/>
          <w:szCs w:val="28"/>
        </w:rPr>
        <w:t>2. Финансирование расходов, связанных с реализацией настоящего распоряжения осуществляется в пределах лимитов бюджетных ассигнований.</w:t>
      </w:r>
    </w:p>
    <w:p w:rsidR="00A2551C" w:rsidRDefault="00A2551C" w:rsidP="00A2551C">
      <w:pPr>
        <w:pStyle w:val="ConsPlusNormal"/>
        <w:widowControl/>
        <w:ind w:firstLine="540"/>
        <w:jc w:val="both"/>
        <w:rPr>
          <w:rFonts w:ascii="Times New Roman" w:hAnsi="Times New Roman"/>
          <w:sz w:val="28"/>
          <w:szCs w:val="28"/>
        </w:rPr>
      </w:pPr>
      <w:r>
        <w:rPr>
          <w:rFonts w:ascii="Times New Roman" w:hAnsi="Times New Roman"/>
          <w:sz w:val="28"/>
          <w:szCs w:val="28"/>
        </w:rPr>
        <w:t>3. Признать утратившим силу распоряжение администрации городского поселения от 17.0</w:t>
      </w:r>
      <w:r w:rsidR="00A65D24">
        <w:rPr>
          <w:rFonts w:ascii="Times New Roman" w:hAnsi="Times New Roman"/>
          <w:sz w:val="28"/>
          <w:szCs w:val="28"/>
        </w:rPr>
        <w:t>7</w:t>
      </w:r>
      <w:r>
        <w:rPr>
          <w:rFonts w:ascii="Times New Roman" w:hAnsi="Times New Roman"/>
          <w:sz w:val="28"/>
          <w:szCs w:val="28"/>
        </w:rPr>
        <w:t>.20</w:t>
      </w:r>
      <w:r w:rsidR="00A65D24">
        <w:rPr>
          <w:rFonts w:ascii="Times New Roman" w:hAnsi="Times New Roman"/>
          <w:sz w:val="28"/>
          <w:szCs w:val="28"/>
        </w:rPr>
        <w:t>13</w:t>
      </w:r>
      <w:r>
        <w:rPr>
          <w:rFonts w:ascii="Times New Roman" w:hAnsi="Times New Roman"/>
          <w:sz w:val="28"/>
          <w:szCs w:val="28"/>
        </w:rPr>
        <w:t xml:space="preserve"> г.№ </w:t>
      </w:r>
      <w:r w:rsidR="00A65D24">
        <w:rPr>
          <w:rFonts w:ascii="Times New Roman" w:hAnsi="Times New Roman"/>
          <w:sz w:val="28"/>
          <w:szCs w:val="28"/>
        </w:rPr>
        <w:t>121</w:t>
      </w:r>
      <w:r>
        <w:rPr>
          <w:rFonts w:ascii="Times New Roman" w:hAnsi="Times New Roman"/>
          <w:sz w:val="28"/>
          <w:szCs w:val="28"/>
        </w:rPr>
        <w:t xml:space="preserve"> «</w:t>
      </w:r>
      <w:r w:rsidR="00A65D24" w:rsidRPr="00A65D24">
        <w:rPr>
          <w:rFonts w:ascii="Times New Roman" w:hAnsi="Times New Roman"/>
          <w:sz w:val="28"/>
          <w:szCs w:val="28"/>
        </w:rPr>
        <w:t>Об утверждении Порядка и условиях командирования лиц, замещающих должности муниципальной службы, и лиц, не отнесенных к должностям муниципальной службы и осуществляющих техническое обеспечение деятельности органов местного самоуправления городского поселения Игрим</w:t>
      </w:r>
      <w:r>
        <w:rPr>
          <w:rFonts w:ascii="Times New Roman" w:hAnsi="Times New Roman"/>
          <w:sz w:val="28"/>
          <w:szCs w:val="28"/>
        </w:rPr>
        <w:t>»</w:t>
      </w:r>
      <w:r w:rsidR="00A65D24">
        <w:rPr>
          <w:rFonts w:ascii="Times New Roman" w:hAnsi="Times New Roman"/>
          <w:sz w:val="28"/>
          <w:szCs w:val="28"/>
        </w:rPr>
        <w:t>.</w:t>
      </w:r>
    </w:p>
    <w:p w:rsidR="00A2551C" w:rsidRDefault="00A2551C" w:rsidP="00A2551C">
      <w:pPr>
        <w:pStyle w:val="ConsPlusNormal"/>
        <w:widowControl/>
        <w:ind w:firstLine="567"/>
        <w:jc w:val="both"/>
        <w:rPr>
          <w:rFonts w:ascii="Times New Roman" w:hAnsi="Times New Roman"/>
          <w:sz w:val="28"/>
          <w:szCs w:val="28"/>
        </w:rPr>
      </w:pPr>
      <w:r>
        <w:rPr>
          <w:rFonts w:ascii="Times New Roman" w:hAnsi="Times New Roman"/>
          <w:sz w:val="28"/>
          <w:szCs w:val="28"/>
        </w:rPr>
        <w:t>4. Обнародовать настоящее распоряжение.</w:t>
      </w:r>
    </w:p>
    <w:p w:rsidR="00A2551C" w:rsidRPr="00520AA5" w:rsidRDefault="00A2551C" w:rsidP="00A2551C">
      <w:pPr>
        <w:pStyle w:val="ConsPlusNormal"/>
        <w:widowControl/>
        <w:ind w:firstLine="567"/>
        <w:jc w:val="both"/>
        <w:rPr>
          <w:rFonts w:ascii="Times New Roman" w:hAnsi="Times New Roman"/>
          <w:sz w:val="28"/>
          <w:szCs w:val="28"/>
        </w:rPr>
      </w:pPr>
      <w:r>
        <w:rPr>
          <w:rFonts w:ascii="Times New Roman" w:hAnsi="Times New Roman"/>
          <w:sz w:val="28"/>
          <w:szCs w:val="28"/>
        </w:rPr>
        <w:lastRenderedPageBreak/>
        <w:t>5</w:t>
      </w:r>
      <w:r w:rsidRPr="00520AA5">
        <w:rPr>
          <w:rFonts w:ascii="Times New Roman" w:hAnsi="Times New Roman"/>
          <w:sz w:val="28"/>
          <w:szCs w:val="28"/>
        </w:rPr>
        <w:t xml:space="preserve">. Настоящее </w:t>
      </w:r>
      <w:r>
        <w:rPr>
          <w:rFonts w:ascii="Times New Roman" w:hAnsi="Times New Roman"/>
          <w:sz w:val="28"/>
          <w:szCs w:val="28"/>
        </w:rPr>
        <w:t xml:space="preserve">распоряжение вступает в силу </w:t>
      </w:r>
      <w:r w:rsidRPr="00520AA5">
        <w:rPr>
          <w:rFonts w:ascii="Times New Roman" w:hAnsi="Times New Roman"/>
          <w:sz w:val="28"/>
          <w:szCs w:val="28"/>
        </w:rPr>
        <w:t xml:space="preserve">с момента его </w:t>
      </w:r>
      <w:r w:rsidR="000311C2">
        <w:rPr>
          <w:rFonts w:ascii="Times New Roman" w:hAnsi="Times New Roman"/>
          <w:sz w:val="28"/>
          <w:szCs w:val="28"/>
        </w:rPr>
        <w:t>обнародования и распространяется на правоотношения, возникшие с 01 января 201</w:t>
      </w:r>
      <w:r w:rsidR="00A65D24">
        <w:rPr>
          <w:rFonts w:ascii="Times New Roman" w:hAnsi="Times New Roman"/>
          <w:sz w:val="28"/>
          <w:szCs w:val="28"/>
        </w:rPr>
        <w:t>8</w:t>
      </w:r>
      <w:r w:rsidR="000311C2">
        <w:rPr>
          <w:rFonts w:ascii="Times New Roman" w:hAnsi="Times New Roman"/>
          <w:sz w:val="28"/>
          <w:szCs w:val="28"/>
        </w:rPr>
        <w:t xml:space="preserve"> года</w:t>
      </w:r>
      <w:r>
        <w:rPr>
          <w:rFonts w:ascii="Times New Roman" w:hAnsi="Times New Roman"/>
          <w:sz w:val="28"/>
          <w:szCs w:val="28"/>
        </w:rPr>
        <w:t>.</w:t>
      </w:r>
    </w:p>
    <w:p w:rsidR="00A2551C" w:rsidRDefault="00A2551C" w:rsidP="00A2551C">
      <w:pPr>
        <w:pStyle w:val="ConsPlusNormal"/>
        <w:widowControl/>
        <w:ind w:firstLine="540"/>
        <w:jc w:val="both"/>
        <w:rPr>
          <w:rFonts w:ascii="Times New Roman" w:hAnsi="Times New Roman"/>
          <w:sz w:val="28"/>
          <w:szCs w:val="28"/>
        </w:rPr>
      </w:pPr>
      <w:r>
        <w:rPr>
          <w:rFonts w:ascii="Times New Roman" w:hAnsi="Times New Roman"/>
          <w:sz w:val="28"/>
          <w:szCs w:val="28"/>
        </w:rPr>
        <w:t>6</w:t>
      </w:r>
      <w:r w:rsidRPr="005333E7">
        <w:rPr>
          <w:rFonts w:ascii="Times New Roman" w:hAnsi="Times New Roman"/>
          <w:sz w:val="28"/>
          <w:szCs w:val="28"/>
        </w:rPr>
        <w:t xml:space="preserve">. Контроль за выполнением </w:t>
      </w:r>
      <w:r>
        <w:rPr>
          <w:rFonts w:ascii="Times New Roman" w:hAnsi="Times New Roman"/>
          <w:sz w:val="28"/>
          <w:szCs w:val="28"/>
        </w:rPr>
        <w:t>распоряжения</w:t>
      </w:r>
      <w:r w:rsidRPr="005333E7">
        <w:rPr>
          <w:rFonts w:ascii="Times New Roman" w:hAnsi="Times New Roman"/>
          <w:sz w:val="28"/>
          <w:szCs w:val="28"/>
        </w:rPr>
        <w:t xml:space="preserve"> возложить на </w:t>
      </w:r>
      <w:r>
        <w:rPr>
          <w:rFonts w:ascii="Times New Roman" w:hAnsi="Times New Roman"/>
          <w:sz w:val="28"/>
          <w:szCs w:val="28"/>
        </w:rPr>
        <w:t>заместителя главы администрации по финансово-экономическим вопросам Ляпустину В.А., главного бухгалтера администрации Мельничук И.М., ведущего специалиста по кадровой работе Сафину К.Ю..</w:t>
      </w:r>
    </w:p>
    <w:p w:rsidR="00A2551C" w:rsidRDefault="00A2551C" w:rsidP="00A2551C">
      <w:pPr>
        <w:pStyle w:val="ConsPlusNormal"/>
        <w:widowControl/>
        <w:ind w:firstLine="540"/>
        <w:jc w:val="both"/>
        <w:rPr>
          <w:rFonts w:ascii="Times New Roman" w:hAnsi="Times New Roman"/>
          <w:sz w:val="28"/>
          <w:szCs w:val="28"/>
        </w:rPr>
      </w:pPr>
    </w:p>
    <w:p w:rsidR="00A2551C" w:rsidRDefault="00A2551C" w:rsidP="00A2551C">
      <w:pPr>
        <w:pStyle w:val="ConsPlusNormal"/>
        <w:widowControl/>
        <w:ind w:firstLine="540"/>
        <w:jc w:val="both"/>
        <w:rPr>
          <w:rFonts w:ascii="Times New Roman" w:hAnsi="Times New Roman"/>
          <w:sz w:val="28"/>
          <w:szCs w:val="28"/>
        </w:rPr>
      </w:pPr>
    </w:p>
    <w:p w:rsidR="00A2551C" w:rsidRDefault="000311C2" w:rsidP="00A65D24">
      <w:pPr>
        <w:pStyle w:val="ConsPlusNormal"/>
        <w:widowControl/>
        <w:ind w:left="720"/>
        <w:rPr>
          <w:rFonts w:ascii="Times New Roman" w:hAnsi="Times New Roman"/>
          <w:sz w:val="28"/>
          <w:szCs w:val="28"/>
        </w:rPr>
      </w:pPr>
      <w:r>
        <w:rPr>
          <w:rFonts w:ascii="Times New Roman" w:hAnsi="Times New Roman"/>
          <w:sz w:val="28"/>
          <w:szCs w:val="28"/>
        </w:rPr>
        <w:t>Г</w:t>
      </w:r>
      <w:r w:rsidR="00A2551C" w:rsidRPr="00203560">
        <w:rPr>
          <w:rFonts w:ascii="Times New Roman" w:hAnsi="Times New Roman"/>
          <w:sz w:val="28"/>
          <w:szCs w:val="28"/>
        </w:rPr>
        <w:t>лав</w:t>
      </w:r>
      <w:r>
        <w:rPr>
          <w:rFonts w:ascii="Times New Roman" w:hAnsi="Times New Roman"/>
          <w:sz w:val="28"/>
          <w:szCs w:val="28"/>
        </w:rPr>
        <w:t>а</w:t>
      </w:r>
      <w:r w:rsidR="00A65D24">
        <w:rPr>
          <w:rFonts w:ascii="Times New Roman" w:hAnsi="Times New Roman"/>
          <w:sz w:val="28"/>
          <w:szCs w:val="28"/>
        </w:rPr>
        <w:t xml:space="preserve"> </w:t>
      </w:r>
      <w:r w:rsidR="00A2551C">
        <w:rPr>
          <w:rFonts w:ascii="Times New Roman" w:hAnsi="Times New Roman"/>
          <w:sz w:val="28"/>
          <w:szCs w:val="28"/>
        </w:rPr>
        <w:t>поселения</w:t>
      </w:r>
      <w:r w:rsidR="00A2551C" w:rsidRPr="00203560">
        <w:rPr>
          <w:rFonts w:ascii="Times New Roman" w:hAnsi="Times New Roman"/>
          <w:sz w:val="28"/>
          <w:szCs w:val="28"/>
        </w:rPr>
        <w:tab/>
      </w:r>
      <w:r w:rsidR="00A2551C" w:rsidRPr="00203560">
        <w:rPr>
          <w:rFonts w:ascii="Times New Roman" w:hAnsi="Times New Roman"/>
          <w:sz w:val="28"/>
          <w:szCs w:val="28"/>
        </w:rPr>
        <w:tab/>
      </w:r>
      <w:r w:rsidR="00A2551C" w:rsidRPr="00203560">
        <w:rPr>
          <w:rFonts w:ascii="Times New Roman" w:hAnsi="Times New Roman"/>
          <w:sz w:val="28"/>
          <w:szCs w:val="28"/>
        </w:rPr>
        <w:tab/>
      </w:r>
      <w:r w:rsidR="00A2551C" w:rsidRPr="00203560">
        <w:rPr>
          <w:rFonts w:ascii="Times New Roman" w:hAnsi="Times New Roman"/>
          <w:sz w:val="28"/>
          <w:szCs w:val="28"/>
        </w:rPr>
        <w:tab/>
      </w:r>
      <w:r>
        <w:rPr>
          <w:rFonts w:ascii="Times New Roman" w:hAnsi="Times New Roman"/>
          <w:sz w:val="28"/>
          <w:szCs w:val="28"/>
        </w:rPr>
        <w:tab/>
      </w:r>
      <w:r w:rsidR="00A2551C" w:rsidRPr="00203560">
        <w:rPr>
          <w:rFonts w:ascii="Times New Roman" w:hAnsi="Times New Roman"/>
          <w:sz w:val="28"/>
          <w:szCs w:val="28"/>
        </w:rPr>
        <w:tab/>
      </w:r>
      <w:r w:rsidR="00A65D24">
        <w:rPr>
          <w:rFonts w:ascii="Times New Roman" w:hAnsi="Times New Roman"/>
          <w:sz w:val="28"/>
          <w:szCs w:val="28"/>
        </w:rPr>
        <w:t>А.В. Затирка</w:t>
      </w: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r>
        <w:rPr>
          <w:rFonts w:ascii="Times New Roman" w:hAnsi="Times New Roman"/>
          <w:sz w:val="28"/>
          <w:szCs w:val="28"/>
        </w:rPr>
        <w:br w:type="page"/>
      </w:r>
    </w:p>
    <w:p w:rsidR="00A2551C" w:rsidRDefault="00A2551C" w:rsidP="00A2551C">
      <w:pPr>
        <w:jc w:val="right"/>
      </w:pPr>
      <w:r>
        <w:lastRenderedPageBreak/>
        <w:t>Приложение</w:t>
      </w:r>
    </w:p>
    <w:p w:rsidR="00A2551C" w:rsidRDefault="00A65D24" w:rsidP="00A2551C">
      <w:pPr>
        <w:jc w:val="right"/>
      </w:pPr>
      <w:r>
        <w:t xml:space="preserve">к распоряжению </w:t>
      </w:r>
      <w:r w:rsidR="00A2551C">
        <w:t>администрации</w:t>
      </w:r>
    </w:p>
    <w:p w:rsidR="00A2551C" w:rsidRDefault="00A2551C" w:rsidP="00A2551C">
      <w:pPr>
        <w:jc w:val="right"/>
      </w:pPr>
      <w:r>
        <w:t>городского поселения Игрим</w:t>
      </w:r>
    </w:p>
    <w:p w:rsidR="00A2551C" w:rsidRDefault="00A2551C" w:rsidP="00A2551C">
      <w:pPr>
        <w:pStyle w:val="2"/>
      </w:pPr>
      <w:r>
        <w:t xml:space="preserve"> от </w:t>
      </w:r>
      <w:r w:rsidR="00625F51">
        <w:t>15.05.</w:t>
      </w:r>
      <w:r>
        <w:t>201</w:t>
      </w:r>
      <w:r w:rsidR="00A65D24">
        <w:t>8</w:t>
      </w:r>
      <w:r w:rsidR="007D2C7F">
        <w:t xml:space="preserve"> </w:t>
      </w:r>
      <w:r w:rsidR="000C6F1A">
        <w:t xml:space="preserve">№ </w:t>
      </w:r>
      <w:r w:rsidR="00625F51">
        <w:t>88</w:t>
      </w:r>
      <w:bookmarkStart w:id="0" w:name="_GoBack"/>
      <w:bookmarkEnd w:id="0"/>
    </w:p>
    <w:p w:rsidR="00A2551C" w:rsidRDefault="00A2551C" w:rsidP="00A2551C">
      <w:pPr>
        <w:jc w:val="right"/>
      </w:pPr>
    </w:p>
    <w:p w:rsidR="00A2551C" w:rsidRDefault="00A2551C" w:rsidP="00A2551C">
      <w:pPr>
        <w:jc w:val="right"/>
      </w:pPr>
    </w:p>
    <w:p w:rsidR="00A2551C" w:rsidRDefault="00A2551C" w:rsidP="00A2551C">
      <w:pPr>
        <w:jc w:val="right"/>
      </w:pPr>
    </w:p>
    <w:p w:rsidR="00A2551C" w:rsidRPr="00A65D24" w:rsidRDefault="00A65D24" w:rsidP="00A2551C">
      <w:pPr>
        <w:jc w:val="center"/>
        <w:rPr>
          <w:sz w:val="28"/>
        </w:rPr>
      </w:pPr>
      <w:r w:rsidRPr="00A65D24">
        <w:rPr>
          <w:sz w:val="28"/>
        </w:rPr>
        <w:t xml:space="preserve">ПОРЯДОК </w:t>
      </w:r>
    </w:p>
    <w:p w:rsidR="00A2551C" w:rsidRPr="00A65D24" w:rsidRDefault="00A2551C" w:rsidP="00A2551C">
      <w:pPr>
        <w:jc w:val="center"/>
        <w:rPr>
          <w:sz w:val="28"/>
          <w:szCs w:val="28"/>
        </w:rPr>
      </w:pPr>
      <w:r w:rsidRPr="00A65D24">
        <w:rPr>
          <w:sz w:val="28"/>
        </w:rPr>
        <w:t>и условия командирования лиц,</w:t>
      </w:r>
      <w:r w:rsidR="00A65D24">
        <w:rPr>
          <w:sz w:val="28"/>
        </w:rPr>
        <w:t xml:space="preserve"> </w:t>
      </w:r>
      <w:r w:rsidRPr="00A65D24">
        <w:rPr>
          <w:sz w:val="28"/>
        </w:rPr>
        <w:t>замещающих должности муниципальной службы и</w:t>
      </w:r>
      <w:r w:rsidR="00A65D24">
        <w:rPr>
          <w:sz w:val="28"/>
        </w:rPr>
        <w:t xml:space="preserve"> </w:t>
      </w:r>
      <w:r w:rsidRPr="00A65D24">
        <w:rPr>
          <w:sz w:val="28"/>
          <w:szCs w:val="28"/>
        </w:rPr>
        <w:t>лиц</w:t>
      </w:r>
      <w:r w:rsidR="00A65D24">
        <w:rPr>
          <w:sz w:val="28"/>
          <w:szCs w:val="28"/>
        </w:rPr>
        <w:t>,</w:t>
      </w:r>
      <w:r w:rsidRPr="00A65D24">
        <w:rPr>
          <w:sz w:val="28"/>
          <w:szCs w:val="28"/>
        </w:rPr>
        <w:t xml:space="preserve"> не отнесенных к должностям муниципальной</w:t>
      </w:r>
      <w:r w:rsidR="00A65D24">
        <w:rPr>
          <w:sz w:val="28"/>
          <w:szCs w:val="28"/>
        </w:rPr>
        <w:t xml:space="preserve"> </w:t>
      </w:r>
      <w:r w:rsidRPr="00A65D24">
        <w:rPr>
          <w:sz w:val="28"/>
          <w:szCs w:val="28"/>
        </w:rPr>
        <w:t>службы и осуществляющих техническое</w:t>
      </w:r>
      <w:r w:rsidR="00A65D24">
        <w:rPr>
          <w:sz w:val="28"/>
          <w:szCs w:val="28"/>
        </w:rPr>
        <w:t xml:space="preserve"> </w:t>
      </w:r>
      <w:r w:rsidRPr="00A65D24">
        <w:rPr>
          <w:sz w:val="28"/>
          <w:szCs w:val="28"/>
        </w:rPr>
        <w:t>обеспечение деятельности</w:t>
      </w:r>
      <w:r w:rsidR="00A65D24">
        <w:rPr>
          <w:sz w:val="28"/>
          <w:szCs w:val="28"/>
        </w:rPr>
        <w:t xml:space="preserve"> </w:t>
      </w:r>
      <w:r w:rsidRPr="00A65D24">
        <w:rPr>
          <w:sz w:val="28"/>
          <w:szCs w:val="28"/>
        </w:rPr>
        <w:t>органов местного самоуправления муниципального</w:t>
      </w:r>
      <w:r w:rsidR="00A65D24">
        <w:rPr>
          <w:sz w:val="28"/>
          <w:szCs w:val="28"/>
        </w:rPr>
        <w:t xml:space="preserve"> </w:t>
      </w:r>
      <w:r w:rsidRPr="00A65D24">
        <w:rPr>
          <w:sz w:val="28"/>
          <w:szCs w:val="28"/>
        </w:rPr>
        <w:t>образования городское поселения Игрим</w:t>
      </w:r>
    </w:p>
    <w:p w:rsidR="00A2551C" w:rsidRPr="00A65D24" w:rsidRDefault="00A2551C" w:rsidP="00A2551C">
      <w:pPr>
        <w:pStyle w:val="ConsPlusNormal"/>
        <w:widowControl/>
        <w:ind w:left="1070" w:firstLine="0"/>
        <w:jc w:val="center"/>
        <w:rPr>
          <w:rFonts w:ascii="Times New Roman" w:hAnsi="Times New Roman"/>
          <w:sz w:val="28"/>
          <w:szCs w:val="28"/>
        </w:rPr>
      </w:pPr>
    </w:p>
    <w:p w:rsidR="00A75DB2" w:rsidRDefault="00A65D24" w:rsidP="0095241F">
      <w:pPr>
        <w:pStyle w:val="ConsPlusNormal"/>
        <w:widowControl/>
        <w:numPr>
          <w:ilvl w:val="0"/>
          <w:numId w:val="7"/>
        </w:numPr>
        <w:ind w:left="0" w:firstLine="851"/>
        <w:jc w:val="both"/>
        <w:rPr>
          <w:rFonts w:ascii="Times New Roman" w:hAnsi="Times New Roman"/>
          <w:sz w:val="28"/>
          <w:szCs w:val="28"/>
        </w:rPr>
      </w:pPr>
      <w:r w:rsidRPr="00A65D24">
        <w:rPr>
          <w:rFonts w:ascii="Times New Roman" w:hAnsi="Times New Roman"/>
          <w:sz w:val="28"/>
          <w:szCs w:val="28"/>
        </w:rPr>
        <w:t xml:space="preserve">Настоящий Порядок устанавливает порядок и </w:t>
      </w:r>
      <w:r w:rsidR="0095241F" w:rsidRPr="0095241F">
        <w:rPr>
          <w:rFonts w:ascii="Times New Roman" w:hAnsi="Times New Roman"/>
          <w:sz w:val="28"/>
          <w:szCs w:val="28"/>
        </w:rPr>
        <w:t>и условия командирования лиц, замещающих должности муниципальной службы и лиц, не отнесенных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поселения Игрим</w:t>
      </w:r>
      <w:r w:rsidRPr="00A65D24">
        <w:rPr>
          <w:rFonts w:ascii="Times New Roman" w:hAnsi="Times New Roman"/>
          <w:sz w:val="28"/>
          <w:szCs w:val="28"/>
        </w:rPr>
        <w:t xml:space="preserve"> (далее - работники).</w:t>
      </w:r>
    </w:p>
    <w:p w:rsidR="00A75DB2" w:rsidRPr="008A6869" w:rsidRDefault="00BC6439" w:rsidP="00BC6439">
      <w:pPr>
        <w:pStyle w:val="ConsPlusNormal"/>
        <w:widowControl/>
        <w:numPr>
          <w:ilvl w:val="0"/>
          <w:numId w:val="7"/>
        </w:numPr>
        <w:ind w:left="0" w:firstLine="720"/>
        <w:jc w:val="both"/>
        <w:rPr>
          <w:rFonts w:ascii="Times New Roman" w:hAnsi="Times New Roman"/>
          <w:sz w:val="28"/>
          <w:szCs w:val="28"/>
        </w:rPr>
      </w:pPr>
      <w:r w:rsidRPr="008A6869">
        <w:rPr>
          <w:rFonts w:ascii="Times New Roman" w:hAnsi="Times New Roman"/>
          <w:sz w:val="28"/>
          <w:szCs w:val="28"/>
        </w:rPr>
        <w:t>Работники направляются в командировки на основании письменного решения работодателя на определенный срок для выполнения служебного поручения вне места постоянной работы.</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3</w:t>
      </w:r>
      <w:r w:rsidR="00A65D24" w:rsidRPr="00A65D24">
        <w:rPr>
          <w:rFonts w:ascii="Times New Roman" w:hAnsi="Times New Roman"/>
          <w:sz w:val="28"/>
          <w:szCs w:val="28"/>
        </w:rPr>
        <w:t>. При направлении в служебную командировку работнику возмещаются: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расходы на проезд к месту командировки и обратно;</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б) расходы на проезд из одного населенного пункта в другой, если работник командирован в несколько государственных (муниципальных) органов (организаций), расположенных в разных населенных пунктах;</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 расходы по найму жилого помещения (кроме случаев предоставления бесплатного жилого помещения);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г) дополнительные расходы, связанные с проживанием вне постоянного места жительства (суточные);</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д) иные расходы, связанные со служебной командировкой (при условии, что они произведены работником с разрешения или ведома представителя нанимателя (работодателя) или уполномоченного им лица.</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4</w:t>
      </w:r>
      <w:r w:rsidR="00A65D24" w:rsidRPr="00A65D24">
        <w:rPr>
          <w:rFonts w:ascii="Times New Roman" w:hAnsi="Times New Roman"/>
          <w:sz w:val="28"/>
          <w:szCs w:val="28"/>
        </w:rPr>
        <w:t>. При направлении работника в служебную командировку на территорию иностранного государства ему дополнительно возмещаются: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расходы на оформление заграничного паспорта, визы и других выездных документов;</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б) обязательные консульские и аэродромные сборы;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 сборы за право въезда или транзита автомобильного транспорта;</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г) расходы на оформление обязательной медицинской страховки;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д) иные обязательные платежи и сборы.</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5</w:t>
      </w:r>
      <w:r w:rsidR="00A65D24" w:rsidRPr="00265A05">
        <w:rPr>
          <w:rFonts w:ascii="Times New Roman" w:hAnsi="Times New Roman"/>
          <w:sz w:val="28"/>
          <w:szCs w:val="28"/>
        </w:rPr>
        <w:t>. Работнику при направлении его в служебную командировку</w:t>
      </w:r>
      <w:r w:rsidR="00F46B6B" w:rsidRPr="00265A05">
        <w:rPr>
          <w:rFonts w:ascii="Times New Roman" w:hAnsi="Times New Roman"/>
          <w:sz w:val="28"/>
          <w:szCs w:val="28"/>
        </w:rPr>
        <w:t xml:space="preserve">, </w:t>
      </w:r>
      <w:r w:rsidR="00A65D24" w:rsidRPr="00265A05">
        <w:rPr>
          <w:rFonts w:ascii="Times New Roman" w:hAnsi="Times New Roman"/>
          <w:sz w:val="28"/>
          <w:szCs w:val="28"/>
        </w:rPr>
        <w:t>выдается денежный аванс на оплату расходов на проезд и на</w:t>
      </w:r>
      <w:r w:rsidR="00AA5F75" w:rsidRPr="00265A05">
        <w:rPr>
          <w:rFonts w:ascii="Times New Roman" w:hAnsi="Times New Roman"/>
          <w:sz w:val="28"/>
          <w:szCs w:val="28"/>
        </w:rPr>
        <w:t>е</w:t>
      </w:r>
      <w:r w:rsidR="00A65D24" w:rsidRPr="00265A05">
        <w:rPr>
          <w:rFonts w:ascii="Times New Roman" w:hAnsi="Times New Roman"/>
          <w:sz w:val="28"/>
          <w:szCs w:val="28"/>
        </w:rPr>
        <w:t>м жилого помещения и дополнительных расходов, связанных с проживанием вне места постоянного жительства (суточные)</w:t>
      </w:r>
      <w:r w:rsidR="00265A05" w:rsidRPr="00265A05">
        <w:rPr>
          <w:rFonts w:ascii="Times New Roman" w:hAnsi="Times New Roman"/>
          <w:sz w:val="28"/>
          <w:szCs w:val="28"/>
        </w:rPr>
        <w:t xml:space="preserve"> на основании заявления работника</w:t>
      </w:r>
      <w:r w:rsidR="00265A05">
        <w:rPr>
          <w:rFonts w:ascii="Times New Roman" w:hAnsi="Times New Roman"/>
          <w:sz w:val="28"/>
          <w:szCs w:val="28"/>
        </w:rPr>
        <w:t>.</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lastRenderedPageBreak/>
        <w:t>6.</w:t>
      </w:r>
      <w:r w:rsidR="00A65D24" w:rsidRPr="00A65D24">
        <w:rPr>
          <w:rFonts w:ascii="Times New Roman" w:hAnsi="Times New Roman"/>
          <w:sz w:val="28"/>
          <w:szCs w:val="28"/>
        </w:rPr>
        <w:t xml:space="preserve"> 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за весь период времени, пока он не имел возможности по состоянию здоровья приступить к выполнению возложенного на него служебного задания или до возвращения к постоянному месту жительства.</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7</w:t>
      </w:r>
      <w:r w:rsidR="00A65D24" w:rsidRPr="00A65D24">
        <w:rPr>
          <w:rFonts w:ascii="Times New Roman" w:hAnsi="Times New Roman"/>
          <w:sz w:val="28"/>
          <w:szCs w:val="28"/>
        </w:rPr>
        <w:t xml:space="preserve">.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w:t>
      </w:r>
      <w:r w:rsidR="00AA5F75">
        <w:rPr>
          <w:rFonts w:ascii="Times New Roman" w:hAnsi="Times New Roman"/>
          <w:sz w:val="28"/>
          <w:szCs w:val="28"/>
        </w:rPr>
        <w:t>4</w:t>
      </w:r>
      <w:r w:rsidR="00A65D24" w:rsidRPr="00A65D24">
        <w:rPr>
          <w:rFonts w:ascii="Times New Roman" w:hAnsi="Times New Roman"/>
          <w:sz w:val="28"/>
          <w:szCs w:val="28"/>
        </w:rPr>
        <w:t>00 рублей</w:t>
      </w:r>
      <w:r w:rsidR="00AA5F75">
        <w:rPr>
          <w:rFonts w:ascii="Times New Roman" w:hAnsi="Times New Roman"/>
          <w:sz w:val="28"/>
          <w:szCs w:val="28"/>
        </w:rPr>
        <w:t>.</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8</w:t>
      </w:r>
      <w:r w:rsidR="00A65D24" w:rsidRPr="00A65D24">
        <w:rPr>
          <w:rFonts w:ascii="Times New Roman" w:hAnsi="Times New Roman"/>
          <w:sz w:val="28"/>
          <w:szCs w:val="28"/>
        </w:rPr>
        <w:t>.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работы (службы), суточные не выплачиваются.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Если командированный работник по окончании служебного дня по согласованию с представителем нанимателя (работодателем) или уполномоченным им лицом остается в месте командирования, то при представлении документов о найме жилого помещения эти расходы возмещаются ему в размерах, установленных настоящим Порядком.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Вопрос о целесообразности ежедневного возвращения работника из мест командирования к постоянному месту работы (службы) в каждом конкретном случае решается представителем нанимателя (работодателем)</w:t>
      </w:r>
      <w:r w:rsidR="008A592C">
        <w:rPr>
          <w:rFonts w:ascii="Times New Roman" w:hAnsi="Times New Roman"/>
          <w:sz w:val="28"/>
          <w:szCs w:val="28"/>
        </w:rPr>
        <w:t xml:space="preserve"> </w:t>
      </w:r>
      <w:r w:rsidRPr="00A65D24">
        <w:rPr>
          <w:rFonts w:ascii="Times New Roman" w:hAnsi="Times New Roman"/>
          <w:sz w:val="28"/>
          <w:szCs w:val="28"/>
        </w:rPr>
        <w:t>или уполномоченным им лицом с учетом дальности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rsidR="00AA5F75" w:rsidRDefault="0095241F" w:rsidP="00A65D24">
      <w:pPr>
        <w:pStyle w:val="ConsPlusNormal"/>
        <w:widowControl/>
        <w:jc w:val="both"/>
        <w:rPr>
          <w:rFonts w:ascii="Times New Roman" w:hAnsi="Times New Roman"/>
          <w:sz w:val="28"/>
          <w:szCs w:val="28"/>
        </w:rPr>
      </w:pPr>
      <w:r>
        <w:rPr>
          <w:rFonts w:ascii="Times New Roman" w:hAnsi="Times New Roman"/>
          <w:sz w:val="28"/>
          <w:szCs w:val="28"/>
        </w:rPr>
        <w:t>9</w:t>
      </w:r>
      <w:r w:rsidR="00A65D24" w:rsidRPr="00A65D24">
        <w:rPr>
          <w:rFonts w:ascii="Times New Roman" w:hAnsi="Times New Roman"/>
          <w:sz w:val="28"/>
          <w:szCs w:val="28"/>
        </w:rPr>
        <w:t xml:space="preserve">. Расходы по бронированию и найму жилого помещения возмещаются командированным работникам (кроме случаев предоставления бесплатного жилого помещения) по фактическим затратам, подтвержденным соответствующими документами, но не более </w:t>
      </w:r>
      <w:r w:rsidR="00AA5F75">
        <w:rPr>
          <w:rFonts w:ascii="Times New Roman" w:hAnsi="Times New Roman"/>
          <w:sz w:val="28"/>
          <w:szCs w:val="28"/>
        </w:rPr>
        <w:t>5 000</w:t>
      </w:r>
      <w:r w:rsidR="00A65D24" w:rsidRPr="00A65D24">
        <w:rPr>
          <w:rFonts w:ascii="Times New Roman" w:hAnsi="Times New Roman"/>
          <w:sz w:val="28"/>
          <w:szCs w:val="28"/>
        </w:rPr>
        <w:t xml:space="preserve"> рублей в сутки</w:t>
      </w:r>
      <w:r w:rsidR="00AA5F75">
        <w:rPr>
          <w:rFonts w:ascii="Times New Roman" w:hAnsi="Times New Roman"/>
          <w:sz w:val="28"/>
          <w:szCs w:val="28"/>
        </w:rPr>
        <w:t>.</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10</w:t>
      </w:r>
      <w:r w:rsidR="00A65D24" w:rsidRPr="00A65D24">
        <w:rPr>
          <w:rFonts w:ascii="Times New Roman" w:hAnsi="Times New Roman"/>
          <w:sz w:val="28"/>
          <w:szCs w:val="28"/>
        </w:rPr>
        <w:t>. В случае если в населенном пункте отсутствует гостиница, работнику возмещаются расходы по найму иного отдельного жилого помещения, либо аналогичное жилое помещение в ближайшем населенном пункте.</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При отсутствии подтверждающих документов</w:t>
      </w:r>
      <w:r w:rsidR="00F46B6B">
        <w:rPr>
          <w:rFonts w:ascii="Times New Roman" w:hAnsi="Times New Roman"/>
          <w:sz w:val="28"/>
          <w:szCs w:val="28"/>
        </w:rPr>
        <w:t xml:space="preserve">, </w:t>
      </w:r>
      <w:r w:rsidR="00F46B6B" w:rsidRPr="00066B0D">
        <w:rPr>
          <w:rFonts w:ascii="Times New Roman" w:hAnsi="Times New Roman"/>
          <w:sz w:val="28"/>
          <w:szCs w:val="28"/>
        </w:rPr>
        <w:t>по заявлению работника</w:t>
      </w:r>
      <w:r w:rsidRPr="00A65D24">
        <w:rPr>
          <w:rFonts w:ascii="Times New Roman" w:hAnsi="Times New Roman"/>
          <w:sz w:val="28"/>
          <w:szCs w:val="28"/>
        </w:rPr>
        <w:t xml:space="preserve"> расходы по найму жилого помещения возмещаются в размере 30% установленной настоящим Порядком нормы суточных за каждый день нахождения в служебной командировке.</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размерах, установленных настоящим Порядком.</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lastRenderedPageBreak/>
        <w:t>11</w:t>
      </w:r>
      <w:r w:rsidR="00A65D24" w:rsidRPr="00A65D24">
        <w:rPr>
          <w:rFonts w:ascii="Times New Roman" w:hAnsi="Times New Roman"/>
          <w:sz w:val="28"/>
          <w:szCs w:val="28"/>
        </w:rPr>
        <w:t>. Расходы на проезд работника к месту командирования и обратно к постоянному месту работы (службы)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поездках постельных принадлежностей), а также на проезд из одного населенного пункта в другой, если работник командирован в несколько муниципальных (государственных) органов (организаций), расположенных в разных населенных пунктах, 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подтвержденным проездными документами или электронными документами с приложением посадочных талонов, но не свыше стоимости: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 воздушным транспортом - в салоне экономического класса;</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2) железнодорожным транспортом: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3) морским и речным транспортом: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по тарифам, устанавливаемым перевозчиком, но не выше стоимости проезда в четырехместной каюте с комплексным обслуживанием пассажиров;</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4) автомобильным транспортом:</w:t>
      </w:r>
    </w:p>
    <w:p w:rsid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в автотранспортном средстве общего пользовани</w:t>
      </w:r>
      <w:r w:rsidR="00CA59E2">
        <w:rPr>
          <w:rFonts w:ascii="Times New Roman" w:hAnsi="Times New Roman"/>
          <w:sz w:val="28"/>
          <w:szCs w:val="28"/>
        </w:rPr>
        <w:t>я (кроме индивидуального такси);</w:t>
      </w:r>
    </w:p>
    <w:p w:rsidR="00CA59E2" w:rsidRPr="00066B0D" w:rsidRDefault="00CA59E2" w:rsidP="00A65D24">
      <w:pPr>
        <w:pStyle w:val="ConsPlusNormal"/>
        <w:widowControl/>
        <w:jc w:val="both"/>
        <w:rPr>
          <w:rFonts w:ascii="Times New Roman" w:hAnsi="Times New Roman"/>
          <w:sz w:val="28"/>
          <w:szCs w:val="28"/>
        </w:rPr>
      </w:pPr>
      <w:r w:rsidRPr="00066B0D">
        <w:rPr>
          <w:rFonts w:ascii="Times New Roman" w:hAnsi="Times New Roman"/>
          <w:sz w:val="28"/>
          <w:szCs w:val="28"/>
        </w:rPr>
        <w:t>5) катером на воздушной подушке:</w:t>
      </w:r>
    </w:p>
    <w:p w:rsidR="00CA59E2" w:rsidRPr="00A65D24" w:rsidRDefault="00CA59E2" w:rsidP="00A65D24">
      <w:pPr>
        <w:pStyle w:val="ConsPlusNormal"/>
        <w:widowControl/>
        <w:jc w:val="both"/>
        <w:rPr>
          <w:rFonts w:ascii="Times New Roman" w:hAnsi="Times New Roman"/>
          <w:sz w:val="28"/>
          <w:szCs w:val="28"/>
        </w:rPr>
      </w:pPr>
      <w:r w:rsidRPr="00066B0D">
        <w:rPr>
          <w:rFonts w:ascii="Times New Roman" w:hAnsi="Times New Roman"/>
          <w:sz w:val="28"/>
          <w:szCs w:val="28"/>
        </w:rPr>
        <w:t>а) по тарифам, устанавливаемым перевозчиком, в период сезонной распутицы.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2</w:t>
      </w:r>
      <w:r w:rsidRPr="00A65D24">
        <w:rPr>
          <w:rFonts w:ascii="Times New Roman" w:hAnsi="Times New Roman"/>
          <w:sz w:val="28"/>
          <w:szCs w:val="28"/>
        </w:rPr>
        <w:t>. По решению представителя нанимателя (работодателя) или уполномоченного им лица работнику при наличии обоснования могут быть возмещены расходы по проезду к месту командировки и обратно к постоянному месту работы – воздушным, железнодорожным, водным и автомобильным транспортом сверх норм, установленных настоящим Порядком, в пределах бюджетных ассигнований, предусмотренных на данные цели сметами муниципальных казенных учреждений или в пределах средств, выделенных в виде субсидий на исполнение муниципального задания и субсидий на иные цели на соответствующий финансовый год.</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3</w:t>
      </w:r>
      <w:r w:rsidRPr="00A65D24">
        <w:rPr>
          <w:rFonts w:ascii="Times New Roman" w:hAnsi="Times New Roman"/>
          <w:sz w:val="28"/>
          <w:szCs w:val="28"/>
        </w:rPr>
        <w:t>. Командированному работнику оплачиваются расходы на проезд до аэропорта, станции, пристани при наличии документов (билетов) подтверждающие эти расходы.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4</w:t>
      </w:r>
      <w:r w:rsidRPr="00A65D24">
        <w:rPr>
          <w:rFonts w:ascii="Times New Roman" w:hAnsi="Times New Roman"/>
          <w:sz w:val="28"/>
          <w:szCs w:val="28"/>
        </w:rPr>
        <w:t>. Командированному работнику с разрешения представителя нанимателя (работодателя) или уполномоченного им лица возмещаются дополнительные расходы, связанные со служебными командировками, по фактическим затратам, подтвержденным соответствующими документами: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 междугородним переговорам;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 почтовым расходам;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 оплате багажа сверх установленной нормы.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lastRenderedPageBreak/>
        <w:t>1</w:t>
      </w:r>
      <w:r w:rsidR="0095241F">
        <w:rPr>
          <w:rFonts w:ascii="Times New Roman" w:hAnsi="Times New Roman"/>
          <w:sz w:val="28"/>
          <w:szCs w:val="28"/>
        </w:rPr>
        <w:t>5</w:t>
      </w:r>
      <w:r w:rsidRPr="00A65D24">
        <w:rPr>
          <w:rFonts w:ascii="Times New Roman" w:hAnsi="Times New Roman"/>
          <w:sz w:val="28"/>
          <w:szCs w:val="28"/>
        </w:rPr>
        <w:t>. Направление работника, в служебную командировку за пределы территории Российской Федерации производится распоряжением (приказом)</w:t>
      </w:r>
      <w:r w:rsidR="008A592C">
        <w:rPr>
          <w:rFonts w:ascii="Times New Roman" w:hAnsi="Times New Roman"/>
          <w:sz w:val="28"/>
          <w:szCs w:val="28"/>
        </w:rPr>
        <w:t xml:space="preserve"> </w:t>
      </w:r>
      <w:r w:rsidRPr="00A65D24">
        <w:rPr>
          <w:rFonts w:ascii="Times New Roman" w:hAnsi="Times New Roman"/>
          <w:sz w:val="28"/>
          <w:szCs w:val="28"/>
        </w:rPr>
        <w:t>представителя нанимателя (работодателя) или уполномоченного им лица.</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 xml:space="preserve">Направление работника в составе официальных делегаций в служебную командировку за пределы территории Российской Федерации производится по распоряжению главы </w:t>
      </w:r>
      <w:r w:rsidR="00AA5F75">
        <w:rPr>
          <w:rFonts w:ascii="Times New Roman" w:hAnsi="Times New Roman"/>
          <w:sz w:val="28"/>
          <w:szCs w:val="28"/>
        </w:rPr>
        <w:t>городского поселения Игрим</w:t>
      </w:r>
      <w:r w:rsidRPr="00A65D24">
        <w:rPr>
          <w:rFonts w:ascii="Times New Roman" w:hAnsi="Times New Roman"/>
          <w:sz w:val="28"/>
          <w:szCs w:val="28"/>
        </w:rPr>
        <w:t>.</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6</w:t>
      </w:r>
      <w:r w:rsidRPr="00A65D24">
        <w:rPr>
          <w:rFonts w:ascii="Times New Roman" w:hAnsi="Times New Roman"/>
          <w:sz w:val="28"/>
          <w:szCs w:val="28"/>
        </w:rPr>
        <w:t>.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установленных Правительством Российской Федерации.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 случае если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работнику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7</w:t>
      </w:r>
      <w:r w:rsidRPr="00A65D24">
        <w:rPr>
          <w:rFonts w:ascii="Times New Roman" w:hAnsi="Times New Roman"/>
          <w:sz w:val="28"/>
          <w:szCs w:val="28"/>
        </w:rPr>
        <w:t>. При следовании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они направляются.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8</w:t>
      </w:r>
      <w:r w:rsidRPr="00A65D24">
        <w:rPr>
          <w:rFonts w:ascii="Times New Roman" w:hAnsi="Times New Roman"/>
          <w:sz w:val="28"/>
          <w:szCs w:val="28"/>
        </w:rPr>
        <w:t>. Расходы по найму жилого помещения при направлении работников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9</w:t>
      </w:r>
      <w:r w:rsidRPr="00A65D24">
        <w:rPr>
          <w:rFonts w:ascii="Times New Roman" w:hAnsi="Times New Roman"/>
          <w:sz w:val="28"/>
          <w:szCs w:val="28"/>
        </w:rPr>
        <w:t>. Расходы на проезд при направлении работника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20</w:t>
      </w:r>
      <w:r w:rsidR="00A65D24" w:rsidRPr="00A65D24">
        <w:rPr>
          <w:rFonts w:ascii="Times New Roman" w:hAnsi="Times New Roman"/>
          <w:sz w:val="28"/>
          <w:szCs w:val="28"/>
        </w:rPr>
        <w:t xml:space="preserve">. На работников, находящихся в служебной командировке, распространяется режим служебного времени тех муниципальных </w:t>
      </w:r>
      <w:r w:rsidR="00A65D24" w:rsidRPr="00A65D24">
        <w:rPr>
          <w:rFonts w:ascii="Times New Roman" w:hAnsi="Times New Roman"/>
          <w:sz w:val="28"/>
          <w:szCs w:val="28"/>
        </w:rPr>
        <w:lastRenderedPageBreak/>
        <w:t xml:space="preserve">(государственных) органов (организаций), в которые они командированы. В случае если режим служебного времени в муниципальных (государственных) органах (организациях) отличается от режима служебного времени органов местного самоуправления </w:t>
      </w:r>
      <w:r w:rsidR="00AA5F75">
        <w:rPr>
          <w:rFonts w:ascii="Times New Roman" w:hAnsi="Times New Roman"/>
          <w:sz w:val="28"/>
          <w:szCs w:val="28"/>
        </w:rPr>
        <w:t>городского поселения Игрим</w:t>
      </w:r>
      <w:r w:rsidR="00A65D24" w:rsidRPr="00A65D24">
        <w:rPr>
          <w:rFonts w:ascii="Times New Roman" w:hAnsi="Times New Roman"/>
          <w:sz w:val="28"/>
          <w:szCs w:val="28"/>
        </w:rPr>
        <w:t>, в которых работник постоянно проходит муниципальную службу (работает), в сторону уменьшения дней отдыха, взамен дней отдыха, не использованных в период нахождения в служебной командировке, работнику предоставляются другие дни отдыха по возвращении из служебной командировки.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 случае если по распоряжению (приказу) представителя нанимателя (работодателя) или уполномоченного им лица, работник выезжает в служебную командировку в выходной день или работник командирован для работы в выходные или праздничные дни, компенсация за работу в эти дни производится в соответствии с трудовым законодательством.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2</w:t>
      </w:r>
      <w:r w:rsidR="0095241F">
        <w:rPr>
          <w:rFonts w:ascii="Times New Roman" w:hAnsi="Times New Roman"/>
          <w:sz w:val="28"/>
          <w:szCs w:val="28"/>
        </w:rPr>
        <w:t>1</w:t>
      </w:r>
      <w:r w:rsidRPr="00A65D24">
        <w:rPr>
          <w:rFonts w:ascii="Times New Roman" w:hAnsi="Times New Roman"/>
          <w:sz w:val="28"/>
          <w:szCs w:val="28"/>
        </w:rPr>
        <w:t xml:space="preserve">. По возвращении из служебной командировки работник обязан в течение трех рабочих дней представить в орган местного самоуправления </w:t>
      </w:r>
      <w:r w:rsidR="00AA5F75">
        <w:rPr>
          <w:rFonts w:ascii="Times New Roman" w:hAnsi="Times New Roman"/>
          <w:sz w:val="28"/>
          <w:szCs w:val="28"/>
        </w:rPr>
        <w:t>городского поселения Игрим</w:t>
      </w:r>
      <w:r w:rsidRPr="00A65D24">
        <w:rPr>
          <w:rFonts w:ascii="Times New Roman" w:hAnsi="Times New Roman"/>
          <w:sz w:val="28"/>
          <w:szCs w:val="28"/>
        </w:rPr>
        <w:t>:</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 xml:space="preserve">К авансовому отчету прилагаются </w:t>
      </w:r>
      <w:r w:rsidR="000839E6" w:rsidRPr="00066B0D">
        <w:rPr>
          <w:rFonts w:ascii="Times New Roman" w:hAnsi="Times New Roman"/>
          <w:sz w:val="28"/>
          <w:szCs w:val="28"/>
        </w:rPr>
        <w:t>оригиналы</w:t>
      </w:r>
      <w:r w:rsidR="000839E6">
        <w:rPr>
          <w:rFonts w:ascii="Times New Roman" w:hAnsi="Times New Roman"/>
          <w:sz w:val="28"/>
          <w:szCs w:val="28"/>
        </w:rPr>
        <w:t xml:space="preserve"> </w:t>
      </w:r>
      <w:r w:rsidR="00066B0D">
        <w:rPr>
          <w:rFonts w:ascii="Times New Roman" w:hAnsi="Times New Roman"/>
          <w:sz w:val="28"/>
          <w:szCs w:val="28"/>
        </w:rPr>
        <w:t>документов</w:t>
      </w:r>
      <w:r w:rsidRPr="00A65D24">
        <w:rPr>
          <w:rFonts w:ascii="Times New Roman" w:hAnsi="Times New Roman"/>
          <w:sz w:val="28"/>
          <w:szCs w:val="28"/>
        </w:rPr>
        <w:t>, подтверждающие фактические расходы на на</w:t>
      </w:r>
      <w:r w:rsidR="006C5853">
        <w:rPr>
          <w:rFonts w:ascii="Times New Roman" w:hAnsi="Times New Roman"/>
          <w:sz w:val="28"/>
          <w:szCs w:val="28"/>
        </w:rPr>
        <w:t>е</w:t>
      </w:r>
      <w:r w:rsidRPr="00A65D24">
        <w:rPr>
          <w:rFonts w:ascii="Times New Roman" w:hAnsi="Times New Roman"/>
          <w:sz w:val="28"/>
          <w:szCs w:val="28"/>
        </w:rPr>
        <w:t>м жилого помещения, документы, подтверждающие фактические расходы на проезд</w:t>
      </w:r>
      <w:r w:rsidR="00203F6D">
        <w:rPr>
          <w:rFonts w:ascii="Times New Roman" w:hAnsi="Times New Roman"/>
          <w:sz w:val="28"/>
          <w:szCs w:val="28"/>
        </w:rPr>
        <w:t xml:space="preserve"> </w:t>
      </w:r>
      <w:r w:rsidRPr="00A65D24">
        <w:rPr>
          <w:rFonts w:ascii="Times New Roman" w:hAnsi="Times New Roman"/>
          <w:sz w:val="28"/>
          <w:szCs w:val="28"/>
        </w:rPr>
        <w:t>(включая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ксерокопию загранпаспорта, в том числе его страниц, подтверждающих даты пересечения границы - при направлении работника в служебную командировку за пределы территории Российской Федерации, другие документы, подтверждающие произведенные работником расходы.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Документы, предъявляемые к возмещению работником и составленные на иностранном языке, должны иметь построчный перевод на русский язык.</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2</w:t>
      </w:r>
      <w:r w:rsidR="0095241F">
        <w:rPr>
          <w:rFonts w:ascii="Times New Roman" w:hAnsi="Times New Roman"/>
          <w:sz w:val="28"/>
          <w:szCs w:val="28"/>
        </w:rPr>
        <w:t>2</w:t>
      </w:r>
      <w:r w:rsidRPr="00A65D24">
        <w:rPr>
          <w:rFonts w:ascii="Times New Roman" w:hAnsi="Times New Roman"/>
          <w:sz w:val="28"/>
          <w:szCs w:val="28"/>
        </w:rPr>
        <w:t>.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rsidR="00A2551C" w:rsidRPr="00A65D24" w:rsidRDefault="00A65D24" w:rsidP="006C5853">
      <w:pPr>
        <w:pStyle w:val="ConsPlusNormal"/>
        <w:widowControl/>
        <w:ind w:firstLine="567"/>
        <w:jc w:val="both"/>
        <w:rPr>
          <w:rFonts w:ascii="Times New Roman" w:hAnsi="Times New Roman"/>
          <w:sz w:val="28"/>
          <w:szCs w:val="28"/>
        </w:rPr>
      </w:pPr>
      <w:r w:rsidRPr="00A65D24">
        <w:rPr>
          <w:rFonts w:ascii="Times New Roman" w:hAnsi="Times New Roman"/>
          <w:sz w:val="28"/>
          <w:szCs w:val="28"/>
        </w:rPr>
        <w:t>В случае проезда работника к месту командирования и (или) обратно к месту работы на личном транспорте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AA5F75" w:rsidRDefault="00AA5F75" w:rsidP="00AA5F75">
      <w:pPr>
        <w:widowControl/>
        <w:autoSpaceDE/>
        <w:autoSpaceDN/>
        <w:adjustRightInd/>
        <w:ind w:left="567"/>
        <w:jc w:val="both"/>
        <w:rPr>
          <w:sz w:val="28"/>
          <w:szCs w:val="28"/>
        </w:rPr>
      </w:pPr>
    </w:p>
    <w:sectPr w:rsidR="00AA5F75" w:rsidSect="001974FF">
      <w:type w:val="continuous"/>
      <w:pgSz w:w="11907" w:h="16839" w:code="9"/>
      <w:pgMar w:top="624" w:right="1134" w:bottom="1418"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A22" w:rsidRDefault="006B0A22">
      <w:r>
        <w:separator/>
      </w:r>
    </w:p>
  </w:endnote>
  <w:endnote w:type="continuationSeparator" w:id="0">
    <w:p w:rsidR="006B0A22" w:rsidRDefault="006B0A22" w:rsidP="008A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A22" w:rsidRDefault="006B0A22">
      <w:r>
        <w:separator/>
      </w:r>
    </w:p>
  </w:footnote>
  <w:footnote w:type="continuationSeparator" w:id="0">
    <w:p w:rsidR="006B0A22" w:rsidRDefault="006B0A22" w:rsidP="008A5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F0FE1"/>
    <w:multiLevelType w:val="hybridMultilevel"/>
    <w:tmpl w:val="30547102"/>
    <w:lvl w:ilvl="0" w:tplc="37D414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6213F4F"/>
    <w:multiLevelType w:val="hybridMultilevel"/>
    <w:tmpl w:val="2BAE3B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B202DE"/>
    <w:multiLevelType w:val="singleLevel"/>
    <w:tmpl w:val="4C06E3AA"/>
    <w:lvl w:ilvl="0">
      <w:start w:val="21"/>
      <w:numFmt w:val="bullet"/>
      <w:lvlText w:val="-"/>
      <w:lvlJc w:val="left"/>
      <w:pPr>
        <w:tabs>
          <w:tab w:val="num" w:pos="795"/>
        </w:tabs>
        <w:ind w:left="795" w:hanging="360"/>
      </w:pPr>
      <w:rPr>
        <w:rFonts w:hint="default"/>
      </w:rPr>
    </w:lvl>
  </w:abstractNum>
  <w:abstractNum w:abstractNumId="3">
    <w:nsid w:val="530E157E"/>
    <w:multiLevelType w:val="hybridMultilevel"/>
    <w:tmpl w:val="4EF0D50C"/>
    <w:lvl w:ilvl="0" w:tplc="8EAE0A1C">
      <w:start w:val="3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
    <w:nsid w:val="56E1387D"/>
    <w:multiLevelType w:val="singleLevel"/>
    <w:tmpl w:val="8B8ACE88"/>
    <w:lvl w:ilvl="0">
      <w:start w:val="1"/>
      <w:numFmt w:val="decimal"/>
      <w:lvlText w:val="%1."/>
      <w:legacy w:legacy="1" w:legacySpace="0" w:legacyIndent="355"/>
      <w:lvlJc w:val="left"/>
      <w:rPr>
        <w:rFonts w:ascii="Times New Roman" w:hAnsi="Times New Roman" w:cs="Times New Roman" w:hint="default"/>
      </w:rPr>
    </w:lvl>
  </w:abstractNum>
  <w:abstractNum w:abstractNumId="5">
    <w:nsid w:val="5C3A741C"/>
    <w:multiLevelType w:val="hybridMultilevel"/>
    <w:tmpl w:val="50485104"/>
    <w:lvl w:ilvl="0" w:tplc="8446F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77C5DFF"/>
    <w:multiLevelType w:val="hybridMultilevel"/>
    <w:tmpl w:val="038A10A8"/>
    <w:lvl w:ilvl="0" w:tplc="04F462E2">
      <w:start w:val="1"/>
      <w:numFmt w:val="decimal"/>
      <w:lvlText w:val="%1."/>
      <w:lvlJc w:val="left"/>
      <w:pPr>
        <w:ind w:left="1836" w:hanging="114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num w:numId="1">
    <w:abstractNumId w:val="4"/>
  </w:num>
  <w:num w:numId="2">
    <w:abstractNumId w:val="1"/>
  </w:num>
  <w:num w:numId="3">
    <w:abstractNumId w:val="6"/>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8A"/>
    <w:rsid w:val="000311C2"/>
    <w:rsid w:val="00066B0D"/>
    <w:rsid w:val="000839E6"/>
    <w:rsid w:val="00086E1C"/>
    <w:rsid w:val="000B3803"/>
    <w:rsid w:val="000C6F1A"/>
    <w:rsid w:val="001226F6"/>
    <w:rsid w:val="00126D6F"/>
    <w:rsid w:val="00177E60"/>
    <w:rsid w:val="001974FF"/>
    <w:rsid w:val="00203F6D"/>
    <w:rsid w:val="00265A05"/>
    <w:rsid w:val="00266AAA"/>
    <w:rsid w:val="00304F20"/>
    <w:rsid w:val="003176CF"/>
    <w:rsid w:val="00370BA0"/>
    <w:rsid w:val="00454A7A"/>
    <w:rsid w:val="00454C22"/>
    <w:rsid w:val="0051262A"/>
    <w:rsid w:val="00572127"/>
    <w:rsid w:val="005E2164"/>
    <w:rsid w:val="006036CB"/>
    <w:rsid w:val="00625F51"/>
    <w:rsid w:val="006305EA"/>
    <w:rsid w:val="00651DE3"/>
    <w:rsid w:val="006B0A22"/>
    <w:rsid w:val="006C5853"/>
    <w:rsid w:val="007251AB"/>
    <w:rsid w:val="00731E0B"/>
    <w:rsid w:val="00746564"/>
    <w:rsid w:val="00776DC1"/>
    <w:rsid w:val="007C1050"/>
    <w:rsid w:val="007D239E"/>
    <w:rsid w:val="007D2C7F"/>
    <w:rsid w:val="00824A62"/>
    <w:rsid w:val="008257D8"/>
    <w:rsid w:val="00834D89"/>
    <w:rsid w:val="00837893"/>
    <w:rsid w:val="0088217E"/>
    <w:rsid w:val="00891AAC"/>
    <w:rsid w:val="008978C5"/>
    <w:rsid w:val="008A2D8B"/>
    <w:rsid w:val="008A592C"/>
    <w:rsid w:val="008A6869"/>
    <w:rsid w:val="008F1154"/>
    <w:rsid w:val="0090689F"/>
    <w:rsid w:val="00927B2D"/>
    <w:rsid w:val="0095241F"/>
    <w:rsid w:val="0099660C"/>
    <w:rsid w:val="009A126F"/>
    <w:rsid w:val="00A2551C"/>
    <w:rsid w:val="00A65D24"/>
    <w:rsid w:val="00A75DB2"/>
    <w:rsid w:val="00AA5F75"/>
    <w:rsid w:val="00AE006E"/>
    <w:rsid w:val="00B96258"/>
    <w:rsid w:val="00BB1CE1"/>
    <w:rsid w:val="00BC6439"/>
    <w:rsid w:val="00BE3975"/>
    <w:rsid w:val="00BE7466"/>
    <w:rsid w:val="00C26CA4"/>
    <w:rsid w:val="00CA59E2"/>
    <w:rsid w:val="00CE22FD"/>
    <w:rsid w:val="00D50741"/>
    <w:rsid w:val="00D85F5F"/>
    <w:rsid w:val="00DF689A"/>
    <w:rsid w:val="00E83A5F"/>
    <w:rsid w:val="00EF7928"/>
    <w:rsid w:val="00F2719F"/>
    <w:rsid w:val="00F46B6B"/>
    <w:rsid w:val="00F54BE4"/>
    <w:rsid w:val="00FA3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DEBD53-321C-4665-BAED-FA57162D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050"/>
    <w:pPr>
      <w:widowControl w:val="0"/>
      <w:autoSpaceDE w:val="0"/>
      <w:autoSpaceDN w:val="0"/>
      <w:adjustRightInd w:val="0"/>
      <w:spacing w:after="0" w:line="240" w:lineRule="auto"/>
    </w:pPr>
    <w:rPr>
      <w:rFonts w:hAnsi="Times New Roman" w:cs="Times New Roman"/>
      <w:sz w:val="24"/>
      <w:szCs w:val="24"/>
    </w:rPr>
  </w:style>
  <w:style w:type="paragraph" w:styleId="2">
    <w:name w:val="heading 2"/>
    <w:basedOn w:val="a"/>
    <w:next w:val="a"/>
    <w:link w:val="20"/>
    <w:qFormat/>
    <w:rsid w:val="00A2551C"/>
    <w:pPr>
      <w:keepNext/>
      <w:widowControl/>
      <w:autoSpaceDE/>
      <w:autoSpaceDN/>
      <w:adjustRightInd/>
      <w:jc w:val="right"/>
      <w:outlineLvl w:val="1"/>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C1050"/>
  </w:style>
  <w:style w:type="paragraph" w:customStyle="1" w:styleId="Style2">
    <w:name w:val="Style2"/>
    <w:basedOn w:val="a"/>
    <w:uiPriority w:val="99"/>
    <w:rsid w:val="007C1050"/>
  </w:style>
  <w:style w:type="paragraph" w:customStyle="1" w:styleId="Style3">
    <w:name w:val="Style3"/>
    <w:basedOn w:val="a"/>
    <w:uiPriority w:val="99"/>
    <w:rsid w:val="007C1050"/>
  </w:style>
  <w:style w:type="paragraph" w:customStyle="1" w:styleId="Style4">
    <w:name w:val="Style4"/>
    <w:basedOn w:val="a"/>
    <w:uiPriority w:val="99"/>
    <w:rsid w:val="007C1050"/>
  </w:style>
  <w:style w:type="paragraph" w:customStyle="1" w:styleId="Style5">
    <w:name w:val="Style5"/>
    <w:basedOn w:val="a"/>
    <w:uiPriority w:val="99"/>
    <w:rsid w:val="007C1050"/>
  </w:style>
  <w:style w:type="paragraph" w:customStyle="1" w:styleId="Style6">
    <w:name w:val="Style6"/>
    <w:basedOn w:val="a"/>
    <w:uiPriority w:val="99"/>
    <w:rsid w:val="007C1050"/>
  </w:style>
  <w:style w:type="paragraph" w:customStyle="1" w:styleId="Style7">
    <w:name w:val="Style7"/>
    <w:basedOn w:val="a"/>
    <w:uiPriority w:val="99"/>
    <w:rsid w:val="007C1050"/>
  </w:style>
  <w:style w:type="paragraph" w:customStyle="1" w:styleId="Style8">
    <w:name w:val="Style8"/>
    <w:basedOn w:val="a"/>
    <w:uiPriority w:val="99"/>
    <w:rsid w:val="007C1050"/>
    <w:pPr>
      <w:spacing w:line="323" w:lineRule="exact"/>
      <w:ind w:firstLine="749"/>
      <w:jc w:val="both"/>
    </w:pPr>
  </w:style>
  <w:style w:type="paragraph" w:customStyle="1" w:styleId="Style9">
    <w:name w:val="Style9"/>
    <w:basedOn w:val="a"/>
    <w:uiPriority w:val="99"/>
    <w:rsid w:val="007C1050"/>
    <w:pPr>
      <w:spacing w:line="326" w:lineRule="exact"/>
      <w:ind w:firstLine="701"/>
    </w:pPr>
  </w:style>
  <w:style w:type="character" w:customStyle="1" w:styleId="FontStyle11">
    <w:name w:val="Font Style11"/>
    <w:basedOn w:val="a0"/>
    <w:uiPriority w:val="99"/>
    <w:rsid w:val="007C1050"/>
    <w:rPr>
      <w:rFonts w:ascii="Times New Roman" w:hAnsi="Times New Roman" w:cs="Times New Roman"/>
      <w:b/>
      <w:bCs/>
      <w:sz w:val="38"/>
      <w:szCs w:val="38"/>
    </w:rPr>
  </w:style>
  <w:style w:type="character" w:customStyle="1" w:styleId="FontStyle12">
    <w:name w:val="Font Style12"/>
    <w:basedOn w:val="a0"/>
    <w:uiPriority w:val="99"/>
    <w:rsid w:val="007C1050"/>
    <w:rPr>
      <w:rFonts w:ascii="Times New Roman" w:hAnsi="Times New Roman" w:cs="Times New Roman"/>
      <w:i/>
      <w:iCs/>
      <w:spacing w:val="-40"/>
      <w:sz w:val="42"/>
      <w:szCs w:val="42"/>
    </w:rPr>
  </w:style>
  <w:style w:type="character" w:customStyle="1" w:styleId="FontStyle13">
    <w:name w:val="Font Style13"/>
    <w:basedOn w:val="a0"/>
    <w:uiPriority w:val="99"/>
    <w:rsid w:val="007C1050"/>
    <w:rPr>
      <w:rFonts w:ascii="Franklin Gothic Book" w:hAnsi="Franklin Gothic Book" w:cs="Franklin Gothic Book"/>
      <w:sz w:val="44"/>
      <w:szCs w:val="44"/>
    </w:rPr>
  </w:style>
  <w:style w:type="character" w:customStyle="1" w:styleId="FontStyle14">
    <w:name w:val="Font Style14"/>
    <w:basedOn w:val="a0"/>
    <w:uiPriority w:val="99"/>
    <w:rsid w:val="007C1050"/>
    <w:rPr>
      <w:rFonts w:ascii="Times New Roman" w:hAnsi="Times New Roman" w:cs="Times New Roman"/>
      <w:b/>
      <w:bCs/>
      <w:sz w:val="16"/>
      <w:szCs w:val="16"/>
    </w:rPr>
  </w:style>
  <w:style w:type="character" w:customStyle="1" w:styleId="FontStyle15">
    <w:name w:val="Font Style15"/>
    <w:basedOn w:val="a0"/>
    <w:uiPriority w:val="99"/>
    <w:rsid w:val="007C1050"/>
    <w:rPr>
      <w:rFonts w:ascii="Times New Roman" w:hAnsi="Times New Roman" w:cs="Times New Roman"/>
      <w:sz w:val="24"/>
      <w:szCs w:val="24"/>
    </w:rPr>
  </w:style>
  <w:style w:type="paragraph" w:styleId="a3">
    <w:name w:val="Balloon Text"/>
    <w:basedOn w:val="a"/>
    <w:link w:val="a4"/>
    <w:uiPriority w:val="99"/>
    <w:semiHidden/>
    <w:unhideWhenUsed/>
    <w:rsid w:val="00776DC1"/>
    <w:rPr>
      <w:rFonts w:ascii="Tahoma" w:hAnsi="Tahoma" w:cs="Tahoma"/>
      <w:sz w:val="16"/>
      <w:szCs w:val="16"/>
    </w:rPr>
  </w:style>
  <w:style w:type="character" w:customStyle="1" w:styleId="a4">
    <w:name w:val="Текст выноски Знак"/>
    <w:basedOn w:val="a0"/>
    <w:link w:val="a3"/>
    <w:uiPriority w:val="99"/>
    <w:semiHidden/>
    <w:rsid w:val="00776DC1"/>
    <w:rPr>
      <w:rFonts w:ascii="Tahoma" w:hAnsi="Tahoma" w:cs="Tahoma"/>
      <w:sz w:val="16"/>
      <w:szCs w:val="16"/>
    </w:rPr>
  </w:style>
  <w:style w:type="character" w:customStyle="1" w:styleId="FontStyle16">
    <w:name w:val="Font Style16"/>
    <w:basedOn w:val="a0"/>
    <w:uiPriority w:val="99"/>
    <w:rsid w:val="00370BA0"/>
    <w:rPr>
      <w:rFonts w:ascii="Times New Roman" w:hAnsi="Times New Roman" w:cs="Times New Roman"/>
      <w:spacing w:val="10"/>
      <w:sz w:val="24"/>
      <w:szCs w:val="24"/>
    </w:rPr>
  </w:style>
  <w:style w:type="character" w:customStyle="1" w:styleId="FontStyle17">
    <w:name w:val="Font Style17"/>
    <w:basedOn w:val="a0"/>
    <w:uiPriority w:val="99"/>
    <w:rsid w:val="00370BA0"/>
    <w:rPr>
      <w:rFonts w:ascii="Times New Roman" w:hAnsi="Times New Roman" w:cs="Times New Roman"/>
      <w:spacing w:val="30"/>
      <w:sz w:val="18"/>
      <w:szCs w:val="18"/>
    </w:rPr>
  </w:style>
  <w:style w:type="character" w:customStyle="1" w:styleId="FontStyle18">
    <w:name w:val="Font Style18"/>
    <w:basedOn w:val="a0"/>
    <w:uiPriority w:val="99"/>
    <w:rsid w:val="0088217E"/>
    <w:rPr>
      <w:rFonts w:ascii="Times New Roman" w:hAnsi="Times New Roman" w:cs="Times New Roman"/>
      <w:sz w:val="24"/>
      <w:szCs w:val="24"/>
    </w:rPr>
  </w:style>
  <w:style w:type="character" w:customStyle="1" w:styleId="20">
    <w:name w:val="Заголовок 2 Знак"/>
    <w:basedOn w:val="a0"/>
    <w:link w:val="2"/>
    <w:rsid w:val="00A2551C"/>
    <w:rPr>
      <w:rFonts w:eastAsia="Times New Roman" w:hAnsi="Times New Roman" w:cs="Times New Roman"/>
      <w:sz w:val="24"/>
      <w:szCs w:val="20"/>
    </w:rPr>
  </w:style>
  <w:style w:type="paragraph" w:customStyle="1" w:styleId="ConsNormal">
    <w:name w:val="ConsNormal"/>
    <w:rsid w:val="00A2551C"/>
    <w:pPr>
      <w:widowControl w:val="0"/>
      <w:spacing w:after="0" w:line="240" w:lineRule="auto"/>
      <w:ind w:right="19772" w:firstLine="720"/>
    </w:pPr>
    <w:rPr>
      <w:rFonts w:ascii="Arial" w:eastAsia="Times New Roman" w:hAnsi="Arial" w:cs="Times New Roman"/>
      <w:snapToGrid w:val="0"/>
      <w:sz w:val="20"/>
      <w:szCs w:val="20"/>
    </w:rPr>
  </w:style>
  <w:style w:type="paragraph" w:styleId="a5">
    <w:name w:val="Body Text"/>
    <w:basedOn w:val="a"/>
    <w:link w:val="a6"/>
    <w:rsid w:val="00A2551C"/>
    <w:pPr>
      <w:widowControl/>
      <w:autoSpaceDE/>
      <w:autoSpaceDN/>
      <w:adjustRightInd/>
    </w:pPr>
    <w:rPr>
      <w:rFonts w:eastAsia="Times New Roman"/>
      <w:szCs w:val="20"/>
    </w:rPr>
  </w:style>
  <w:style w:type="character" w:customStyle="1" w:styleId="a6">
    <w:name w:val="Основной текст Знак"/>
    <w:basedOn w:val="a0"/>
    <w:link w:val="a5"/>
    <w:rsid w:val="00A2551C"/>
    <w:rPr>
      <w:rFonts w:eastAsia="Times New Roman" w:hAnsi="Times New Roman" w:cs="Times New Roman"/>
      <w:sz w:val="24"/>
      <w:szCs w:val="20"/>
    </w:rPr>
  </w:style>
  <w:style w:type="paragraph" w:styleId="a7">
    <w:name w:val="Body Text Indent"/>
    <w:basedOn w:val="a"/>
    <w:link w:val="a8"/>
    <w:rsid w:val="00A2551C"/>
    <w:pPr>
      <w:widowControl/>
      <w:autoSpaceDE/>
      <w:autoSpaceDN/>
      <w:adjustRightInd/>
      <w:ind w:left="426" w:hanging="351"/>
      <w:jc w:val="both"/>
    </w:pPr>
    <w:rPr>
      <w:rFonts w:eastAsia="Times New Roman"/>
      <w:sz w:val="28"/>
      <w:szCs w:val="20"/>
    </w:rPr>
  </w:style>
  <w:style w:type="character" w:customStyle="1" w:styleId="a8">
    <w:name w:val="Основной текст с отступом Знак"/>
    <w:basedOn w:val="a0"/>
    <w:link w:val="a7"/>
    <w:rsid w:val="00A2551C"/>
    <w:rPr>
      <w:rFonts w:eastAsia="Times New Roman" w:hAnsi="Times New Roman" w:cs="Times New Roman"/>
      <w:sz w:val="28"/>
      <w:szCs w:val="20"/>
    </w:rPr>
  </w:style>
  <w:style w:type="paragraph" w:styleId="21">
    <w:name w:val="Body Text Indent 2"/>
    <w:basedOn w:val="a"/>
    <w:link w:val="22"/>
    <w:rsid w:val="00A2551C"/>
    <w:pPr>
      <w:widowControl/>
      <w:autoSpaceDE/>
      <w:autoSpaceDN/>
      <w:adjustRightInd/>
      <w:ind w:left="284" w:hanging="209"/>
      <w:jc w:val="both"/>
    </w:pPr>
    <w:rPr>
      <w:rFonts w:eastAsia="Times New Roman"/>
      <w:sz w:val="28"/>
      <w:szCs w:val="20"/>
    </w:rPr>
  </w:style>
  <w:style w:type="character" w:customStyle="1" w:styleId="22">
    <w:name w:val="Основной текст с отступом 2 Знак"/>
    <w:basedOn w:val="a0"/>
    <w:link w:val="21"/>
    <w:rsid w:val="00A2551C"/>
    <w:rPr>
      <w:rFonts w:eastAsia="Times New Roman" w:hAnsi="Times New Roman" w:cs="Times New Roman"/>
      <w:sz w:val="28"/>
      <w:szCs w:val="20"/>
    </w:rPr>
  </w:style>
  <w:style w:type="paragraph" w:styleId="3">
    <w:name w:val="Body Text Indent 3"/>
    <w:basedOn w:val="a"/>
    <w:link w:val="30"/>
    <w:rsid w:val="00A2551C"/>
    <w:pPr>
      <w:widowControl/>
      <w:autoSpaceDE/>
      <w:autoSpaceDN/>
      <w:adjustRightInd/>
      <w:ind w:left="426" w:hanging="426"/>
      <w:jc w:val="both"/>
    </w:pPr>
    <w:rPr>
      <w:rFonts w:eastAsia="Times New Roman"/>
      <w:sz w:val="28"/>
      <w:szCs w:val="20"/>
    </w:rPr>
  </w:style>
  <w:style w:type="character" w:customStyle="1" w:styleId="30">
    <w:name w:val="Основной текст с отступом 3 Знак"/>
    <w:basedOn w:val="a0"/>
    <w:link w:val="3"/>
    <w:rsid w:val="00A2551C"/>
    <w:rPr>
      <w:rFonts w:eastAsia="Times New Roman" w:hAnsi="Times New Roman" w:cs="Times New Roman"/>
      <w:sz w:val="28"/>
      <w:szCs w:val="20"/>
    </w:rPr>
  </w:style>
  <w:style w:type="paragraph" w:customStyle="1" w:styleId="ConsPlusNormal">
    <w:name w:val="ConsPlusNormal"/>
    <w:rsid w:val="00A2551C"/>
    <w:pPr>
      <w:widowControl w:val="0"/>
      <w:spacing w:after="0" w:line="240" w:lineRule="auto"/>
      <w:ind w:firstLine="720"/>
    </w:pPr>
    <w:rPr>
      <w:rFonts w:ascii="Arial" w:eastAsia="Times New Roman" w:hAnsi="Arial"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56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2D194-CC50-4C29-84C7-D674A29A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2262</Words>
  <Characters>12898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Вероника</cp:lastModifiedBy>
  <cp:revision>3</cp:revision>
  <cp:lastPrinted>2018-05-15T06:21:00Z</cp:lastPrinted>
  <dcterms:created xsi:type="dcterms:W3CDTF">2018-05-15T07:07:00Z</dcterms:created>
  <dcterms:modified xsi:type="dcterms:W3CDTF">2018-05-17T07:31:00Z</dcterms:modified>
</cp:coreProperties>
</file>