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F5" w:rsidRPr="00F66EF5" w:rsidRDefault="00F66EF5" w:rsidP="00F66E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bookmarkStart w:id="0" w:name="_GoBack"/>
      <w:bookmarkEnd w:id="0"/>
    </w:p>
    <w:p w:rsidR="00F66EF5" w:rsidRPr="00F66EF5" w:rsidRDefault="00F66EF5" w:rsidP="00F66E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6EF5" w:rsidRPr="00F66EF5" w:rsidRDefault="00F66EF5" w:rsidP="00F66E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F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F66EF5" w:rsidRPr="00F66EF5" w:rsidRDefault="00F66EF5" w:rsidP="00F66E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F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F66EF5" w:rsidRPr="00F66EF5" w:rsidRDefault="00F66EF5" w:rsidP="00F66E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EF5" w:rsidRPr="00F66EF5" w:rsidRDefault="00BD436D" w:rsidP="00F66EF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F66EF5" w:rsidRPr="00F66EF5" w:rsidRDefault="00F66EF5" w:rsidP="00F66EF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6EF5" w:rsidRPr="00F66EF5" w:rsidRDefault="000C08D4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«09» ноября 2020</w:t>
      </w:r>
      <w:r w:rsidR="00F66EF5" w:rsidRPr="00F66E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</w:r>
      <w:r w:rsidR="00F66EF5" w:rsidRPr="00F66EF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A0272">
        <w:rPr>
          <w:rFonts w:ascii="Times New Roman" w:hAnsi="Times New Roman" w:cs="Times New Roman"/>
          <w:sz w:val="28"/>
          <w:szCs w:val="28"/>
        </w:rPr>
        <w:t>17</w:t>
      </w:r>
      <w:r w:rsidR="00475CA5">
        <w:rPr>
          <w:rFonts w:ascii="Times New Roman" w:hAnsi="Times New Roman" w:cs="Times New Roman"/>
          <w:sz w:val="28"/>
          <w:szCs w:val="28"/>
        </w:rPr>
        <w:t>7</w:t>
      </w:r>
    </w:p>
    <w:p w:rsidR="00F66EF5" w:rsidRPr="00F66EF5" w:rsidRDefault="00F66EF5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EF5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F66EF5" w:rsidRPr="00F66EF5" w:rsidRDefault="00F66EF5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предварительных итогах социально-экономического развития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r w:rsidRPr="00F66EF5"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Pr="00F66EF5">
        <w:rPr>
          <w:rFonts w:ascii="Times New Roman" w:hAnsi="Times New Roman" w:cs="Times New Roman"/>
          <w:sz w:val="28"/>
          <w:szCs w:val="28"/>
        </w:rPr>
        <w:t xml:space="preserve"> 20</w:t>
      </w:r>
      <w:r w:rsidR="000C08D4">
        <w:rPr>
          <w:rFonts w:ascii="Times New Roman" w:hAnsi="Times New Roman" w:cs="Times New Roman"/>
          <w:sz w:val="28"/>
          <w:szCs w:val="28"/>
        </w:rPr>
        <w:t>20</w:t>
      </w:r>
      <w:r w:rsidRPr="00F66E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66EF5" w:rsidRPr="00F66EF5" w:rsidRDefault="00F66EF5" w:rsidP="00F66EF5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В целях актуализации прогноза социально-экономического развития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66EF5">
        <w:rPr>
          <w:rFonts w:ascii="Times New Roman" w:hAnsi="Times New Roman" w:cs="Times New Roman"/>
          <w:sz w:val="28"/>
          <w:szCs w:val="28"/>
        </w:rPr>
        <w:t>а 20</w:t>
      </w:r>
      <w:r w:rsidR="000C08D4">
        <w:rPr>
          <w:rFonts w:ascii="Times New Roman" w:hAnsi="Times New Roman" w:cs="Times New Roman"/>
          <w:sz w:val="28"/>
          <w:szCs w:val="28"/>
        </w:rPr>
        <w:t>20</w:t>
      </w:r>
      <w:r w:rsidRPr="00F66EF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1.</w:t>
      </w:r>
      <w:r w:rsidRPr="00F66EF5">
        <w:rPr>
          <w:rFonts w:ascii="Times New Roman" w:hAnsi="Times New Roman" w:cs="Times New Roman"/>
          <w:sz w:val="28"/>
          <w:szCs w:val="28"/>
        </w:rPr>
        <w:tab/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Pr="00F66EF5">
        <w:rPr>
          <w:rFonts w:ascii="Times New Roman" w:hAnsi="Times New Roman" w:cs="Times New Roman"/>
          <w:sz w:val="28"/>
          <w:szCs w:val="28"/>
        </w:rPr>
        <w:t xml:space="preserve">итоги социально-экономического развития городского поселения </w:t>
      </w:r>
      <w:proofErr w:type="spellStart"/>
      <w:r w:rsidRPr="00F66EF5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месяцев 20</w:t>
      </w:r>
      <w:r w:rsidR="000C08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F66EF5">
        <w:rPr>
          <w:rFonts w:ascii="Times New Roman" w:hAnsi="Times New Roman" w:cs="Times New Roman"/>
          <w:sz w:val="28"/>
          <w:szCs w:val="28"/>
        </w:rPr>
        <w:t xml:space="preserve"> согласно приложению, к настоящему распоряжению.</w:t>
      </w:r>
    </w:p>
    <w:p w:rsidR="00F66EF5" w:rsidRPr="00F66EF5" w:rsidRDefault="00A92CBE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6EF5" w:rsidRPr="00F66EF5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городского поселения Игрим.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EF5">
        <w:rPr>
          <w:rFonts w:ascii="Times New Roman" w:hAnsi="Times New Roman" w:cs="Times New Roman"/>
          <w:sz w:val="28"/>
          <w:szCs w:val="28"/>
        </w:rPr>
        <w:t>4.</w:t>
      </w:r>
      <w:r w:rsidRPr="00F66EF5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распоряжения </w:t>
      </w:r>
      <w:r w:rsidR="000C08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6EF5" w:rsidRPr="00F66EF5" w:rsidRDefault="00F66EF5" w:rsidP="00F66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Default="00F66EF5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0E0" w:rsidRPr="00F66EF5" w:rsidRDefault="00A910E0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F5" w:rsidRPr="00F66EF5" w:rsidRDefault="00F66EF5" w:rsidP="00F6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EF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66EF5">
        <w:rPr>
          <w:rFonts w:ascii="Times New Roman" w:hAnsi="Times New Roman" w:cs="Times New Roman"/>
          <w:sz w:val="28"/>
          <w:szCs w:val="28"/>
        </w:rPr>
        <w:t>.</w:t>
      </w:r>
      <w:r w:rsidR="00BB741A">
        <w:rPr>
          <w:rFonts w:ascii="Times New Roman" w:hAnsi="Times New Roman" w:cs="Times New Roman"/>
          <w:sz w:val="28"/>
          <w:szCs w:val="28"/>
        </w:rPr>
        <w:t xml:space="preserve"> </w:t>
      </w:r>
      <w:r w:rsidRPr="00F66EF5">
        <w:rPr>
          <w:rFonts w:ascii="Times New Roman" w:hAnsi="Times New Roman" w:cs="Times New Roman"/>
          <w:sz w:val="28"/>
          <w:szCs w:val="28"/>
        </w:rPr>
        <w:t>главы поселения</w:t>
      </w:r>
      <w:r w:rsidRPr="00F66EF5">
        <w:rPr>
          <w:rFonts w:ascii="Times New Roman" w:hAnsi="Times New Roman" w:cs="Times New Roman"/>
          <w:sz w:val="28"/>
          <w:szCs w:val="28"/>
        </w:rPr>
        <w:tab/>
      </w:r>
      <w:r w:rsidRPr="00F66EF5">
        <w:rPr>
          <w:rFonts w:ascii="Times New Roman" w:hAnsi="Times New Roman" w:cs="Times New Roman"/>
          <w:sz w:val="28"/>
          <w:szCs w:val="28"/>
        </w:rPr>
        <w:tab/>
      </w:r>
      <w:r w:rsidRPr="00F66EF5">
        <w:rPr>
          <w:rFonts w:ascii="Times New Roman" w:hAnsi="Times New Roman" w:cs="Times New Roman"/>
          <w:sz w:val="28"/>
          <w:szCs w:val="28"/>
        </w:rPr>
        <w:tab/>
      </w:r>
      <w:r w:rsidRPr="00F66EF5">
        <w:rPr>
          <w:rFonts w:ascii="Times New Roman" w:hAnsi="Times New Roman" w:cs="Times New Roman"/>
          <w:sz w:val="28"/>
          <w:szCs w:val="28"/>
        </w:rPr>
        <w:tab/>
      </w:r>
      <w:r w:rsidRPr="00F66EF5">
        <w:rPr>
          <w:rFonts w:ascii="Times New Roman" w:hAnsi="Times New Roman" w:cs="Times New Roman"/>
          <w:sz w:val="28"/>
          <w:szCs w:val="28"/>
        </w:rPr>
        <w:tab/>
      </w:r>
      <w:r w:rsidRPr="00F66EF5">
        <w:rPr>
          <w:rFonts w:ascii="Times New Roman" w:hAnsi="Times New Roman" w:cs="Times New Roman"/>
          <w:sz w:val="28"/>
          <w:szCs w:val="28"/>
        </w:rPr>
        <w:tab/>
      </w:r>
      <w:r w:rsidRPr="00F66E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6EF5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F66EF5" w:rsidRPr="00F66EF5" w:rsidRDefault="00F66EF5" w:rsidP="00F6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Pr="00F66EF5" w:rsidRDefault="00F66EF5" w:rsidP="00F6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Pr="00F66EF5" w:rsidRDefault="00F66EF5" w:rsidP="00F66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Pr="00F66EF5" w:rsidRDefault="00F66EF5" w:rsidP="00F66EF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F5" w:rsidRDefault="00F66EF5" w:rsidP="002E752D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EF5" w:rsidRDefault="00F66EF5" w:rsidP="002E752D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EF5" w:rsidRDefault="00F66EF5" w:rsidP="002E752D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52D" w:rsidRPr="002E752D" w:rsidRDefault="002E752D" w:rsidP="002E752D">
      <w:pPr>
        <w:ind w:left="36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ПРЕДВАРИТЕЛЬНЫЕ ИТОГИ</w:t>
      </w:r>
      <w:r w:rsidRPr="002E752D">
        <w:rPr>
          <w:rFonts w:ascii="Times New Roman" w:hAnsi="Times New Roman" w:cs="Times New Roman"/>
          <w:b/>
          <w:bCs/>
          <w:iCs/>
          <w:sz w:val="32"/>
          <w:szCs w:val="32"/>
        </w:rPr>
        <w:t>СОЦИАЛЬНО-ЭКОНОМИЧЕСКОГО РАЗВИТИЯ ГОРОДСКОГО ПОСЕЛЕНИЯ ИГРИМ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ЗА 9 МЕСЯЦЕВ 20</w:t>
      </w:r>
      <w:r w:rsidR="000C08D4">
        <w:rPr>
          <w:rFonts w:ascii="Times New Roman" w:hAnsi="Times New Roman" w:cs="Times New Roman"/>
          <w:b/>
          <w:bCs/>
          <w:i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ГОДА</w:t>
      </w:r>
    </w:p>
    <w:p w:rsidR="002E752D" w:rsidRPr="00FD37D4" w:rsidRDefault="002E752D" w:rsidP="00FD37D4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752D">
        <w:rPr>
          <w:rFonts w:ascii="Times New Roman" w:hAnsi="Times New Roman" w:cs="Times New Roman"/>
          <w:b/>
          <w:sz w:val="24"/>
          <w:szCs w:val="24"/>
        </w:rPr>
        <w:t>1. ДЕМОГРАФИЧЕСКИЕ ПОКАЗАТЕЛИ</w:t>
      </w:r>
    </w:p>
    <w:p w:rsidR="002E752D" w:rsidRPr="008E7B20" w:rsidRDefault="002E752D" w:rsidP="002E75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B20">
        <w:rPr>
          <w:rFonts w:ascii="Times New Roman" w:hAnsi="Times New Roman" w:cs="Times New Roman"/>
          <w:sz w:val="28"/>
          <w:szCs w:val="28"/>
        </w:rPr>
        <w:t>По оценочным данным на территории городского поселения Игрим за 9 месяцев 20</w:t>
      </w:r>
      <w:r w:rsidR="00BB741A" w:rsidRPr="008E7B20">
        <w:rPr>
          <w:rFonts w:ascii="Times New Roman" w:hAnsi="Times New Roman" w:cs="Times New Roman"/>
          <w:sz w:val="28"/>
          <w:szCs w:val="28"/>
        </w:rPr>
        <w:t>20</w:t>
      </w:r>
      <w:r w:rsidRPr="008E7B20">
        <w:rPr>
          <w:rFonts w:ascii="Times New Roman" w:hAnsi="Times New Roman" w:cs="Times New Roman"/>
          <w:sz w:val="28"/>
          <w:szCs w:val="28"/>
        </w:rPr>
        <w:t xml:space="preserve"> года родилось </w:t>
      </w:r>
      <w:r w:rsidR="008E7B20" w:rsidRPr="008E7B20">
        <w:rPr>
          <w:rFonts w:ascii="Times New Roman" w:hAnsi="Times New Roman" w:cs="Times New Roman"/>
          <w:sz w:val="28"/>
          <w:szCs w:val="28"/>
        </w:rPr>
        <w:t>47</w:t>
      </w:r>
      <w:r w:rsidR="00A947C1" w:rsidRPr="008E7B2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E7B2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E7B20" w:rsidRPr="008E7B20">
        <w:rPr>
          <w:rFonts w:ascii="Times New Roman" w:hAnsi="Times New Roman" w:cs="Times New Roman"/>
          <w:sz w:val="28"/>
          <w:szCs w:val="28"/>
        </w:rPr>
        <w:t>8</w:t>
      </w:r>
      <w:r w:rsidRPr="008E7B20">
        <w:rPr>
          <w:rFonts w:ascii="Times New Roman" w:hAnsi="Times New Roman" w:cs="Times New Roman"/>
          <w:sz w:val="28"/>
          <w:szCs w:val="28"/>
        </w:rPr>
        <w:t xml:space="preserve"> новорожденных меньше, чем за аналогичный период 201</w:t>
      </w:r>
      <w:r w:rsidR="00BB741A" w:rsidRPr="008E7B20">
        <w:rPr>
          <w:rFonts w:ascii="Times New Roman" w:hAnsi="Times New Roman" w:cs="Times New Roman"/>
          <w:sz w:val="28"/>
          <w:szCs w:val="28"/>
        </w:rPr>
        <w:t>9</w:t>
      </w:r>
      <w:r w:rsidRPr="008E7B2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B741A" w:rsidRPr="008E7B20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Pr="008E7B20">
        <w:rPr>
          <w:rFonts w:ascii="Times New Roman" w:hAnsi="Times New Roman" w:cs="Times New Roman"/>
          <w:sz w:val="28"/>
          <w:szCs w:val="28"/>
        </w:rPr>
        <w:t xml:space="preserve"> рождаемости </w:t>
      </w:r>
      <w:r w:rsidR="00FD37D4" w:rsidRPr="008E7B2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E7B20" w:rsidRPr="008E7B20">
        <w:rPr>
          <w:rFonts w:ascii="Times New Roman" w:hAnsi="Times New Roman" w:cs="Times New Roman"/>
          <w:sz w:val="28"/>
          <w:szCs w:val="28"/>
        </w:rPr>
        <w:t>6,1</w:t>
      </w:r>
      <w:r w:rsidR="00BB741A" w:rsidRPr="008E7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41A" w:rsidRPr="008E7B20">
        <w:rPr>
          <w:rFonts w:ascii="Times New Roman" w:hAnsi="Times New Roman" w:cs="Times New Roman"/>
          <w:sz w:val="28"/>
          <w:szCs w:val="28"/>
        </w:rPr>
        <w:t xml:space="preserve">промилле </w:t>
      </w:r>
      <w:r w:rsidR="00A947C1" w:rsidRPr="008E7B20">
        <w:rPr>
          <w:rFonts w:ascii="Times New Roman" w:hAnsi="Times New Roman" w:cs="Times New Roman"/>
          <w:sz w:val="28"/>
          <w:szCs w:val="28"/>
        </w:rPr>
        <w:t xml:space="preserve"> </w:t>
      </w:r>
      <w:r w:rsidR="00F66EF5" w:rsidRPr="008E7B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6EF5" w:rsidRPr="008E7B20">
        <w:rPr>
          <w:rFonts w:ascii="Times New Roman" w:hAnsi="Times New Roman" w:cs="Times New Roman"/>
          <w:sz w:val="28"/>
          <w:szCs w:val="28"/>
        </w:rPr>
        <w:t xml:space="preserve"> расчете на 1000 человек</w:t>
      </w:r>
      <w:r w:rsidR="00CB0184" w:rsidRPr="008E7B20">
        <w:rPr>
          <w:rFonts w:ascii="Times New Roman" w:hAnsi="Times New Roman" w:cs="Times New Roman"/>
          <w:sz w:val="28"/>
          <w:szCs w:val="28"/>
        </w:rPr>
        <w:t xml:space="preserve"> населения городского поселения Игрим</w:t>
      </w:r>
      <w:r w:rsidRPr="008E7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52D" w:rsidRPr="008E7B20" w:rsidRDefault="00F66EF5" w:rsidP="002E752D">
      <w:pPr>
        <w:pStyle w:val="a7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8E7B20">
        <w:rPr>
          <w:sz w:val="28"/>
          <w:szCs w:val="28"/>
        </w:rPr>
        <w:t>За 9 месяцев 20</w:t>
      </w:r>
      <w:r w:rsidR="00BB741A" w:rsidRPr="008E7B20">
        <w:rPr>
          <w:sz w:val="28"/>
          <w:szCs w:val="28"/>
        </w:rPr>
        <w:t>20</w:t>
      </w:r>
      <w:r w:rsidRPr="008E7B20">
        <w:rPr>
          <w:sz w:val="28"/>
          <w:szCs w:val="28"/>
        </w:rPr>
        <w:t xml:space="preserve"> года умерло</w:t>
      </w:r>
      <w:r w:rsidR="008E7B20" w:rsidRPr="008E7B20">
        <w:rPr>
          <w:sz w:val="28"/>
          <w:szCs w:val="28"/>
        </w:rPr>
        <w:t xml:space="preserve"> 60</w:t>
      </w:r>
      <w:r w:rsidR="00FD37D4" w:rsidRPr="008E7B20">
        <w:rPr>
          <w:sz w:val="28"/>
          <w:szCs w:val="28"/>
        </w:rPr>
        <w:t xml:space="preserve"> человек</w:t>
      </w:r>
      <w:r w:rsidRPr="008E7B20">
        <w:rPr>
          <w:sz w:val="28"/>
          <w:szCs w:val="28"/>
        </w:rPr>
        <w:t>а</w:t>
      </w:r>
      <w:r w:rsidR="00FD37D4" w:rsidRPr="008E7B20">
        <w:rPr>
          <w:sz w:val="28"/>
          <w:szCs w:val="28"/>
        </w:rPr>
        <w:t xml:space="preserve">, что составляет </w:t>
      </w:r>
      <w:r w:rsidR="008E7B20" w:rsidRPr="008E7B20">
        <w:rPr>
          <w:sz w:val="28"/>
          <w:szCs w:val="28"/>
        </w:rPr>
        <w:t>7,8</w:t>
      </w:r>
      <w:r w:rsidR="00FD37D4" w:rsidRPr="008E7B20">
        <w:rPr>
          <w:sz w:val="28"/>
          <w:szCs w:val="28"/>
        </w:rPr>
        <w:t xml:space="preserve"> промилле</w:t>
      </w:r>
      <w:r w:rsidRPr="008E7B20">
        <w:rPr>
          <w:sz w:val="28"/>
          <w:szCs w:val="28"/>
        </w:rPr>
        <w:t xml:space="preserve"> в расчете на 1000 человек населения</w:t>
      </w:r>
      <w:r w:rsidR="002E752D" w:rsidRPr="008E7B20">
        <w:rPr>
          <w:sz w:val="28"/>
          <w:szCs w:val="28"/>
        </w:rPr>
        <w:t xml:space="preserve">. Показатели смертности </w:t>
      </w:r>
      <w:r w:rsidR="008E7B20" w:rsidRPr="008E7B20">
        <w:rPr>
          <w:sz w:val="28"/>
          <w:szCs w:val="28"/>
        </w:rPr>
        <w:t>превышает показатель рождаемости. Естественная</w:t>
      </w:r>
      <w:r w:rsidR="002E752D" w:rsidRPr="008E7B20">
        <w:rPr>
          <w:sz w:val="28"/>
          <w:szCs w:val="28"/>
        </w:rPr>
        <w:t xml:space="preserve"> </w:t>
      </w:r>
      <w:r w:rsidR="008E7B20" w:rsidRPr="008E7B20">
        <w:rPr>
          <w:sz w:val="28"/>
          <w:szCs w:val="28"/>
        </w:rPr>
        <w:t>убыль</w:t>
      </w:r>
      <w:r w:rsidR="002E752D" w:rsidRPr="008E7B20">
        <w:rPr>
          <w:sz w:val="28"/>
          <w:szCs w:val="28"/>
        </w:rPr>
        <w:t xml:space="preserve"> населения составил</w:t>
      </w:r>
      <w:r w:rsidR="008E7B20" w:rsidRPr="008E7B20">
        <w:rPr>
          <w:sz w:val="28"/>
          <w:szCs w:val="28"/>
        </w:rPr>
        <w:t>а</w:t>
      </w:r>
      <w:r w:rsidR="002E752D" w:rsidRPr="008E7B20">
        <w:rPr>
          <w:sz w:val="28"/>
          <w:szCs w:val="28"/>
        </w:rPr>
        <w:t xml:space="preserve"> </w:t>
      </w:r>
      <w:r w:rsidR="008E7B20" w:rsidRPr="008E7B20">
        <w:rPr>
          <w:sz w:val="28"/>
          <w:szCs w:val="28"/>
        </w:rPr>
        <w:t>13</w:t>
      </w:r>
      <w:r w:rsidR="00FD37D4" w:rsidRPr="008E7B20">
        <w:rPr>
          <w:sz w:val="28"/>
          <w:szCs w:val="28"/>
        </w:rPr>
        <w:t xml:space="preserve"> </w:t>
      </w:r>
      <w:r w:rsidR="002E752D" w:rsidRPr="008E7B20">
        <w:rPr>
          <w:sz w:val="28"/>
          <w:szCs w:val="28"/>
        </w:rPr>
        <w:t xml:space="preserve">человек. </w:t>
      </w:r>
    </w:p>
    <w:p w:rsidR="002E752D" w:rsidRPr="00FD37D4" w:rsidRDefault="002E752D" w:rsidP="002E75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41A">
        <w:rPr>
          <w:rFonts w:ascii="Times New Roman" w:hAnsi="Times New Roman" w:cs="Times New Roman"/>
          <w:sz w:val="28"/>
          <w:szCs w:val="28"/>
        </w:rPr>
        <w:t xml:space="preserve">Миграционная убыль, по предварительным данным, составила </w:t>
      </w:r>
      <w:r w:rsidR="00FD37D4" w:rsidRPr="00BB741A">
        <w:rPr>
          <w:rFonts w:ascii="Times New Roman" w:hAnsi="Times New Roman" w:cs="Times New Roman"/>
          <w:sz w:val="28"/>
          <w:szCs w:val="28"/>
        </w:rPr>
        <w:t>2</w:t>
      </w:r>
      <w:r w:rsidR="00BB741A" w:rsidRPr="00BB741A">
        <w:rPr>
          <w:rFonts w:ascii="Times New Roman" w:hAnsi="Times New Roman" w:cs="Times New Roman"/>
          <w:sz w:val="28"/>
          <w:szCs w:val="28"/>
        </w:rPr>
        <w:t>30</w:t>
      </w:r>
      <w:r w:rsidRPr="00BB741A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BB741A" w:rsidRPr="00BB741A">
        <w:rPr>
          <w:rFonts w:ascii="Times New Roman" w:hAnsi="Times New Roman" w:cs="Times New Roman"/>
          <w:sz w:val="28"/>
          <w:szCs w:val="28"/>
        </w:rPr>
        <w:t>9</w:t>
      </w:r>
      <w:r w:rsidRPr="00BB741A">
        <w:rPr>
          <w:rFonts w:ascii="Times New Roman" w:hAnsi="Times New Roman" w:cs="Times New Roman"/>
          <w:sz w:val="28"/>
          <w:szCs w:val="28"/>
        </w:rPr>
        <w:t xml:space="preserve"> человека меньше, чем за 9 месяцев 201</w:t>
      </w:r>
      <w:r w:rsidR="00BB741A" w:rsidRPr="00BB741A">
        <w:rPr>
          <w:rFonts w:ascii="Times New Roman" w:hAnsi="Times New Roman" w:cs="Times New Roman"/>
          <w:sz w:val="28"/>
          <w:szCs w:val="28"/>
        </w:rPr>
        <w:t>9</w:t>
      </w:r>
      <w:r w:rsidRPr="00BB741A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FD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2D" w:rsidRPr="00F92775" w:rsidRDefault="002E752D" w:rsidP="002E752D">
      <w:pPr>
        <w:pStyle w:val="a7"/>
        <w:spacing w:after="0" w:line="276" w:lineRule="auto"/>
        <w:jc w:val="right"/>
        <w:rPr>
          <w:sz w:val="24"/>
          <w:szCs w:val="24"/>
        </w:rPr>
      </w:pPr>
      <w:r w:rsidRPr="00F92775">
        <w:rPr>
          <w:sz w:val="24"/>
          <w:szCs w:val="24"/>
        </w:rPr>
        <w:t xml:space="preserve">                            Таблица 1 </w:t>
      </w:r>
      <w:r w:rsidRPr="00F92775">
        <w:rPr>
          <w:sz w:val="24"/>
          <w:szCs w:val="24"/>
        </w:rPr>
        <w:tab/>
      </w:r>
    </w:p>
    <w:tbl>
      <w:tblPr>
        <w:tblpPr w:leftFromText="180" w:rightFromText="180" w:vertAnchor="text" w:horzAnchor="margin" w:tblpY="3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843"/>
        <w:gridCol w:w="2268"/>
        <w:gridCol w:w="2268"/>
      </w:tblGrid>
      <w:tr w:rsidR="00667E8D" w:rsidRPr="008E7B20" w:rsidTr="00BB741A">
        <w:trPr>
          <w:cantSplit/>
          <w:trHeight w:val="197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>9 месяцев</w:t>
            </w:r>
          </w:p>
          <w:p w:rsidR="00667E8D" w:rsidRPr="008E7B20" w:rsidRDefault="00667E8D" w:rsidP="008E1E35">
            <w:pPr>
              <w:pStyle w:val="a7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>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8D" w:rsidRPr="008E7B20" w:rsidRDefault="00667E8D" w:rsidP="00667E8D">
            <w:pPr>
              <w:pStyle w:val="a7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 xml:space="preserve"> </w:t>
            </w:r>
          </w:p>
          <w:p w:rsidR="00667E8D" w:rsidRPr="008E7B20" w:rsidRDefault="00667E8D" w:rsidP="00667E8D">
            <w:pPr>
              <w:pStyle w:val="a7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:rsidR="00667E8D" w:rsidRPr="008E7B20" w:rsidRDefault="00667E8D" w:rsidP="00667E8D">
            <w:pPr>
              <w:pStyle w:val="a7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>9 месяцев</w:t>
            </w:r>
          </w:p>
          <w:p w:rsidR="00667E8D" w:rsidRPr="008E7B20" w:rsidRDefault="00667E8D" w:rsidP="00667E8D">
            <w:pPr>
              <w:pStyle w:val="a7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>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>увеличение (+),</w:t>
            </w:r>
          </w:p>
          <w:p w:rsidR="00667E8D" w:rsidRPr="008E7B20" w:rsidRDefault="00667E8D" w:rsidP="008E1E35">
            <w:pPr>
              <w:pStyle w:val="a7"/>
              <w:spacing w:after="0"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E7B20">
              <w:rPr>
                <w:b/>
                <w:sz w:val="24"/>
                <w:szCs w:val="24"/>
              </w:rPr>
              <w:t>уменьшение (-)</w:t>
            </w:r>
          </w:p>
        </w:tc>
      </w:tr>
      <w:tr w:rsidR="00667E8D" w:rsidRPr="008E7B20" w:rsidTr="00157941">
        <w:trPr>
          <w:cantSplit/>
          <w:trHeight w:val="41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Родившихся,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  <w:highlight w:val="yellow"/>
              </w:rPr>
            </w:pPr>
            <w:r w:rsidRPr="008E7B20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E7B20" w:rsidRDefault="00157941" w:rsidP="003D6FF6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667E8D" w:rsidRPr="008E7B20" w:rsidRDefault="00157941" w:rsidP="003D6FF6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-8</w:t>
            </w:r>
          </w:p>
        </w:tc>
      </w:tr>
      <w:tr w:rsidR="00667E8D" w:rsidRPr="008E7B20" w:rsidTr="00667E8D">
        <w:trPr>
          <w:cantSplit/>
          <w:trHeight w:val="301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на 1000 населения, промилле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E7B20" w:rsidRDefault="00667E8D" w:rsidP="00A947C1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E7B20" w:rsidRDefault="00157941" w:rsidP="00A947C1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667E8D" w:rsidRPr="008E7B20" w:rsidRDefault="00157941" w:rsidP="00A947C1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-1,1</w:t>
            </w:r>
          </w:p>
        </w:tc>
      </w:tr>
      <w:tr w:rsidR="00667E8D" w:rsidRPr="008E7B20" w:rsidTr="00667E8D">
        <w:trPr>
          <w:cantSplit/>
          <w:trHeight w:val="321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Умерших,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  <w:highlight w:val="yellow"/>
              </w:rPr>
            </w:pPr>
            <w:r w:rsidRPr="008E7B20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E7B20" w:rsidRDefault="00157941" w:rsidP="003D6FF6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667E8D" w:rsidRPr="008E7B20" w:rsidRDefault="00157941" w:rsidP="003D6FF6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6</w:t>
            </w:r>
          </w:p>
        </w:tc>
      </w:tr>
      <w:tr w:rsidR="00667E8D" w:rsidRPr="008E7B20" w:rsidTr="00667E8D">
        <w:trPr>
          <w:cantSplit/>
          <w:trHeight w:val="3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на 1000 населения, промилле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E7B20" w:rsidRDefault="00157941" w:rsidP="008E1E35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E7B20" w:rsidRDefault="00157941" w:rsidP="00FD37D4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667E8D" w:rsidRPr="008E7B20" w:rsidRDefault="00157941" w:rsidP="00FD37D4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0,7</w:t>
            </w:r>
          </w:p>
        </w:tc>
      </w:tr>
      <w:tr w:rsidR="00667E8D" w:rsidRPr="008E7B20" w:rsidTr="00667E8D">
        <w:trPr>
          <w:cantSplit/>
          <w:trHeight w:val="50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Естественный прирост (+), убыль (-),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41" w:rsidRPr="008E7B20" w:rsidRDefault="00157941" w:rsidP="008E1E35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</w:p>
          <w:p w:rsidR="00667E8D" w:rsidRPr="008E7B20" w:rsidRDefault="00157941" w:rsidP="00157941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 xml:space="preserve">                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667E8D" w:rsidRPr="008E7B20" w:rsidRDefault="00157941" w:rsidP="008E7B20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 xml:space="preserve">                 </w:t>
            </w:r>
            <w:r w:rsidR="008E7B20" w:rsidRPr="008E7B20">
              <w:rPr>
                <w:sz w:val="24"/>
                <w:szCs w:val="24"/>
              </w:rPr>
              <w:t>13</w:t>
            </w:r>
          </w:p>
        </w:tc>
      </w:tr>
      <w:tr w:rsidR="00667E8D" w:rsidRPr="008E7B20" w:rsidTr="00667E8D">
        <w:trPr>
          <w:cantSplit/>
          <w:trHeight w:val="5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8D" w:rsidRPr="008E7B20" w:rsidRDefault="00667E8D" w:rsidP="008E1E35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Миграционный прирост (+), убыль (-),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E7B20" w:rsidRDefault="00667E8D" w:rsidP="00FD37D4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>-239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1A" w:rsidRPr="008E7B20" w:rsidRDefault="00BB741A" w:rsidP="00FD37D4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</w:rPr>
            </w:pPr>
          </w:p>
          <w:p w:rsidR="00667E8D" w:rsidRPr="008E7B20" w:rsidRDefault="00BB741A" w:rsidP="00BB741A">
            <w:pPr>
              <w:pStyle w:val="a7"/>
              <w:spacing w:after="0" w:line="276" w:lineRule="auto"/>
              <w:ind w:right="-142"/>
              <w:rPr>
                <w:sz w:val="24"/>
                <w:szCs w:val="24"/>
              </w:rPr>
            </w:pPr>
            <w:r w:rsidRPr="008E7B20">
              <w:rPr>
                <w:sz w:val="24"/>
                <w:szCs w:val="24"/>
              </w:rPr>
              <w:t xml:space="preserve">           -230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667E8D" w:rsidRPr="008E7B20" w:rsidRDefault="00667E8D" w:rsidP="00BB741A">
            <w:pPr>
              <w:pStyle w:val="a7"/>
              <w:spacing w:after="0" w:line="276" w:lineRule="auto"/>
              <w:ind w:right="-142"/>
              <w:jc w:val="center"/>
              <w:rPr>
                <w:sz w:val="24"/>
                <w:szCs w:val="24"/>
                <w:highlight w:val="yellow"/>
              </w:rPr>
            </w:pPr>
            <w:r w:rsidRPr="008E7B20">
              <w:rPr>
                <w:sz w:val="24"/>
                <w:szCs w:val="24"/>
              </w:rPr>
              <w:t>-</w:t>
            </w:r>
            <w:r w:rsidR="00BB741A" w:rsidRPr="008E7B20">
              <w:rPr>
                <w:sz w:val="24"/>
                <w:szCs w:val="24"/>
              </w:rPr>
              <w:t>9</w:t>
            </w:r>
          </w:p>
        </w:tc>
      </w:tr>
    </w:tbl>
    <w:p w:rsidR="002E752D" w:rsidRDefault="002E752D" w:rsidP="002E752D">
      <w:pPr>
        <w:ind w:firstLine="720"/>
        <w:jc w:val="both"/>
        <w:rPr>
          <w:sz w:val="24"/>
          <w:szCs w:val="24"/>
        </w:rPr>
      </w:pPr>
    </w:p>
    <w:p w:rsidR="00A377A4" w:rsidRPr="00BB741A" w:rsidRDefault="002E752D" w:rsidP="00541E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41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377A4" w:rsidRPr="00BB741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BB741A">
        <w:rPr>
          <w:rFonts w:ascii="Times New Roman" w:hAnsi="Times New Roman" w:cs="Times New Roman"/>
          <w:sz w:val="28"/>
          <w:szCs w:val="28"/>
        </w:rPr>
        <w:t xml:space="preserve"> удельный вес мужчин и женщин на протяжении многих лет остается неизменным: </w:t>
      </w:r>
      <w:r w:rsidR="00A377A4" w:rsidRPr="00BB741A">
        <w:rPr>
          <w:rFonts w:ascii="Times New Roman" w:hAnsi="Times New Roman" w:cs="Times New Roman"/>
          <w:sz w:val="28"/>
          <w:szCs w:val="28"/>
        </w:rPr>
        <w:t>48</w:t>
      </w:r>
      <w:r w:rsidR="00246C7B">
        <w:rPr>
          <w:rFonts w:ascii="Times New Roman" w:hAnsi="Times New Roman" w:cs="Times New Roman"/>
          <w:sz w:val="28"/>
          <w:szCs w:val="28"/>
        </w:rPr>
        <w:t>,6</w:t>
      </w:r>
      <w:r w:rsidR="00A377A4" w:rsidRPr="00BB741A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246C7B">
        <w:rPr>
          <w:rFonts w:ascii="Times New Roman" w:hAnsi="Times New Roman" w:cs="Times New Roman"/>
          <w:sz w:val="28"/>
          <w:szCs w:val="28"/>
        </w:rPr>
        <w:t>населения составляют мужчины, 51,5</w:t>
      </w:r>
      <w:r w:rsidR="00A377A4" w:rsidRPr="00BB741A">
        <w:rPr>
          <w:rFonts w:ascii="Times New Roman" w:hAnsi="Times New Roman" w:cs="Times New Roman"/>
          <w:sz w:val="28"/>
          <w:szCs w:val="28"/>
        </w:rPr>
        <w:t xml:space="preserve">% - женщины. </w:t>
      </w:r>
    </w:p>
    <w:p w:rsidR="00541EB8" w:rsidRPr="000C08D4" w:rsidRDefault="00541EB8" w:rsidP="00157941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61E3" w:rsidRPr="00BB741A" w:rsidRDefault="008461E3" w:rsidP="008461E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B741A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8461E3" w:rsidRPr="00BB741A" w:rsidRDefault="008461E3" w:rsidP="008461E3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E3" w:rsidRPr="008461E3" w:rsidRDefault="008461E3" w:rsidP="008461E3">
      <w:pPr>
        <w:widowControl w:val="0"/>
        <w:autoSpaceDE w:val="0"/>
        <w:autoSpaceDN w:val="0"/>
        <w:adjustRightInd w:val="0"/>
        <w:spacing w:after="0" w:line="240" w:lineRule="auto"/>
        <w:ind w:firstLine="502"/>
        <w:contextualSpacing/>
        <w:jc w:val="both"/>
        <w:rPr>
          <w:rFonts w:ascii="Times New Roman" w:hAnsi="Times New Roman"/>
          <w:sz w:val="28"/>
          <w:szCs w:val="28"/>
        </w:rPr>
      </w:pPr>
      <w:r w:rsidRPr="00BB741A">
        <w:rPr>
          <w:rFonts w:ascii="Times New Roman" w:hAnsi="Times New Roman"/>
          <w:sz w:val="28"/>
          <w:szCs w:val="28"/>
        </w:rPr>
        <w:t xml:space="preserve">Промышленное производство городского поселения Игрим состоит из – распределение электроэнергии, газа и воды. Наибольший удельный вес </w:t>
      </w:r>
      <w:r w:rsidRPr="00BB741A">
        <w:rPr>
          <w:rFonts w:ascii="Times New Roman" w:hAnsi="Times New Roman"/>
          <w:sz w:val="28"/>
          <w:szCs w:val="28"/>
        </w:rPr>
        <w:lastRenderedPageBreak/>
        <w:t xml:space="preserve">приходится на предприятия жилищно-коммунального комплекса и </w:t>
      </w:r>
      <w:proofErr w:type="spellStart"/>
      <w:r w:rsidRPr="00BB741A">
        <w:rPr>
          <w:rFonts w:ascii="Times New Roman" w:hAnsi="Times New Roman"/>
          <w:sz w:val="28"/>
          <w:szCs w:val="28"/>
        </w:rPr>
        <w:t>энерговырабатывающие</w:t>
      </w:r>
      <w:proofErr w:type="spellEnd"/>
      <w:r w:rsidRPr="00BB741A">
        <w:rPr>
          <w:rFonts w:ascii="Times New Roman" w:hAnsi="Times New Roman"/>
          <w:sz w:val="28"/>
          <w:szCs w:val="28"/>
        </w:rPr>
        <w:t xml:space="preserve"> предприятия.</w:t>
      </w:r>
    </w:p>
    <w:p w:rsidR="008461E3" w:rsidRPr="008461E3" w:rsidRDefault="008461E3" w:rsidP="008461E3">
      <w:pPr>
        <w:widowControl w:val="0"/>
        <w:autoSpaceDE w:val="0"/>
        <w:autoSpaceDN w:val="0"/>
        <w:adjustRightInd w:val="0"/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E3" w:rsidRPr="00FD37D4" w:rsidRDefault="008461E3" w:rsidP="00FD37D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3">
        <w:rPr>
          <w:rFonts w:ascii="Times New Roman" w:hAnsi="Times New Roman" w:cs="Times New Roman"/>
          <w:b/>
          <w:sz w:val="28"/>
          <w:szCs w:val="28"/>
        </w:rPr>
        <w:t>Структура объема отгруженной продукции собственного производства, выполненных работ и услуг по основным видам деятельности по</w:t>
      </w:r>
      <w:r w:rsidRPr="008461E3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крупным и средним </w:t>
      </w:r>
      <w:r w:rsidRPr="008461E3">
        <w:rPr>
          <w:rFonts w:ascii="Times New Roman" w:hAnsi="Times New Roman" w:cs="Times New Roman"/>
          <w:b/>
          <w:sz w:val="28"/>
          <w:szCs w:val="28"/>
        </w:rPr>
        <w:t xml:space="preserve">предприятиям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094"/>
        <w:gridCol w:w="1589"/>
        <w:gridCol w:w="2100"/>
      </w:tblGrid>
      <w:tr w:rsidR="00667E8D" w:rsidRPr="008461E3" w:rsidTr="0094424C">
        <w:trPr>
          <w:trHeight w:val="51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экономической деятельности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</w:t>
            </w:r>
          </w:p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461E3" w:rsidRDefault="00667E8D" w:rsidP="00667E8D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</w:t>
            </w:r>
          </w:p>
          <w:p w:rsidR="00667E8D" w:rsidRPr="008461E3" w:rsidRDefault="00667E8D" w:rsidP="00667E8D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Темп</w:t>
            </w:r>
          </w:p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сопоставимых ценах, %</w:t>
            </w:r>
          </w:p>
        </w:tc>
      </w:tr>
      <w:tr w:rsidR="00667E8D" w:rsidRPr="008461E3" w:rsidTr="0094424C">
        <w:trPr>
          <w:trHeight w:val="311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461E3" w:rsidRDefault="00667E8D" w:rsidP="00667E8D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:rsidR="00667E8D" w:rsidRPr="008461E3" w:rsidRDefault="00667E8D" w:rsidP="0066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8D" w:rsidRPr="008461E3" w:rsidTr="0094424C">
        <w:trPr>
          <w:trHeight w:val="25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Pr="008461E3" w:rsidRDefault="00667E8D" w:rsidP="004367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товаров, всего, в том числе (по уточненным данным), из них: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Default="00BB741A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BB741A" w:rsidRDefault="00BB741A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2B0AA2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7E8D" w:rsidRPr="008461E3" w:rsidTr="0094424C">
        <w:trPr>
          <w:trHeight w:val="99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D" w:rsidRDefault="00BB741A" w:rsidP="008F27DD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2B0AA2" w:rsidRDefault="00667E8D" w:rsidP="008F27DD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A2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667E8D" w:rsidRPr="008461E3" w:rsidTr="0094424C">
        <w:trPr>
          <w:trHeight w:val="25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3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8461E3" w:rsidRDefault="00667E8D" w:rsidP="00436712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1A" w:rsidRDefault="00BB741A" w:rsidP="008B6BAE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1A" w:rsidRDefault="00BB741A" w:rsidP="00BB741A">
            <w:pPr>
              <w:jc w:val="center"/>
            </w:pPr>
          </w:p>
          <w:p w:rsidR="00667E8D" w:rsidRPr="00BB741A" w:rsidRDefault="00BB741A" w:rsidP="00BB741A">
            <w:pPr>
              <w:jc w:val="center"/>
            </w:pPr>
            <w:r>
              <w:t>9,8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8D" w:rsidRPr="002B0AA2" w:rsidRDefault="00BB741A" w:rsidP="008B6BAE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A2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</w:tbl>
    <w:p w:rsidR="008461E3" w:rsidRPr="008461E3" w:rsidRDefault="008461E3" w:rsidP="008F27D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F27DD" w:rsidRPr="00246C7B" w:rsidRDefault="008F27DD" w:rsidP="008F27D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246C7B">
        <w:rPr>
          <w:rFonts w:ascii="Times New Roman" w:hAnsi="Times New Roman"/>
          <w:sz w:val="28"/>
          <w:szCs w:val="28"/>
          <w:u w:val="single"/>
        </w:rPr>
        <w:t>обеспечение электрической энергией, газом, паром и кондиционирование воздуха</w:t>
      </w:r>
      <w:r w:rsidRPr="00246C7B">
        <w:rPr>
          <w:rFonts w:ascii="Times New Roman" w:hAnsi="Times New Roman"/>
          <w:sz w:val="28"/>
          <w:szCs w:val="28"/>
        </w:rPr>
        <w:t xml:space="preserve">. Доля данного сектора в общем объеме отгруженной продукции наибольшая и составляет 90,1 %. </w:t>
      </w:r>
    </w:p>
    <w:p w:rsidR="008F27DD" w:rsidRPr="00246C7B" w:rsidRDefault="008F27DD" w:rsidP="008F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C7B">
        <w:rPr>
          <w:rFonts w:ascii="Times New Roman" w:hAnsi="Times New Roman"/>
          <w:sz w:val="28"/>
          <w:szCs w:val="28"/>
        </w:rPr>
        <w:t xml:space="preserve">     Производство децентрализованной электроэнергии на территории городского поселения Игрим осуществляют ОАО «</w:t>
      </w:r>
      <w:r w:rsidR="00A5735C" w:rsidRPr="00246C7B">
        <w:rPr>
          <w:rFonts w:ascii="Times New Roman" w:hAnsi="Times New Roman"/>
          <w:sz w:val="28"/>
          <w:szCs w:val="28"/>
        </w:rPr>
        <w:t xml:space="preserve">Газпром </w:t>
      </w:r>
      <w:proofErr w:type="spellStart"/>
      <w:r w:rsidR="00A5735C" w:rsidRPr="00246C7B">
        <w:rPr>
          <w:rFonts w:ascii="Times New Roman" w:hAnsi="Times New Roman"/>
          <w:sz w:val="28"/>
          <w:szCs w:val="28"/>
        </w:rPr>
        <w:t>энергосбыт</w:t>
      </w:r>
      <w:proofErr w:type="spellEnd"/>
      <w:r w:rsidR="00A5735C" w:rsidRPr="00246C7B">
        <w:rPr>
          <w:rFonts w:ascii="Times New Roman" w:hAnsi="Times New Roman"/>
          <w:sz w:val="28"/>
          <w:szCs w:val="28"/>
        </w:rPr>
        <w:t xml:space="preserve"> Тюмень</w:t>
      </w:r>
      <w:r w:rsidRPr="00246C7B">
        <w:rPr>
          <w:rFonts w:ascii="Times New Roman" w:hAnsi="Times New Roman"/>
          <w:sz w:val="28"/>
          <w:szCs w:val="28"/>
        </w:rPr>
        <w:t>» и филиалы АО «Югорская энергетическая компания децентрализованной зоны</w:t>
      </w:r>
      <w:r w:rsidR="00CB0184" w:rsidRPr="00246C7B">
        <w:rPr>
          <w:rFonts w:ascii="Times New Roman" w:hAnsi="Times New Roman"/>
          <w:sz w:val="28"/>
          <w:szCs w:val="28"/>
        </w:rPr>
        <w:t>» – АО «</w:t>
      </w:r>
      <w:proofErr w:type="spellStart"/>
      <w:r w:rsidR="00CB0184" w:rsidRPr="00246C7B">
        <w:rPr>
          <w:rFonts w:ascii="Times New Roman" w:hAnsi="Times New Roman"/>
          <w:sz w:val="28"/>
          <w:szCs w:val="28"/>
        </w:rPr>
        <w:t>Юграэнерго</w:t>
      </w:r>
      <w:proofErr w:type="spellEnd"/>
      <w:r w:rsidRPr="00246C7B">
        <w:rPr>
          <w:rFonts w:ascii="Times New Roman" w:hAnsi="Times New Roman"/>
          <w:sz w:val="28"/>
          <w:szCs w:val="28"/>
        </w:rPr>
        <w:t xml:space="preserve">». </w:t>
      </w:r>
    </w:p>
    <w:p w:rsidR="008F27DD" w:rsidRPr="00246C7B" w:rsidRDefault="007A6245" w:rsidP="008F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C7B">
        <w:rPr>
          <w:rFonts w:ascii="Times New Roman" w:hAnsi="Times New Roman"/>
          <w:sz w:val="28"/>
          <w:szCs w:val="28"/>
        </w:rPr>
        <w:t>За 9 месяцев</w:t>
      </w:r>
      <w:r w:rsidR="008F27DD" w:rsidRPr="00246C7B">
        <w:rPr>
          <w:rFonts w:ascii="Times New Roman" w:hAnsi="Times New Roman"/>
          <w:sz w:val="28"/>
          <w:szCs w:val="28"/>
        </w:rPr>
        <w:t xml:space="preserve"> 2019 году потреблено </w:t>
      </w:r>
      <w:r w:rsidR="00246C7B" w:rsidRPr="00246C7B">
        <w:rPr>
          <w:rFonts w:ascii="Times New Roman" w:hAnsi="Times New Roman"/>
          <w:sz w:val="28"/>
          <w:szCs w:val="28"/>
        </w:rPr>
        <w:t>22,2</w:t>
      </w:r>
      <w:r w:rsidR="008F27DD" w:rsidRPr="00246C7B">
        <w:rPr>
          <w:rFonts w:ascii="Times New Roman" w:hAnsi="Times New Roman"/>
          <w:sz w:val="28"/>
          <w:szCs w:val="28"/>
        </w:rPr>
        <w:t xml:space="preserve"> млн. </w:t>
      </w:r>
      <w:proofErr w:type="spellStart"/>
      <w:r w:rsidR="008F27DD" w:rsidRPr="00246C7B">
        <w:rPr>
          <w:rFonts w:ascii="Times New Roman" w:hAnsi="Times New Roman"/>
          <w:sz w:val="28"/>
          <w:szCs w:val="28"/>
        </w:rPr>
        <w:t>кВт.ч</w:t>
      </w:r>
      <w:proofErr w:type="spellEnd"/>
      <w:r w:rsidR="008F27DD" w:rsidRPr="00246C7B">
        <w:rPr>
          <w:rFonts w:ascii="Times New Roman" w:hAnsi="Times New Roman"/>
          <w:sz w:val="28"/>
          <w:szCs w:val="28"/>
        </w:rPr>
        <w:t xml:space="preserve">., что на </w:t>
      </w:r>
      <w:r w:rsidR="00246C7B" w:rsidRPr="00246C7B">
        <w:rPr>
          <w:rFonts w:ascii="Times New Roman" w:hAnsi="Times New Roman"/>
          <w:sz w:val="28"/>
          <w:szCs w:val="28"/>
        </w:rPr>
        <w:t>1,8</w:t>
      </w:r>
      <w:r w:rsidR="008F27DD" w:rsidRPr="00246C7B">
        <w:rPr>
          <w:rFonts w:ascii="Times New Roman" w:hAnsi="Times New Roman"/>
          <w:sz w:val="28"/>
          <w:szCs w:val="28"/>
        </w:rPr>
        <w:t xml:space="preserve">% больше в сравнении с предыдущим годом, из которых </w:t>
      </w:r>
      <w:r w:rsidR="00246C7B" w:rsidRPr="00246C7B">
        <w:rPr>
          <w:rFonts w:ascii="Times New Roman" w:hAnsi="Times New Roman"/>
          <w:sz w:val="28"/>
          <w:szCs w:val="28"/>
        </w:rPr>
        <w:t>70</w:t>
      </w:r>
      <w:r w:rsidR="008F27DD" w:rsidRPr="00246C7B">
        <w:rPr>
          <w:rFonts w:ascii="Times New Roman" w:hAnsi="Times New Roman"/>
          <w:sz w:val="28"/>
          <w:szCs w:val="28"/>
        </w:rPr>
        <w:t>,7% это потребление электроэнергии юридическими лицами, оста</w:t>
      </w:r>
      <w:r w:rsidR="00F66EF5" w:rsidRPr="00246C7B">
        <w:rPr>
          <w:rFonts w:ascii="Times New Roman" w:hAnsi="Times New Roman"/>
          <w:sz w:val="28"/>
          <w:szCs w:val="28"/>
        </w:rPr>
        <w:t xml:space="preserve">льная доля </w:t>
      </w:r>
      <w:r w:rsidR="00246C7B" w:rsidRPr="00246C7B">
        <w:rPr>
          <w:rFonts w:ascii="Times New Roman" w:hAnsi="Times New Roman"/>
          <w:sz w:val="28"/>
          <w:szCs w:val="28"/>
        </w:rPr>
        <w:t>29,3</w:t>
      </w:r>
      <w:r w:rsidR="00F66EF5" w:rsidRPr="00246C7B">
        <w:rPr>
          <w:rFonts w:ascii="Times New Roman" w:hAnsi="Times New Roman"/>
          <w:sz w:val="28"/>
          <w:szCs w:val="28"/>
        </w:rPr>
        <w:t>% это население.</w:t>
      </w:r>
    </w:p>
    <w:p w:rsidR="008F27DD" w:rsidRPr="000C08D4" w:rsidRDefault="008F27DD" w:rsidP="008F27D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27DD" w:rsidRPr="0036641E" w:rsidRDefault="008F27DD" w:rsidP="007A624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641E">
        <w:rPr>
          <w:rFonts w:ascii="Times New Roman" w:hAnsi="Times New Roman"/>
          <w:sz w:val="28"/>
          <w:szCs w:val="28"/>
          <w:u w:val="single"/>
        </w:rPr>
        <w:t xml:space="preserve">водоснабжение, водоотведение, организация сбора и утилизации отходов, </w:t>
      </w:r>
    </w:p>
    <w:p w:rsidR="00A5735C" w:rsidRPr="0036641E" w:rsidRDefault="00846BFB" w:rsidP="00A5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9 месяцев</w:t>
      </w:r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6641E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сферах «</w:t>
      </w:r>
      <w:r w:rsidR="00A5735C" w:rsidRPr="00366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 (кондиционирование воздуха)» и</w:t>
      </w:r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A5735C" w:rsidRPr="00366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одоснабжение, водоотведение, организация сбора и утилизации отходов, деятельность по ликвидации </w:t>
      </w:r>
      <w:proofErr w:type="gramStart"/>
      <w:r w:rsidR="00A5735C" w:rsidRPr="00366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загрязнений»  </w:t>
      </w:r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gramEnd"/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</w:t>
      </w:r>
      <w:r w:rsidR="0036641E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6641E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59,3 </w:t>
      </w:r>
      <w:proofErr w:type="spellStart"/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CB0184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36641E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="00A5735C" w:rsidRPr="003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A5735C" w:rsidRPr="0036641E" w:rsidRDefault="00A5735C" w:rsidP="00A573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5735C" w:rsidRPr="00C9294C" w:rsidRDefault="00A5735C" w:rsidP="00A573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4C">
        <w:rPr>
          <w:rFonts w:ascii="Times New Roman" w:hAnsi="Times New Roman" w:cs="Times New Roman"/>
          <w:b/>
          <w:sz w:val="28"/>
          <w:szCs w:val="28"/>
        </w:rPr>
        <w:lastRenderedPageBreak/>
        <w:t>Рынок товаров и услуг</w:t>
      </w:r>
    </w:p>
    <w:p w:rsidR="00A5735C" w:rsidRPr="00C9294C" w:rsidRDefault="00A5735C" w:rsidP="00A5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7D4" w:rsidRPr="00C9294C" w:rsidRDefault="00A5735C" w:rsidP="00A57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4C">
        <w:rPr>
          <w:rFonts w:ascii="Times New Roman" w:hAnsi="Times New Roman" w:cs="Times New Roman"/>
          <w:sz w:val="28"/>
          <w:szCs w:val="28"/>
        </w:rPr>
        <w:t xml:space="preserve">   Оборот розничной торговли </w:t>
      </w:r>
      <w:r w:rsidR="00846BFB" w:rsidRPr="00C9294C">
        <w:rPr>
          <w:rFonts w:ascii="Times New Roman" w:hAnsi="Times New Roman" w:cs="Times New Roman"/>
          <w:sz w:val="28"/>
          <w:szCs w:val="28"/>
        </w:rPr>
        <w:t>за 9 месяцев</w:t>
      </w:r>
      <w:r w:rsidRPr="00C9294C">
        <w:rPr>
          <w:rFonts w:ascii="Times New Roman" w:hAnsi="Times New Roman" w:cs="Times New Roman"/>
          <w:sz w:val="28"/>
          <w:szCs w:val="28"/>
        </w:rPr>
        <w:t xml:space="preserve"> 20</w:t>
      </w:r>
      <w:r w:rsidR="0036641E" w:rsidRPr="00C9294C">
        <w:rPr>
          <w:rFonts w:ascii="Times New Roman" w:hAnsi="Times New Roman" w:cs="Times New Roman"/>
          <w:sz w:val="28"/>
          <w:szCs w:val="28"/>
        </w:rPr>
        <w:t>20</w:t>
      </w:r>
      <w:r w:rsidRPr="00C9294C">
        <w:rPr>
          <w:rFonts w:ascii="Times New Roman" w:hAnsi="Times New Roman" w:cs="Times New Roman"/>
          <w:sz w:val="28"/>
          <w:szCs w:val="28"/>
        </w:rPr>
        <w:t xml:space="preserve"> год</w:t>
      </w:r>
      <w:r w:rsidR="00846BFB" w:rsidRPr="00C9294C">
        <w:rPr>
          <w:rFonts w:ascii="Times New Roman" w:hAnsi="Times New Roman" w:cs="Times New Roman"/>
          <w:sz w:val="28"/>
          <w:szCs w:val="28"/>
        </w:rPr>
        <w:t>а</w:t>
      </w:r>
      <w:r w:rsidRPr="00C9294C">
        <w:rPr>
          <w:rFonts w:ascii="Times New Roman" w:hAnsi="Times New Roman" w:cs="Times New Roman"/>
          <w:sz w:val="28"/>
          <w:szCs w:val="28"/>
        </w:rPr>
        <w:t xml:space="preserve">, </w:t>
      </w:r>
      <w:r w:rsidR="00846BFB" w:rsidRPr="00C9294C">
        <w:rPr>
          <w:rFonts w:ascii="Times New Roman" w:hAnsi="Times New Roman" w:cs="Times New Roman"/>
          <w:sz w:val="28"/>
          <w:szCs w:val="28"/>
        </w:rPr>
        <w:t>приблизительно составил</w:t>
      </w:r>
      <w:r w:rsidRPr="00C9294C">
        <w:rPr>
          <w:rFonts w:ascii="Times New Roman" w:hAnsi="Times New Roman" w:cs="Times New Roman"/>
          <w:sz w:val="28"/>
          <w:szCs w:val="28"/>
        </w:rPr>
        <w:t xml:space="preserve"> </w:t>
      </w:r>
      <w:r w:rsidR="00C9294C" w:rsidRPr="00C9294C">
        <w:rPr>
          <w:rFonts w:ascii="Times New Roman" w:hAnsi="Times New Roman" w:cs="Times New Roman"/>
          <w:sz w:val="28"/>
          <w:szCs w:val="28"/>
        </w:rPr>
        <w:t>1 097,2</w:t>
      </w:r>
      <w:r w:rsidRPr="00C9294C">
        <w:rPr>
          <w:rFonts w:ascii="Times New Roman" w:hAnsi="Times New Roman" w:cs="Times New Roman"/>
          <w:sz w:val="28"/>
          <w:szCs w:val="28"/>
        </w:rPr>
        <w:t xml:space="preserve">. рублей, что составит </w:t>
      </w:r>
      <w:r w:rsidR="00C9294C">
        <w:rPr>
          <w:rFonts w:ascii="Times New Roman" w:hAnsi="Times New Roman" w:cs="Times New Roman"/>
          <w:sz w:val="28"/>
          <w:szCs w:val="28"/>
        </w:rPr>
        <w:t>86,</w:t>
      </w:r>
      <w:r w:rsidR="00C9294C" w:rsidRPr="00C9294C">
        <w:rPr>
          <w:rFonts w:ascii="Times New Roman" w:hAnsi="Times New Roman" w:cs="Times New Roman"/>
          <w:sz w:val="28"/>
          <w:szCs w:val="28"/>
        </w:rPr>
        <w:t xml:space="preserve">5 </w:t>
      </w:r>
      <w:r w:rsidRPr="00C9294C">
        <w:rPr>
          <w:rFonts w:ascii="Times New Roman" w:hAnsi="Times New Roman" w:cs="Times New Roman"/>
          <w:sz w:val="28"/>
          <w:szCs w:val="28"/>
        </w:rPr>
        <w:t>% к уровню 201</w:t>
      </w:r>
      <w:r w:rsidR="00C9294C" w:rsidRPr="00C9294C">
        <w:rPr>
          <w:rFonts w:ascii="Times New Roman" w:hAnsi="Times New Roman" w:cs="Times New Roman"/>
          <w:sz w:val="28"/>
          <w:szCs w:val="28"/>
        </w:rPr>
        <w:t xml:space="preserve">9 </w:t>
      </w:r>
      <w:r w:rsidR="00C9294C">
        <w:rPr>
          <w:rFonts w:ascii="Times New Roman" w:hAnsi="Times New Roman" w:cs="Times New Roman"/>
          <w:sz w:val="28"/>
          <w:szCs w:val="28"/>
        </w:rPr>
        <w:t>года в сопоставимых ценах, что о</w:t>
      </w:r>
      <w:r w:rsidR="00C9294C" w:rsidRPr="00C9294C">
        <w:rPr>
          <w:rFonts w:ascii="Times New Roman" w:hAnsi="Times New Roman" w:cs="Times New Roman"/>
          <w:sz w:val="28"/>
          <w:szCs w:val="28"/>
        </w:rPr>
        <w:t xml:space="preserve">бусловлено неблагоприятной эпидемиологической обстановкой, связанной с распространением </w:t>
      </w:r>
      <w:proofErr w:type="spellStart"/>
      <w:r w:rsidR="00C9294C" w:rsidRPr="00C9294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C9294C" w:rsidRPr="00C9294C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C9294C">
        <w:rPr>
          <w:rFonts w:ascii="Times New Roman" w:hAnsi="Times New Roman" w:cs="Times New Roman"/>
          <w:sz w:val="28"/>
          <w:szCs w:val="28"/>
        </w:rPr>
        <w:t>.</w:t>
      </w:r>
    </w:p>
    <w:p w:rsidR="00A5735C" w:rsidRPr="000C08D4" w:rsidRDefault="00A5735C" w:rsidP="00A5735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61E3" w:rsidRPr="001A41A7" w:rsidRDefault="00B8165F" w:rsidP="00FD37D4">
      <w:pPr>
        <w:tabs>
          <w:tab w:val="left" w:pos="540"/>
        </w:tabs>
        <w:suppressAutoHyphens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1A7">
        <w:rPr>
          <w:rFonts w:ascii="Times New Roman" w:hAnsi="Times New Roman" w:cs="Times New Roman"/>
          <w:b/>
          <w:bCs/>
          <w:sz w:val="28"/>
          <w:szCs w:val="28"/>
        </w:rPr>
        <w:t>Инвестиции</w:t>
      </w:r>
    </w:p>
    <w:p w:rsidR="00B8165F" w:rsidRPr="001A41A7" w:rsidRDefault="00B8165F" w:rsidP="0043671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41A7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поселения является приоритетной задачей органов местного самоуправления городского поселения Игрим, решение которой возможно только путем формирования целенаправленной и комплексной инвестиционной политики. </w:t>
      </w:r>
    </w:p>
    <w:p w:rsidR="00B8165F" w:rsidRPr="001A41A7" w:rsidRDefault="00B8165F" w:rsidP="0043671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41A7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бюджетных источников финансирования за 9 месяцев 20</w:t>
      </w:r>
      <w:r w:rsidR="001A41A7" w:rsidRPr="001A41A7">
        <w:rPr>
          <w:rFonts w:ascii="Times New Roman" w:hAnsi="Times New Roman" w:cs="Times New Roman"/>
          <w:sz w:val="28"/>
          <w:szCs w:val="28"/>
        </w:rPr>
        <w:t>20</w:t>
      </w:r>
      <w:r w:rsidRPr="001A41A7">
        <w:rPr>
          <w:rFonts w:ascii="Times New Roman" w:hAnsi="Times New Roman" w:cs="Times New Roman"/>
          <w:sz w:val="28"/>
          <w:szCs w:val="28"/>
        </w:rPr>
        <w:t xml:space="preserve"> года составил 1,</w:t>
      </w:r>
      <w:r w:rsidR="001A41A7" w:rsidRPr="001A41A7">
        <w:rPr>
          <w:rFonts w:ascii="Times New Roman" w:hAnsi="Times New Roman" w:cs="Times New Roman"/>
          <w:sz w:val="28"/>
          <w:szCs w:val="28"/>
        </w:rPr>
        <w:t>58</w:t>
      </w:r>
      <w:r w:rsidRPr="001A41A7">
        <w:rPr>
          <w:rFonts w:ascii="Times New Roman" w:hAnsi="Times New Roman" w:cs="Times New Roman"/>
          <w:sz w:val="28"/>
          <w:szCs w:val="28"/>
        </w:rPr>
        <w:t xml:space="preserve"> млн. рублей или 24,</w:t>
      </w:r>
      <w:r w:rsidR="001A41A7" w:rsidRPr="001A41A7">
        <w:rPr>
          <w:rFonts w:ascii="Times New Roman" w:hAnsi="Times New Roman" w:cs="Times New Roman"/>
          <w:sz w:val="28"/>
          <w:szCs w:val="28"/>
        </w:rPr>
        <w:t>5</w:t>
      </w:r>
      <w:r w:rsidRPr="001A41A7">
        <w:rPr>
          <w:rFonts w:ascii="Times New Roman" w:hAnsi="Times New Roman" w:cs="Times New Roman"/>
          <w:sz w:val="28"/>
          <w:szCs w:val="28"/>
        </w:rPr>
        <w:t>% к уровню аналогичного периода 201</w:t>
      </w:r>
      <w:r w:rsidR="001A41A7" w:rsidRPr="001A41A7">
        <w:rPr>
          <w:rFonts w:ascii="Times New Roman" w:hAnsi="Times New Roman" w:cs="Times New Roman"/>
          <w:sz w:val="28"/>
          <w:szCs w:val="28"/>
        </w:rPr>
        <w:t>9</w:t>
      </w:r>
      <w:r w:rsidRPr="001A41A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8165F" w:rsidRPr="001A41A7" w:rsidRDefault="00B8165F" w:rsidP="00B8165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A7">
        <w:rPr>
          <w:rFonts w:ascii="Times New Roman" w:hAnsi="Times New Roman" w:cs="Times New Roman"/>
          <w:sz w:val="28"/>
          <w:szCs w:val="28"/>
        </w:rPr>
        <w:t>В сфере развития агропромышленного комплекса:</w:t>
      </w:r>
    </w:p>
    <w:p w:rsidR="00B8165F" w:rsidRPr="000452FC" w:rsidRDefault="00B8165F" w:rsidP="00B8165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FC">
        <w:rPr>
          <w:rFonts w:ascii="Times New Roman" w:hAnsi="Times New Roman" w:cs="Times New Roman"/>
          <w:sz w:val="28"/>
          <w:szCs w:val="28"/>
        </w:rPr>
        <w:t>- ведется строительство комплекса по разведению крупного рогатого скота, для производства продукции мясо – молочного скотоводства. (КФХ Шахова Н.Н.), объем вложенных средств составил 9,10 млн. рублей. В целом по проектам планируется создать 10 рабочих мест.</w:t>
      </w:r>
    </w:p>
    <w:p w:rsidR="00B8165F" w:rsidRPr="000452FC" w:rsidRDefault="00B8165F" w:rsidP="00B8165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2FC">
        <w:rPr>
          <w:rFonts w:ascii="Times New Roman" w:eastAsia="Calibri" w:hAnsi="Times New Roman" w:cs="Times New Roman"/>
          <w:sz w:val="28"/>
          <w:szCs w:val="28"/>
        </w:rPr>
        <w:t xml:space="preserve">Для реализации частных инвестиционных проектов сформировано 2 земельных участка, общей площадью 16 га. </w:t>
      </w:r>
    </w:p>
    <w:p w:rsidR="00B8165F" w:rsidRPr="000452FC" w:rsidRDefault="00B8165F" w:rsidP="00B8165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2FC">
        <w:rPr>
          <w:rFonts w:ascii="Times New Roman" w:hAnsi="Times New Roman" w:cs="Times New Roman"/>
          <w:color w:val="000000"/>
          <w:sz w:val="28"/>
          <w:szCs w:val="28"/>
        </w:rPr>
        <w:t xml:space="preserve">- в пгт. Игрим площадью 7 098 </w:t>
      </w:r>
      <w:proofErr w:type="spellStart"/>
      <w:r w:rsidRPr="000452FC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0452FC">
        <w:rPr>
          <w:rFonts w:ascii="Times New Roman" w:hAnsi="Times New Roman" w:cs="Times New Roman"/>
          <w:color w:val="000000"/>
          <w:sz w:val="28"/>
          <w:szCs w:val="28"/>
        </w:rPr>
        <w:t xml:space="preserve">. (Ленина, 9) и площадью 8 943 кв.м. (ул.Промышленная, 52). </w:t>
      </w:r>
    </w:p>
    <w:p w:rsidR="00B8165F" w:rsidRPr="00926B27" w:rsidRDefault="00B8165F" w:rsidP="008461E3">
      <w:pPr>
        <w:tabs>
          <w:tab w:val="left" w:pos="540"/>
        </w:tabs>
        <w:suppressAutoHyphens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B27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</w:p>
    <w:p w:rsidR="00436712" w:rsidRPr="00926B27" w:rsidRDefault="00C9294C" w:rsidP="0043671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B27">
        <w:rPr>
          <w:rFonts w:ascii="Times New Roman" w:hAnsi="Times New Roman" w:cs="Times New Roman"/>
          <w:sz w:val="28"/>
          <w:szCs w:val="28"/>
        </w:rPr>
        <w:t xml:space="preserve">      </w:t>
      </w:r>
      <w:r w:rsidR="00436712" w:rsidRPr="00926B27">
        <w:rPr>
          <w:rFonts w:ascii="Times New Roman" w:hAnsi="Times New Roman" w:cs="Times New Roman"/>
          <w:sz w:val="28"/>
          <w:szCs w:val="28"/>
        </w:rPr>
        <w:t>В соответствии с планом капитальных вложений</w:t>
      </w:r>
      <w:r w:rsidR="00846BFB" w:rsidRPr="00926B27">
        <w:rPr>
          <w:rFonts w:ascii="Times New Roman" w:hAnsi="Times New Roman" w:cs="Times New Roman"/>
          <w:sz w:val="28"/>
          <w:szCs w:val="28"/>
        </w:rPr>
        <w:t xml:space="preserve"> по состоянию на 01.10.</w:t>
      </w:r>
      <w:r w:rsidR="00926B27" w:rsidRPr="00926B27">
        <w:rPr>
          <w:rFonts w:ascii="Times New Roman" w:hAnsi="Times New Roman" w:cs="Times New Roman"/>
          <w:sz w:val="28"/>
          <w:szCs w:val="28"/>
        </w:rPr>
        <w:t>2020</w:t>
      </w:r>
      <w:r w:rsidR="00436712" w:rsidRPr="00926B27">
        <w:rPr>
          <w:rFonts w:ascii="Times New Roman" w:hAnsi="Times New Roman" w:cs="Times New Roman"/>
          <w:sz w:val="28"/>
          <w:szCs w:val="28"/>
        </w:rPr>
        <w:t xml:space="preserve"> года (с учетом корректировок), за счет окружного и местного бюджетов выделено средств на строительство и ремонтные работы, в сумме </w:t>
      </w:r>
      <w:r w:rsidR="00926B27" w:rsidRPr="00926B27">
        <w:rPr>
          <w:rFonts w:ascii="Times New Roman" w:hAnsi="Times New Roman" w:cs="Times New Roman"/>
          <w:sz w:val="28"/>
          <w:szCs w:val="28"/>
        </w:rPr>
        <w:t>20 809,9</w:t>
      </w:r>
      <w:r w:rsidR="00436712" w:rsidRPr="00926B2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  <w:r w:rsidR="00926B27" w:rsidRPr="00926B27">
        <w:rPr>
          <w:rFonts w:ascii="Times New Roman" w:hAnsi="Times New Roman" w:cs="Times New Roman"/>
          <w:sz w:val="28"/>
          <w:szCs w:val="28"/>
        </w:rPr>
        <w:t>18 728,1</w:t>
      </w:r>
      <w:r w:rsidR="00436712" w:rsidRPr="00926B27">
        <w:rPr>
          <w:rFonts w:ascii="Times New Roman" w:hAnsi="Times New Roman" w:cs="Times New Roman"/>
          <w:sz w:val="28"/>
          <w:szCs w:val="28"/>
        </w:rPr>
        <w:t xml:space="preserve"> тыс. рублей бюджет Ханты-Мансийского автономного округа – Югры и </w:t>
      </w:r>
      <w:r w:rsidR="00926B27" w:rsidRPr="00926B27">
        <w:rPr>
          <w:rFonts w:ascii="Times New Roman" w:hAnsi="Times New Roman" w:cs="Times New Roman"/>
          <w:sz w:val="28"/>
          <w:szCs w:val="28"/>
        </w:rPr>
        <w:t>2 080,8</w:t>
      </w:r>
      <w:r w:rsidR="00436712" w:rsidRPr="00926B27">
        <w:rPr>
          <w:rFonts w:ascii="Times New Roman" w:hAnsi="Times New Roman" w:cs="Times New Roman"/>
          <w:sz w:val="28"/>
          <w:szCs w:val="28"/>
        </w:rPr>
        <w:t xml:space="preserve"> тыс. рублей бюджет муниципального образования (с учетом корректировки). Данные средства направлены на:</w:t>
      </w:r>
    </w:p>
    <w:p w:rsidR="00A91106" w:rsidRPr="000B63A6" w:rsidRDefault="000B63A6" w:rsidP="000B63A6">
      <w:pPr>
        <w:tabs>
          <w:tab w:val="left" w:pos="540"/>
        </w:tabs>
        <w:suppressAutoHyphens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3A6">
        <w:rPr>
          <w:rFonts w:ascii="Times New Roman" w:hAnsi="Times New Roman" w:cs="Times New Roman"/>
          <w:sz w:val="28"/>
          <w:szCs w:val="28"/>
        </w:rPr>
        <w:t xml:space="preserve">- </w:t>
      </w:r>
      <w:r w:rsidR="00644C94" w:rsidRPr="000B63A6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сетей тепло-, водоснабжения (</w:t>
      </w:r>
      <w:proofErr w:type="gramStart"/>
      <w:r w:rsidR="00644C94" w:rsidRPr="000B63A6">
        <w:rPr>
          <w:rFonts w:ascii="Times New Roman" w:hAnsi="Times New Roman" w:cs="Times New Roman"/>
          <w:sz w:val="28"/>
          <w:szCs w:val="28"/>
        </w:rPr>
        <w:t>с заменой ветхих сетей</w:t>
      </w:r>
      <w:proofErr w:type="gramEnd"/>
      <w:r w:rsidR="00644C94" w:rsidRPr="000B63A6">
        <w:rPr>
          <w:rFonts w:ascii="Times New Roman" w:hAnsi="Times New Roman" w:cs="Times New Roman"/>
          <w:sz w:val="28"/>
          <w:szCs w:val="28"/>
        </w:rPr>
        <w:t xml:space="preserve">) от ТК1 ул. Мира, 14, 16 до ТК2 ул. Сухарева, 14"а" в пгт. Игрим, </w:t>
      </w:r>
      <w:proofErr w:type="spellStart"/>
      <w:r w:rsidRPr="000B63A6">
        <w:rPr>
          <w:rStyle w:val="pl-0"/>
          <w:rFonts w:ascii="Times New Roman" w:hAnsi="Times New Roman" w:cs="Times New Roman"/>
          <w:sz w:val="28"/>
          <w:szCs w:val="28"/>
        </w:rPr>
        <w:t>Березовскогого</w:t>
      </w:r>
      <w:proofErr w:type="spellEnd"/>
      <w:r w:rsidRPr="000B63A6">
        <w:rPr>
          <w:rStyle w:val="pl-0"/>
          <w:rFonts w:ascii="Times New Roman" w:hAnsi="Times New Roman" w:cs="Times New Roman"/>
          <w:sz w:val="28"/>
          <w:szCs w:val="28"/>
        </w:rPr>
        <w:t xml:space="preserve"> района, ХМАО-Югры. </w:t>
      </w:r>
    </w:p>
    <w:p w:rsidR="00644C94" w:rsidRPr="000B63A6" w:rsidRDefault="000B63A6" w:rsidP="000B63A6">
      <w:pPr>
        <w:tabs>
          <w:tab w:val="left" w:pos="540"/>
        </w:tabs>
        <w:suppressAutoHyphens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3A6">
        <w:rPr>
          <w:rFonts w:ascii="Times New Roman" w:hAnsi="Times New Roman" w:cs="Times New Roman"/>
          <w:sz w:val="28"/>
          <w:szCs w:val="28"/>
        </w:rPr>
        <w:t xml:space="preserve">- </w:t>
      </w:r>
      <w:r w:rsidR="00644C94" w:rsidRPr="000B63A6">
        <w:rPr>
          <w:rFonts w:ascii="Times New Roman" w:hAnsi="Times New Roman" w:cs="Times New Roman"/>
          <w:sz w:val="28"/>
          <w:szCs w:val="28"/>
        </w:rPr>
        <w:t xml:space="preserve">Выполнение работ по капитальному ремонту сетей тепло-, водоснабжения (с заменой ветхих сетей) от д/с Звездочка ул. </w:t>
      </w:r>
      <w:proofErr w:type="gramStart"/>
      <w:r w:rsidR="00644C94" w:rsidRPr="000B63A6">
        <w:rPr>
          <w:rFonts w:ascii="Times New Roman" w:hAnsi="Times New Roman" w:cs="Times New Roman"/>
          <w:sz w:val="28"/>
          <w:szCs w:val="28"/>
        </w:rPr>
        <w:t>Транспортная  до</w:t>
      </w:r>
      <w:proofErr w:type="gramEnd"/>
      <w:r w:rsidR="00644C94" w:rsidRPr="000B63A6">
        <w:rPr>
          <w:rFonts w:ascii="Times New Roman" w:hAnsi="Times New Roman" w:cs="Times New Roman"/>
          <w:sz w:val="28"/>
          <w:szCs w:val="28"/>
        </w:rPr>
        <w:t xml:space="preserve"> кафе "Юность" в пгт. Игрим, </w:t>
      </w:r>
      <w:proofErr w:type="spellStart"/>
      <w:r w:rsidRPr="000B63A6">
        <w:rPr>
          <w:rStyle w:val="pl-0"/>
          <w:rFonts w:ascii="Times New Roman" w:hAnsi="Times New Roman" w:cs="Times New Roman"/>
          <w:sz w:val="28"/>
          <w:szCs w:val="28"/>
        </w:rPr>
        <w:t>Березовскогого</w:t>
      </w:r>
      <w:proofErr w:type="spellEnd"/>
      <w:r w:rsidRPr="000B63A6">
        <w:rPr>
          <w:rStyle w:val="pl-0"/>
          <w:rFonts w:ascii="Times New Roman" w:hAnsi="Times New Roman" w:cs="Times New Roman"/>
          <w:sz w:val="28"/>
          <w:szCs w:val="28"/>
        </w:rPr>
        <w:t xml:space="preserve"> района, ХМАО-Югры. </w:t>
      </w:r>
    </w:p>
    <w:p w:rsidR="00644C94" w:rsidRPr="000B63A6" w:rsidRDefault="000B63A6" w:rsidP="000B63A6">
      <w:pPr>
        <w:tabs>
          <w:tab w:val="left" w:pos="540"/>
        </w:tabs>
        <w:suppressAutoHyphens/>
        <w:spacing w:line="0" w:lineRule="atLeast"/>
        <w:jc w:val="both"/>
        <w:rPr>
          <w:rStyle w:val="pl-0"/>
          <w:rFonts w:ascii="Times New Roman" w:hAnsi="Times New Roman" w:cs="Times New Roman"/>
          <w:bCs/>
          <w:sz w:val="28"/>
          <w:szCs w:val="28"/>
        </w:rPr>
      </w:pPr>
      <w:r w:rsidRPr="000B63A6">
        <w:rPr>
          <w:rStyle w:val="pl-0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4C94" w:rsidRPr="000B63A6">
        <w:rPr>
          <w:rStyle w:val="pl-0"/>
          <w:rFonts w:ascii="Times New Roman" w:hAnsi="Times New Roman" w:cs="Times New Roman"/>
          <w:sz w:val="28"/>
          <w:szCs w:val="28"/>
        </w:rPr>
        <w:t>Выполнение работ по капитальному ремонту сетей тепло-, водоснабжения (</w:t>
      </w:r>
      <w:proofErr w:type="gramStart"/>
      <w:r w:rsidR="00644C94" w:rsidRPr="000B63A6">
        <w:rPr>
          <w:rStyle w:val="pl-0"/>
          <w:rFonts w:ascii="Times New Roman" w:hAnsi="Times New Roman" w:cs="Times New Roman"/>
          <w:sz w:val="28"/>
          <w:szCs w:val="28"/>
        </w:rPr>
        <w:t>с заменой ветхих сетей</w:t>
      </w:r>
      <w:proofErr w:type="gramEnd"/>
      <w:r w:rsidR="00644C94" w:rsidRPr="000B63A6">
        <w:rPr>
          <w:rStyle w:val="pl-0"/>
          <w:rFonts w:ascii="Times New Roman" w:hAnsi="Times New Roman" w:cs="Times New Roman"/>
          <w:sz w:val="28"/>
          <w:szCs w:val="28"/>
        </w:rPr>
        <w:t xml:space="preserve">) в п. Ванзетур, </w:t>
      </w:r>
      <w:proofErr w:type="spellStart"/>
      <w:r w:rsidR="00644C94" w:rsidRPr="000B63A6">
        <w:rPr>
          <w:rStyle w:val="pl-0"/>
          <w:rFonts w:ascii="Times New Roman" w:hAnsi="Times New Roman" w:cs="Times New Roman"/>
          <w:sz w:val="28"/>
          <w:szCs w:val="28"/>
        </w:rPr>
        <w:t>Березовскогого</w:t>
      </w:r>
      <w:proofErr w:type="spellEnd"/>
      <w:r w:rsidR="00644C94" w:rsidRPr="000B63A6">
        <w:rPr>
          <w:rStyle w:val="pl-0"/>
          <w:rFonts w:ascii="Times New Roman" w:hAnsi="Times New Roman" w:cs="Times New Roman"/>
          <w:sz w:val="28"/>
          <w:szCs w:val="28"/>
        </w:rPr>
        <w:t xml:space="preserve"> района, ХМАО-Югры. </w:t>
      </w:r>
    </w:p>
    <w:p w:rsidR="000B63A6" w:rsidRPr="000452FC" w:rsidRDefault="000B63A6" w:rsidP="000B63A6">
      <w:pPr>
        <w:tabs>
          <w:tab w:val="left" w:pos="540"/>
        </w:tabs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3A6">
        <w:rPr>
          <w:rFonts w:ascii="Times New Roman" w:hAnsi="Times New Roman" w:cs="Times New Roman"/>
          <w:sz w:val="28"/>
          <w:szCs w:val="28"/>
        </w:rPr>
        <w:t>- Выполнение работ по капитальному ремонту сетей тепло-, водоснабжения (</w:t>
      </w:r>
      <w:proofErr w:type="gramStart"/>
      <w:r w:rsidRPr="000B63A6">
        <w:rPr>
          <w:rFonts w:ascii="Times New Roman" w:hAnsi="Times New Roman" w:cs="Times New Roman"/>
          <w:sz w:val="28"/>
          <w:szCs w:val="28"/>
        </w:rPr>
        <w:t>с заменой ветхих сетей</w:t>
      </w:r>
      <w:proofErr w:type="gramEnd"/>
      <w:r w:rsidRPr="000B63A6">
        <w:rPr>
          <w:rFonts w:ascii="Times New Roman" w:hAnsi="Times New Roman" w:cs="Times New Roman"/>
          <w:sz w:val="28"/>
          <w:szCs w:val="28"/>
        </w:rPr>
        <w:t>) от ТК1 ул. Культурная, 11 до ТК ул. Астраханцева (промтоварный магазин</w:t>
      </w:r>
      <w:r w:rsidRPr="000452FC">
        <w:rPr>
          <w:rFonts w:ascii="Times New Roman" w:hAnsi="Times New Roman" w:cs="Times New Roman"/>
          <w:sz w:val="28"/>
          <w:szCs w:val="28"/>
        </w:rPr>
        <w:t xml:space="preserve">) в пгт. Игрим, Березовского района, ХМАО-Югры </w:t>
      </w:r>
    </w:p>
    <w:p w:rsidR="008461E3" w:rsidRPr="000452FC" w:rsidRDefault="000B63A6" w:rsidP="00B8165F">
      <w:pPr>
        <w:tabs>
          <w:tab w:val="left" w:pos="540"/>
        </w:tabs>
        <w:suppressAutoHyphens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2FC">
        <w:t xml:space="preserve">  </w:t>
      </w:r>
      <w:r w:rsidR="00B8165F" w:rsidRPr="000452FC">
        <w:rPr>
          <w:rFonts w:ascii="Times New Roman" w:hAnsi="Times New Roman" w:cs="Times New Roman"/>
          <w:b/>
          <w:bCs/>
          <w:sz w:val="28"/>
          <w:szCs w:val="28"/>
        </w:rPr>
        <w:t>Уровень жизни населения</w:t>
      </w:r>
    </w:p>
    <w:p w:rsidR="008461E3" w:rsidRPr="000452FC" w:rsidRDefault="000452FC" w:rsidP="0084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8461E3"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Среднемесячные денежные доходы населения увеличились на </w:t>
      </w:r>
      <w:r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3,6 </w:t>
      </w:r>
      <w:r w:rsidR="008461E3"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>% к уровню 201</w:t>
      </w:r>
      <w:r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>9</w:t>
      </w:r>
      <w:r w:rsidR="008461E3"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года и составили </w:t>
      </w:r>
      <w:r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>35 500,22</w:t>
      </w:r>
      <w:r w:rsidR="008461E3" w:rsidRPr="000452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рублей, </w:t>
      </w:r>
      <w:r w:rsidR="008461E3" w:rsidRPr="000452FC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доля потребительских расходов составила </w:t>
      </w:r>
      <w:r w:rsidRPr="000452F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33649" w:rsidRPr="000452FC">
        <w:rPr>
          <w:rFonts w:ascii="Times New Roman" w:hAnsi="Times New Roman" w:cs="Times New Roman"/>
          <w:sz w:val="28"/>
          <w:szCs w:val="28"/>
          <w:lang w:eastAsia="ru-RU"/>
        </w:rPr>
        <w:t>,02</w:t>
      </w:r>
      <w:r w:rsidR="008461E3" w:rsidRPr="000452FC">
        <w:rPr>
          <w:rFonts w:ascii="Times New Roman" w:hAnsi="Times New Roman" w:cs="Times New Roman"/>
          <w:sz w:val="28"/>
          <w:szCs w:val="28"/>
          <w:lang w:eastAsia="ru-RU"/>
        </w:rPr>
        <w:t xml:space="preserve">%, или </w:t>
      </w:r>
      <w:r w:rsidRPr="000452FC">
        <w:rPr>
          <w:rFonts w:ascii="Times New Roman" w:hAnsi="Times New Roman" w:cs="Times New Roman"/>
          <w:sz w:val="28"/>
          <w:szCs w:val="28"/>
          <w:lang w:eastAsia="ru-RU"/>
        </w:rPr>
        <w:t>23 500</w:t>
      </w:r>
      <w:r w:rsidR="00833649" w:rsidRPr="000452FC">
        <w:rPr>
          <w:rFonts w:ascii="Times New Roman" w:hAnsi="Times New Roman" w:cs="Times New Roman"/>
          <w:sz w:val="28"/>
          <w:szCs w:val="28"/>
          <w:lang w:eastAsia="ru-RU"/>
        </w:rPr>
        <w:t> ,3</w:t>
      </w:r>
      <w:r w:rsidR="008461E3" w:rsidRPr="000452FC">
        <w:rPr>
          <w:rFonts w:ascii="Times New Roman" w:hAnsi="Times New Roman" w:cs="Times New Roman"/>
          <w:sz w:val="28"/>
          <w:szCs w:val="28"/>
          <w:lang w:eastAsia="ru-RU"/>
        </w:rPr>
        <w:t xml:space="preserve"> рубля (на душу населения в месяц).</w:t>
      </w:r>
    </w:p>
    <w:p w:rsidR="008461E3" w:rsidRPr="00684888" w:rsidRDefault="008461E3" w:rsidP="0084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Численность экономически активного населения составила 3,9</w:t>
      </w:r>
      <w:r w:rsidR="00833649" w:rsidRPr="0068488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 w:rsidRPr="0068488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тыс. человек, что составляет </w:t>
      </w:r>
      <w:r w:rsidR="00833649" w:rsidRPr="00684888">
        <w:rPr>
          <w:rFonts w:ascii="Times New Roman" w:hAnsi="Times New Roman" w:cs="Times New Roman"/>
          <w:kern w:val="1"/>
          <w:sz w:val="28"/>
          <w:szCs w:val="28"/>
          <w:lang w:eastAsia="ar-SA"/>
        </w:rPr>
        <w:t>51,5</w:t>
      </w:r>
      <w:r w:rsidRPr="0068488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% показателя 201</w:t>
      </w:r>
      <w:r w:rsidR="00684888" w:rsidRPr="00684888">
        <w:rPr>
          <w:rFonts w:ascii="Times New Roman" w:hAnsi="Times New Roman" w:cs="Times New Roman"/>
          <w:kern w:val="1"/>
          <w:sz w:val="28"/>
          <w:szCs w:val="28"/>
          <w:lang w:eastAsia="ar-SA"/>
        </w:rPr>
        <w:t>9</w:t>
      </w:r>
      <w:r w:rsidRPr="0068488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года. Это связана с оттоком населения. </w:t>
      </w:r>
    </w:p>
    <w:p w:rsidR="008461E3" w:rsidRPr="00684888" w:rsidRDefault="008461E3" w:rsidP="0084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888">
        <w:rPr>
          <w:rFonts w:ascii="Times New Roman" w:hAnsi="Times New Roman" w:cs="Times New Roman"/>
          <w:sz w:val="28"/>
          <w:szCs w:val="28"/>
        </w:rPr>
        <w:t xml:space="preserve">    Средний размер дохода неработающего пенсионера составил </w:t>
      </w:r>
      <w:r w:rsidR="00684888" w:rsidRPr="00684888">
        <w:rPr>
          <w:rFonts w:ascii="Times New Roman" w:hAnsi="Times New Roman" w:cs="Times New Roman"/>
          <w:sz w:val="28"/>
          <w:szCs w:val="28"/>
        </w:rPr>
        <w:t>23 783,9</w:t>
      </w:r>
      <w:r w:rsidRPr="00684888">
        <w:rPr>
          <w:rFonts w:ascii="Times New Roman" w:hAnsi="Times New Roman" w:cs="Times New Roman"/>
          <w:sz w:val="28"/>
          <w:szCs w:val="28"/>
        </w:rPr>
        <w:t xml:space="preserve"> рублей, увеличившись по сравнению с прошлым годом на </w:t>
      </w:r>
      <w:r w:rsidR="00684888" w:rsidRPr="00684888">
        <w:rPr>
          <w:rFonts w:ascii="Times New Roman" w:hAnsi="Times New Roman" w:cs="Times New Roman"/>
          <w:sz w:val="28"/>
          <w:szCs w:val="28"/>
        </w:rPr>
        <w:t xml:space="preserve">3,9 </w:t>
      </w:r>
      <w:r w:rsidRPr="00684888">
        <w:rPr>
          <w:rFonts w:ascii="Times New Roman" w:hAnsi="Times New Roman" w:cs="Times New Roman"/>
          <w:sz w:val="28"/>
          <w:szCs w:val="28"/>
        </w:rPr>
        <w:t>%, превысив в 1,9 раз бюджет прожиточного минимума пенсионера в Ханты-Мансийском автономном округе – Югре.</w:t>
      </w:r>
    </w:p>
    <w:p w:rsidR="0094424C" w:rsidRDefault="0094424C" w:rsidP="008B6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AE" w:rsidRPr="00684888" w:rsidRDefault="008B6BAE" w:rsidP="008B6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88">
        <w:rPr>
          <w:rFonts w:ascii="Times New Roman" w:hAnsi="Times New Roman" w:cs="Times New Roman"/>
          <w:b/>
          <w:sz w:val="28"/>
          <w:szCs w:val="28"/>
        </w:rPr>
        <w:t>Исполнение бюджета городского поселения Игрим</w:t>
      </w:r>
    </w:p>
    <w:p w:rsidR="008B6BAE" w:rsidRPr="00684888" w:rsidRDefault="008B6BAE" w:rsidP="008B6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88">
        <w:rPr>
          <w:rFonts w:ascii="Times New Roman" w:hAnsi="Times New Roman" w:cs="Times New Roman"/>
          <w:b/>
          <w:sz w:val="28"/>
          <w:szCs w:val="28"/>
        </w:rPr>
        <w:t xml:space="preserve">за 9 </w:t>
      </w:r>
      <w:r w:rsidR="0040561B" w:rsidRPr="00684888">
        <w:rPr>
          <w:rFonts w:ascii="Times New Roman" w:hAnsi="Times New Roman" w:cs="Times New Roman"/>
          <w:b/>
          <w:sz w:val="28"/>
          <w:szCs w:val="28"/>
        </w:rPr>
        <w:t>месяцев 2020</w:t>
      </w:r>
      <w:r w:rsidRPr="006848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6BAE" w:rsidRPr="00684888" w:rsidRDefault="008B6BAE" w:rsidP="008B6B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AE" w:rsidRPr="00684888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4888">
        <w:rPr>
          <w:rFonts w:ascii="Times New Roman" w:hAnsi="Times New Roman" w:cs="Times New Roman"/>
          <w:sz w:val="28"/>
          <w:szCs w:val="28"/>
        </w:rPr>
        <w:t xml:space="preserve">        </w:t>
      </w:r>
      <w:r w:rsidR="008E64F6" w:rsidRPr="00684888">
        <w:rPr>
          <w:rFonts w:ascii="Times New Roman" w:hAnsi="Times New Roman" w:cs="Times New Roman"/>
          <w:sz w:val="28"/>
          <w:szCs w:val="28"/>
        </w:rPr>
        <w:t>Бюджет поселения на 2020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год утвержден решени</w:t>
      </w:r>
      <w:r w:rsidR="008E64F6" w:rsidRPr="00684888">
        <w:rPr>
          <w:rFonts w:ascii="Times New Roman" w:hAnsi="Times New Roman" w:cs="Times New Roman"/>
          <w:sz w:val="28"/>
          <w:szCs w:val="28"/>
        </w:rPr>
        <w:t>ем Совета депутатов № 86 от 24.12.2019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г., с </w:t>
      </w:r>
      <w:r w:rsidR="008E64F6" w:rsidRPr="00684888">
        <w:rPr>
          <w:rFonts w:ascii="Times New Roman" w:hAnsi="Times New Roman" w:cs="Times New Roman"/>
          <w:sz w:val="28"/>
          <w:szCs w:val="28"/>
        </w:rPr>
        <w:t>изменениями, внесенными решениями Совета от 26.03.2020</w:t>
      </w:r>
      <w:r w:rsidR="008B6BAE" w:rsidRPr="00684888">
        <w:rPr>
          <w:rFonts w:ascii="Times New Roman" w:hAnsi="Times New Roman" w:cs="Times New Roman"/>
          <w:sz w:val="28"/>
          <w:szCs w:val="28"/>
        </w:rPr>
        <w:t>г.</w:t>
      </w:r>
      <w:r w:rsidR="008E64F6" w:rsidRPr="00684888">
        <w:rPr>
          <w:rFonts w:ascii="Times New Roman" w:hAnsi="Times New Roman" w:cs="Times New Roman"/>
          <w:sz w:val="28"/>
          <w:szCs w:val="28"/>
        </w:rPr>
        <w:t xml:space="preserve"> 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№ </w:t>
      </w:r>
      <w:r w:rsidR="008E64F6" w:rsidRPr="00684888">
        <w:rPr>
          <w:rFonts w:ascii="Times New Roman" w:hAnsi="Times New Roman" w:cs="Times New Roman"/>
          <w:sz w:val="28"/>
          <w:szCs w:val="28"/>
        </w:rPr>
        <w:t>10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9, </w:t>
      </w:r>
      <w:r w:rsidR="008E64F6" w:rsidRPr="00684888">
        <w:rPr>
          <w:rFonts w:ascii="Times New Roman" w:hAnsi="Times New Roman" w:cs="Times New Roman"/>
          <w:sz w:val="28"/>
          <w:szCs w:val="28"/>
        </w:rPr>
        <w:t>от 10.04.2020г. № 112, от 29.06.2020</w:t>
      </w:r>
      <w:r w:rsidR="008B6BAE" w:rsidRPr="00684888">
        <w:rPr>
          <w:rFonts w:ascii="Times New Roman" w:hAnsi="Times New Roman" w:cs="Times New Roman"/>
          <w:sz w:val="28"/>
          <w:szCs w:val="28"/>
        </w:rPr>
        <w:t>г.</w:t>
      </w:r>
      <w:r w:rsidR="008E64F6" w:rsidRPr="00684888">
        <w:rPr>
          <w:rFonts w:ascii="Times New Roman" w:hAnsi="Times New Roman" w:cs="Times New Roman"/>
          <w:sz w:val="28"/>
          <w:szCs w:val="28"/>
        </w:rPr>
        <w:t xml:space="preserve"> № 121, от 30.09.2020</w:t>
      </w:r>
      <w:r w:rsidR="008B6BAE" w:rsidRPr="00684888">
        <w:rPr>
          <w:rFonts w:ascii="Times New Roman" w:hAnsi="Times New Roman" w:cs="Times New Roman"/>
          <w:sz w:val="28"/>
          <w:szCs w:val="28"/>
        </w:rPr>
        <w:t>г.</w:t>
      </w:r>
      <w:r w:rsidR="008E64F6" w:rsidRPr="00684888">
        <w:rPr>
          <w:rFonts w:ascii="Times New Roman" w:hAnsi="Times New Roman" w:cs="Times New Roman"/>
          <w:sz w:val="28"/>
          <w:szCs w:val="28"/>
        </w:rPr>
        <w:t xml:space="preserve"> № 133.</w:t>
      </w:r>
    </w:p>
    <w:p w:rsidR="008B6BAE" w:rsidRPr="00684888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4888">
        <w:rPr>
          <w:rFonts w:ascii="Times New Roman" w:hAnsi="Times New Roman" w:cs="Times New Roman"/>
          <w:sz w:val="28"/>
          <w:szCs w:val="28"/>
        </w:rPr>
        <w:t xml:space="preserve">        </w:t>
      </w:r>
      <w:r w:rsidR="008B6BAE" w:rsidRPr="00684888">
        <w:rPr>
          <w:rFonts w:ascii="Times New Roman" w:hAnsi="Times New Roman" w:cs="Times New Roman"/>
          <w:sz w:val="28"/>
          <w:szCs w:val="28"/>
        </w:rPr>
        <w:t>За отчетный период бюджет поселения исполнен:</w:t>
      </w:r>
    </w:p>
    <w:p w:rsidR="008B6BAE" w:rsidRPr="00684888" w:rsidRDefault="008B6BAE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4888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D16F26" w:rsidRPr="00684888">
        <w:rPr>
          <w:rFonts w:ascii="Times New Roman" w:hAnsi="Times New Roman" w:cs="Times New Roman"/>
          <w:bCs/>
          <w:color w:val="000000"/>
          <w:sz w:val="28"/>
          <w:szCs w:val="28"/>
        </w:rPr>
        <w:t>91 245,2</w:t>
      </w:r>
      <w:r w:rsidRPr="006848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6F26" w:rsidRPr="00684888">
        <w:rPr>
          <w:rFonts w:ascii="Times New Roman" w:hAnsi="Times New Roman" w:cs="Times New Roman"/>
          <w:sz w:val="28"/>
          <w:szCs w:val="28"/>
        </w:rPr>
        <w:t>тыс.руб. – 67,5</w:t>
      </w:r>
      <w:r w:rsidRPr="00684888">
        <w:rPr>
          <w:rFonts w:ascii="Times New Roman" w:hAnsi="Times New Roman" w:cs="Times New Roman"/>
          <w:sz w:val="28"/>
          <w:szCs w:val="28"/>
        </w:rPr>
        <w:t xml:space="preserve"> % годового плана, исполнение лимитов бюджетных обя</w:t>
      </w:r>
      <w:r w:rsidR="00D16F26" w:rsidRPr="00684888">
        <w:rPr>
          <w:rFonts w:ascii="Times New Roman" w:hAnsi="Times New Roman" w:cs="Times New Roman"/>
          <w:sz w:val="28"/>
          <w:szCs w:val="28"/>
        </w:rPr>
        <w:t>зательств по расходам – 92 178,3 тыс.руб. – 66,1</w:t>
      </w:r>
      <w:r w:rsidRPr="00684888">
        <w:rPr>
          <w:rFonts w:ascii="Times New Roman" w:hAnsi="Times New Roman" w:cs="Times New Roman"/>
          <w:sz w:val="28"/>
          <w:szCs w:val="28"/>
        </w:rPr>
        <w:t xml:space="preserve"> % годового плана. </w:t>
      </w:r>
    </w:p>
    <w:p w:rsidR="008B6BAE" w:rsidRPr="00684888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4888">
        <w:rPr>
          <w:rFonts w:ascii="Times New Roman" w:hAnsi="Times New Roman" w:cs="Times New Roman"/>
          <w:sz w:val="28"/>
          <w:szCs w:val="28"/>
        </w:rPr>
        <w:t xml:space="preserve">       </w:t>
      </w:r>
      <w:r w:rsidR="008B6BAE" w:rsidRPr="00684888">
        <w:rPr>
          <w:rFonts w:ascii="Times New Roman" w:hAnsi="Times New Roman" w:cs="Times New Roman"/>
          <w:sz w:val="28"/>
          <w:szCs w:val="28"/>
        </w:rPr>
        <w:t>Все операции со средствами бюджета поселения выполнены по принятым полномочиям в соответствии с назначениями, утвержденными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:rsidR="008B6BAE" w:rsidRPr="00684888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4888">
        <w:rPr>
          <w:rFonts w:ascii="Times New Roman" w:hAnsi="Times New Roman" w:cs="Times New Roman"/>
          <w:sz w:val="28"/>
          <w:szCs w:val="28"/>
        </w:rPr>
        <w:t xml:space="preserve">      </w:t>
      </w:r>
      <w:r w:rsidR="008B6BAE" w:rsidRPr="00684888">
        <w:rPr>
          <w:rFonts w:ascii="Times New Roman" w:hAnsi="Times New Roman" w:cs="Times New Roman"/>
          <w:sz w:val="28"/>
          <w:szCs w:val="28"/>
        </w:rPr>
        <w:t>Собственные доходы городского поселения</w:t>
      </w:r>
      <w:r w:rsidR="00D16F26" w:rsidRPr="00684888">
        <w:rPr>
          <w:rFonts w:ascii="Times New Roman" w:hAnsi="Times New Roman" w:cs="Times New Roman"/>
          <w:sz w:val="28"/>
          <w:szCs w:val="28"/>
        </w:rPr>
        <w:t xml:space="preserve"> Игрим выполнены в сумме 27 244,2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</w:t>
      </w:r>
      <w:r w:rsidR="00D16F26" w:rsidRPr="00684888">
        <w:rPr>
          <w:rFonts w:ascii="Times New Roman" w:hAnsi="Times New Roman" w:cs="Times New Roman"/>
          <w:sz w:val="28"/>
          <w:szCs w:val="28"/>
        </w:rPr>
        <w:t>тыс. рублей, что составляет 29,9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% в общем объеме доходов бюджета.</w:t>
      </w:r>
    </w:p>
    <w:p w:rsidR="008B6BAE" w:rsidRDefault="008B6BAE" w:rsidP="008B6B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2E41" w:rsidRDefault="00D92E41" w:rsidP="008B6B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2E41" w:rsidRDefault="00D92E41" w:rsidP="008B6B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2E41" w:rsidRDefault="00D92E41" w:rsidP="008B6B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2E41" w:rsidRPr="00684888" w:rsidRDefault="00D92E41" w:rsidP="008B6B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B6BAE" w:rsidRPr="00684888" w:rsidRDefault="00684888" w:rsidP="008B6B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48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8B6BAE" w:rsidRPr="00684888">
        <w:rPr>
          <w:rFonts w:ascii="Times New Roman" w:hAnsi="Times New Roman" w:cs="Times New Roman"/>
          <w:b/>
          <w:sz w:val="28"/>
          <w:szCs w:val="28"/>
        </w:rPr>
        <w:t>Исполнение бюдж</w:t>
      </w:r>
      <w:r w:rsidR="00BF419B" w:rsidRPr="00684888">
        <w:rPr>
          <w:rFonts w:ascii="Times New Roman" w:hAnsi="Times New Roman" w:cs="Times New Roman"/>
          <w:b/>
          <w:sz w:val="28"/>
          <w:szCs w:val="28"/>
        </w:rPr>
        <w:t>ета по доходам за 9 месяцев 2020</w:t>
      </w:r>
      <w:r w:rsidR="008B6BAE" w:rsidRPr="00684888">
        <w:rPr>
          <w:rFonts w:ascii="Times New Roman" w:hAnsi="Times New Roman" w:cs="Times New Roman"/>
          <w:b/>
          <w:sz w:val="28"/>
          <w:szCs w:val="28"/>
        </w:rPr>
        <w:t xml:space="preserve"> года (в тыс.руб.)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1"/>
        <w:gridCol w:w="1759"/>
        <w:gridCol w:w="1759"/>
        <w:gridCol w:w="1422"/>
      </w:tblGrid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6D11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6D11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9 месяцев 2020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8B6BAE" w:rsidP="00BF419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BF419B">
              <w:rPr>
                <w:rFonts w:ascii="Times New Roman" w:hAnsi="Times New Roman" w:cs="Times New Roman"/>
                <w:bCs/>
                <w:sz w:val="24"/>
                <w:szCs w:val="24"/>
              </w:rPr>
              <w:t>32 295,10</w:t>
            </w:r>
            <w:r w:rsidRPr="008B6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21 049,2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BF419B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8B6BAE" w:rsidP="00BF4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419B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8B6BAE" w:rsidP="00BF4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419B">
              <w:rPr>
                <w:rFonts w:ascii="Times New Roman" w:hAnsi="Times New Roman" w:cs="Times New Roman"/>
                <w:sz w:val="24"/>
                <w:szCs w:val="24"/>
              </w:rPr>
              <w:t>12 336,5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BF419B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10 789,00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8B6BAE" w:rsidP="00BF4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419B">
              <w:rPr>
                <w:rFonts w:ascii="Times New Roman" w:hAnsi="Times New Roman" w:cs="Times New Roman"/>
                <w:sz w:val="24"/>
                <w:szCs w:val="24"/>
              </w:rPr>
              <w:t>6 994,6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BF419B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F419B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9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324,3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BF419B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19B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BF419B" w:rsidRPr="008B6BAE" w:rsidRDefault="00BF419B" w:rsidP="00BD5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BF419B" w:rsidRPr="00BF419B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9B">
              <w:rPr>
                <w:rFonts w:ascii="Times New Roman" w:hAnsi="Times New Roman" w:cs="Times New Roman"/>
                <w:sz w:val="24"/>
                <w:szCs w:val="24"/>
              </w:rPr>
              <w:t>320,40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BF419B" w:rsidRPr="008B6BAE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BF419B" w:rsidRPr="008B6BAE" w:rsidRDefault="00BF419B" w:rsidP="00BD5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F419B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9B">
              <w:rPr>
                <w:rFonts w:ascii="Times New Roman" w:hAnsi="Times New Roman" w:cs="Times New Roman"/>
                <w:sz w:val="24"/>
                <w:szCs w:val="24"/>
              </w:rPr>
              <w:t>2 430,00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1 144,5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BF419B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BF419B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9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BF419B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BF419B" w:rsidP="00BF4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8B6BAE" w:rsidP="00BF4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F419B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11 746,00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6 195,0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E026D6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7 249,90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3 988,0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E026D6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8B6BAE" w:rsidP="00E026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026D6">
              <w:rPr>
                <w:rFonts w:ascii="Times New Roman" w:hAnsi="Times New Roman" w:cs="Times New Roman"/>
                <w:sz w:val="24"/>
                <w:szCs w:val="24"/>
              </w:rPr>
              <w:t>2 909,7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1 866,3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E026D6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1552,40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305,7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E026D6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E026D6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91 084,70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64 001,0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E026D6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BAE" w:rsidRPr="008B6BAE" w:rsidTr="00BF419B">
        <w:trPr>
          <w:trHeight w:val="20"/>
        </w:trPr>
        <w:tc>
          <w:tcPr>
            <w:tcW w:w="2419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135 125,80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8B6BAE" w:rsidRPr="008B6BAE" w:rsidRDefault="00E026D6" w:rsidP="00E026D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91 245,2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B6BAE" w:rsidRPr="008B6BAE" w:rsidRDefault="00E026D6" w:rsidP="008B6B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B6BAE" w:rsidRPr="008B6B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6BAE" w:rsidRPr="008B6BAE" w:rsidRDefault="008B6BAE" w:rsidP="008B6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4888" w:rsidRDefault="008B6BAE" w:rsidP="006848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88">
        <w:rPr>
          <w:rFonts w:ascii="Times New Roman" w:hAnsi="Times New Roman" w:cs="Times New Roman"/>
          <w:b/>
          <w:sz w:val="28"/>
          <w:szCs w:val="28"/>
        </w:rPr>
        <w:t>Динамика и</w:t>
      </w:r>
      <w:r w:rsidR="000B38BC" w:rsidRPr="00684888">
        <w:rPr>
          <w:rFonts w:ascii="Times New Roman" w:hAnsi="Times New Roman" w:cs="Times New Roman"/>
          <w:b/>
          <w:sz w:val="28"/>
          <w:szCs w:val="28"/>
        </w:rPr>
        <w:t>сполнения бюджета 9 месяцев 2020 года</w:t>
      </w:r>
    </w:p>
    <w:p w:rsidR="008B6BAE" w:rsidRPr="00D92E41" w:rsidRDefault="000B38BC" w:rsidP="00D92E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88">
        <w:rPr>
          <w:rFonts w:ascii="Times New Roman" w:hAnsi="Times New Roman" w:cs="Times New Roman"/>
          <w:b/>
          <w:sz w:val="28"/>
          <w:szCs w:val="28"/>
        </w:rPr>
        <w:t xml:space="preserve"> к 9 месяцам 2019</w:t>
      </w:r>
      <w:r w:rsidR="008B6BAE" w:rsidRPr="0068488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8488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84888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684888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W w:w="482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21"/>
        <w:gridCol w:w="1500"/>
        <w:gridCol w:w="1795"/>
        <w:gridCol w:w="1518"/>
      </w:tblGrid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E87E27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7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9 месяцев 2019 г.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9 месяцев 2020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исполнения 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22 874,50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21 049,2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11 824,90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12 336,5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7 652,60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6 994,6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391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738,40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324,3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BD5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2 589,30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1 144,5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145,7</w:t>
            </w:r>
            <w:r w:rsidRPr="008B6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11 841,10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6 195,0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4 022,30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3 988,0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800,60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1 866,3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7 016,70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305,7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63 551,50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64 001,0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3DE" w:rsidRPr="008B6BAE" w:rsidTr="00F113DE">
        <w:trPr>
          <w:trHeight w:val="20"/>
        </w:trPr>
        <w:tc>
          <w:tcPr>
            <w:tcW w:w="2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98 267,10</w:t>
            </w:r>
          </w:p>
        </w:tc>
        <w:tc>
          <w:tcPr>
            <w:tcW w:w="97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F113DE" w:rsidRPr="008B6BAE" w:rsidRDefault="00F113DE" w:rsidP="00BD5D8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91 245,2</w:t>
            </w:r>
          </w:p>
        </w:tc>
        <w:tc>
          <w:tcPr>
            <w:tcW w:w="8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113DE" w:rsidRPr="008B6BAE" w:rsidRDefault="00F113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B6BAE" w:rsidRDefault="008B6BAE" w:rsidP="008B6BAE">
      <w:pPr>
        <w:pStyle w:val="a4"/>
      </w:pPr>
    </w:p>
    <w:p w:rsidR="008B6BAE" w:rsidRPr="000C08D4" w:rsidRDefault="008B6BAE" w:rsidP="008B6BAE">
      <w:pPr>
        <w:pStyle w:val="a4"/>
        <w:rPr>
          <w:rFonts w:ascii="Times New Roman" w:hAnsi="Times New Roman" w:cs="Times New Roman"/>
        </w:rPr>
      </w:pPr>
    </w:p>
    <w:p w:rsidR="008B6BAE" w:rsidRPr="00684888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4888">
        <w:rPr>
          <w:rFonts w:ascii="Times New Roman" w:hAnsi="Times New Roman" w:cs="Times New Roman"/>
          <w:sz w:val="28"/>
          <w:szCs w:val="28"/>
        </w:rPr>
        <w:t xml:space="preserve">      </w:t>
      </w:r>
      <w:r w:rsidR="008B6BAE" w:rsidRPr="00684888">
        <w:rPr>
          <w:rFonts w:ascii="Times New Roman" w:hAnsi="Times New Roman" w:cs="Times New Roman"/>
          <w:sz w:val="28"/>
          <w:szCs w:val="28"/>
        </w:rPr>
        <w:t>Исполнение бюджета поселения в течение отчетного периода по налого</w:t>
      </w:r>
      <w:r w:rsidR="008739DF" w:rsidRPr="00684888">
        <w:rPr>
          <w:rFonts w:ascii="Times New Roman" w:hAnsi="Times New Roman" w:cs="Times New Roman"/>
          <w:sz w:val="28"/>
          <w:szCs w:val="28"/>
        </w:rPr>
        <w:t>вым доходам в целом составило 65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% годового плана. </w:t>
      </w:r>
      <w:r w:rsidR="008739DF" w:rsidRPr="00684888">
        <w:rPr>
          <w:rFonts w:ascii="Times New Roman" w:hAnsi="Times New Roman" w:cs="Times New Roman"/>
          <w:sz w:val="28"/>
          <w:szCs w:val="28"/>
        </w:rPr>
        <w:t>Уменьшение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в сравн</w:t>
      </w:r>
      <w:r w:rsidR="008739DF" w:rsidRPr="00684888">
        <w:rPr>
          <w:rFonts w:ascii="Times New Roman" w:hAnsi="Times New Roman" w:cs="Times New Roman"/>
          <w:sz w:val="28"/>
          <w:szCs w:val="28"/>
        </w:rPr>
        <w:t>ении с аналогичным периодом 2019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года связано с продажей муниципального имущества</w:t>
      </w:r>
      <w:r w:rsidR="008739DF" w:rsidRPr="00684888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8B6BAE" w:rsidRPr="00684888">
        <w:rPr>
          <w:rFonts w:ascii="Times New Roman" w:hAnsi="Times New Roman" w:cs="Times New Roman"/>
          <w:sz w:val="28"/>
          <w:szCs w:val="28"/>
        </w:rPr>
        <w:t>. По видам собственных доходов, включая налоговые поступления</w:t>
      </w:r>
      <w:r w:rsidR="008739DF" w:rsidRPr="00684888">
        <w:rPr>
          <w:rFonts w:ascii="Times New Roman" w:hAnsi="Times New Roman" w:cs="Times New Roman"/>
          <w:sz w:val="28"/>
          <w:szCs w:val="28"/>
        </w:rPr>
        <w:t>,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739DF" w:rsidRPr="00684888">
        <w:rPr>
          <w:rFonts w:ascii="Times New Roman" w:hAnsi="Times New Roman" w:cs="Times New Roman"/>
          <w:sz w:val="28"/>
          <w:szCs w:val="28"/>
        </w:rPr>
        <w:t>снижение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в сравн</w:t>
      </w:r>
      <w:r w:rsidR="008739DF" w:rsidRPr="00684888">
        <w:rPr>
          <w:rFonts w:ascii="Times New Roman" w:hAnsi="Times New Roman" w:cs="Times New Roman"/>
          <w:sz w:val="28"/>
          <w:szCs w:val="28"/>
        </w:rPr>
        <w:t>ении с аналогичным периодом 2019</w:t>
      </w:r>
      <w:r w:rsidR="008B6BAE" w:rsidRPr="006848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6BAE" w:rsidRPr="000C08D4" w:rsidRDefault="008B6BAE" w:rsidP="008B6BA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6BAE" w:rsidRPr="00C75F8E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6BAE" w:rsidRPr="00C75F8E">
        <w:rPr>
          <w:rFonts w:ascii="Times New Roman" w:hAnsi="Times New Roman" w:cs="Times New Roman"/>
          <w:b/>
          <w:sz w:val="28"/>
          <w:szCs w:val="28"/>
        </w:rPr>
        <w:t>По расходам</w:t>
      </w:r>
      <w:r w:rsidR="008B6BAE" w:rsidRPr="00C75F8E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8B6BAE" w:rsidRPr="00C75F8E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     </w:t>
      </w:r>
      <w:r w:rsidR="008B6BAE" w:rsidRPr="00C75F8E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программным методом составило 99,2 % от объема израсходованных средств. </w:t>
      </w:r>
    </w:p>
    <w:p w:rsidR="008B6BAE" w:rsidRPr="000C08D4" w:rsidRDefault="00684888" w:rsidP="008B6B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      </w:t>
      </w:r>
      <w:r w:rsidR="008B6BAE" w:rsidRPr="00C75F8E">
        <w:rPr>
          <w:rFonts w:ascii="Times New Roman" w:hAnsi="Times New Roman" w:cs="Times New Roman"/>
          <w:sz w:val="28"/>
          <w:szCs w:val="28"/>
        </w:rPr>
        <w:t>Исполнение бюджета осуществляется муниципальными программами и 2 непрограммными направлениями (средства субвенции на осуществление первичного воинского учета, на территории где отсутствуют военные комиссариаты; межбюджетные трансферты по исполнению полномочий контрольного органа). 3 программы осваиваются с участием бюджета разного уровня – окружной, районный, местный бюджеты – принимают участие в исполн</w:t>
      </w:r>
      <w:r w:rsidR="0086147C" w:rsidRPr="00C75F8E">
        <w:rPr>
          <w:rFonts w:ascii="Times New Roman" w:hAnsi="Times New Roman" w:cs="Times New Roman"/>
          <w:sz w:val="28"/>
          <w:szCs w:val="28"/>
        </w:rPr>
        <w:t xml:space="preserve">ении программных мероприятий </w:t>
      </w:r>
      <w:proofErr w:type="spellStart"/>
      <w:r w:rsidR="0086147C" w:rsidRPr="00C75F8E">
        <w:rPr>
          <w:rFonts w:ascii="Times New Roman" w:hAnsi="Times New Roman" w:cs="Times New Roman"/>
          <w:sz w:val="28"/>
          <w:szCs w:val="28"/>
        </w:rPr>
        <w:t>со</w:t>
      </w:r>
      <w:r w:rsidR="008B6BAE" w:rsidRPr="00C75F8E">
        <w:rPr>
          <w:rFonts w:ascii="Times New Roman" w:hAnsi="Times New Roman" w:cs="Times New Roman"/>
          <w:sz w:val="28"/>
          <w:szCs w:val="28"/>
        </w:rPr>
        <w:t>финансируя</w:t>
      </w:r>
      <w:proofErr w:type="spellEnd"/>
      <w:r w:rsidR="008B6BAE" w:rsidRPr="00C75F8E">
        <w:rPr>
          <w:rFonts w:ascii="Times New Roman" w:hAnsi="Times New Roman" w:cs="Times New Roman"/>
          <w:sz w:val="28"/>
          <w:szCs w:val="28"/>
        </w:rPr>
        <w:t xml:space="preserve"> их.</w:t>
      </w:r>
      <w:r w:rsidR="008B6BAE" w:rsidRPr="000C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AE" w:rsidRPr="000C08D4" w:rsidRDefault="008B6BAE" w:rsidP="008B6BAE">
      <w:pPr>
        <w:pStyle w:val="a4"/>
        <w:rPr>
          <w:rFonts w:ascii="Times New Roman" w:hAnsi="Times New Roman" w:cs="Times New Roman"/>
        </w:rPr>
      </w:pPr>
    </w:p>
    <w:p w:rsidR="008B6BAE" w:rsidRPr="00684888" w:rsidRDefault="008B6BAE" w:rsidP="00684888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888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муниципа</w:t>
      </w:r>
      <w:r w:rsidR="00AC4849" w:rsidRPr="00684888">
        <w:rPr>
          <w:rFonts w:ascii="Times New Roman" w:hAnsi="Times New Roman" w:cs="Times New Roman"/>
          <w:b/>
          <w:color w:val="000000"/>
          <w:sz w:val="28"/>
          <w:szCs w:val="28"/>
        </w:rPr>
        <w:t>льных программ за 9 месяцев 2020</w:t>
      </w:r>
      <w:r w:rsidRPr="00684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8B6BAE" w:rsidRPr="008B6BAE" w:rsidRDefault="008B6BAE" w:rsidP="008B6BAE">
      <w:pPr>
        <w:pStyle w:val="a4"/>
        <w:rPr>
          <w:rFonts w:ascii="Times New Roman" w:hAnsi="Times New Roman" w:cs="Times New Roman"/>
          <w:b/>
          <w:color w:val="000000"/>
        </w:rPr>
      </w:pPr>
    </w:p>
    <w:tbl>
      <w:tblPr>
        <w:tblW w:w="494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1259"/>
        <w:gridCol w:w="1514"/>
        <w:gridCol w:w="1211"/>
      </w:tblGrid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2020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9 месяцев 2020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Игрим» 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5 226,90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7 198,6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Игрим» 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Игрим» 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1046,70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Игрим»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3 584,90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18 431,5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психотропных веществ в городском поселении Игрим»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5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639,20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 имуществом в городском поселении Игрим»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502,50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жителей городского поселения Игрим в 2016-2020 годах"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«Информационное общество на территории городского поселения Игрим 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 содержание дорожно-транспортной системы на территории городского поселения Игрим»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5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4 478,30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8 261,8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муниципального управления в городском поселении Игрим»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5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7 144,80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44 208,7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«Благоустройство и озеленение территории городского поселения Игрим»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4 092,20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2328,4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муниципальным программам: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B6BAE" w:rsidRPr="000B38BC" w:rsidRDefault="000B38BC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138 432,8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8B6BAE" w:rsidRPr="000B38BC" w:rsidRDefault="000B38BC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91 409,4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B6BAE" w:rsidRPr="000B38BC" w:rsidRDefault="000B38BC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66,0</w:t>
            </w:r>
            <w:r w:rsidR="008B6BAE"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0B38BC" w:rsidRDefault="000B38BC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1033,0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0B38BC" w:rsidRDefault="000B38BC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0B38BC" w:rsidRDefault="000B38BC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74,4</w:t>
            </w:r>
            <w:r w:rsidR="008B6BAE" w:rsidRPr="000B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976,00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895" w:type="pct"/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8B6BAE">
              <w:rPr>
                <w:rFonts w:ascii="Times New Roman" w:hAnsi="Times New Roman" w:cs="Times New Roman"/>
                <w:b/>
                <w:color w:val="000000"/>
              </w:rPr>
              <w:t>ВСЕГО РАСХОДОВ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8B6BAE">
              <w:rPr>
                <w:rFonts w:ascii="Times New Roman" w:hAnsi="Times New Roman" w:cs="Times New Roman"/>
                <w:b/>
                <w:color w:val="000000"/>
              </w:rPr>
              <w:t>139</w:t>
            </w:r>
            <w:r w:rsidR="00D56CA7">
              <w:rPr>
                <w:rFonts w:ascii="Times New Roman" w:hAnsi="Times New Roman" w:cs="Times New Roman"/>
                <w:b/>
                <w:color w:val="000000"/>
              </w:rPr>
              <w:t> 465,80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92 178,30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8B6BAE" w:rsidRPr="008B6BAE" w:rsidRDefault="00D56CA7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66,1</w:t>
            </w:r>
            <w:r w:rsidR="008B6BAE"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8B6BAE" w:rsidRPr="008B6BAE" w:rsidRDefault="008B6BAE" w:rsidP="008B6BAE">
      <w:pPr>
        <w:pStyle w:val="a4"/>
        <w:rPr>
          <w:rFonts w:ascii="Times New Roman" w:hAnsi="Times New Roman" w:cs="Times New Roman"/>
          <w:color w:val="000000"/>
        </w:rPr>
      </w:pPr>
    </w:p>
    <w:p w:rsidR="008B6BAE" w:rsidRPr="00684888" w:rsidRDefault="008B6BAE" w:rsidP="00684888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888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ра</w:t>
      </w:r>
      <w:r w:rsidR="005E10AB" w:rsidRPr="00684888">
        <w:rPr>
          <w:rFonts w:ascii="Times New Roman" w:hAnsi="Times New Roman" w:cs="Times New Roman"/>
          <w:b/>
          <w:color w:val="000000"/>
          <w:sz w:val="28"/>
          <w:szCs w:val="28"/>
        </w:rPr>
        <w:t>сходов бюджета за 9 месяцев 2020</w:t>
      </w:r>
      <w:r w:rsidR="00684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W w:w="494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53"/>
        <w:gridCol w:w="1776"/>
        <w:gridCol w:w="1653"/>
        <w:gridCol w:w="1482"/>
      </w:tblGrid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D10FF0" w:rsidP="008B6BAE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План на 2020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D10FF0" w:rsidP="008B6BAE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Исполнение за 9 месяцев 2020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0"/>
              </w:rPr>
              <w:t>Динамика исполнения, 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73 019,8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C725D4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55 630,8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C725D4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C725D4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C725D4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574,1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C725D4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C725D4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C725D4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BD5D83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6 307,4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5 484,9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12 651,7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7 251,8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9730BA" w:rsidRDefault="009730BA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1 392,7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9730BA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3B5AC3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9730BA" w:rsidRDefault="009730BA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9730BA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услуги (охрана, мероприятия по </w:t>
            </w: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программам, ремонт имущества)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5E10AB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3 395,0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1 200,6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659,3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625,3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3B5AC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FF12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FF12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FF12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FF12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FF12D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0E2F3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0E2F3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083,1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BD5D83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0E2F3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660,1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0E2F3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5E10AB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D92E41">
        <w:trPr>
          <w:trHeight w:val="20"/>
        </w:trPr>
        <w:tc>
          <w:tcPr>
            <w:tcW w:w="240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5E10AB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3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5E10AB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139 465,8</w:t>
            </w:r>
            <w:r w:rsidR="008B6BAE"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5E10AB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92 178,3</w:t>
            </w:r>
            <w:r w:rsidR="008B6BAE"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5E10AB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66,1</w:t>
            </w:r>
            <w:r w:rsidR="008B6BAE"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8B6BAE" w:rsidRPr="008B6BAE" w:rsidRDefault="008B6BAE" w:rsidP="008B6BAE">
      <w:pPr>
        <w:pStyle w:val="a4"/>
        <w:rPr>
          <w:rFonts w:ascii="Times New Roman" w:hAnsi="Times New Roman" w:cs="Times New Roman"/>
          <w:b/>
          <w:color w:val="000000"/>
        </w:rPr>
      </w:pPr>
    </w:p>
    <w:p w:rsidR="008B6BAE" w:rsidRDefault="00684888" w:rsidP="008B6B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B6BAE" w:rsidRPr="00AC4849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8B6BAE" w:rsidRPr="008B6B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осуществляются расходы на содержание подведомственных учреждений.</w:t>
      </w:r>
    </w:p>
    <w:p w:rsidR="00684888" w:rsidRPr="008B6BAE" w:rsidRDefault="00684888" w:rsidP="008B6B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BAE" w:rsidRPr="00684888" w:rsidRDefault="008B6BAE" w:rsidP="00684888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888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расходов на содержание ОМСУ и подведомствен</w:t>
      </w:r>
      <w:r w:rsidR="00AC4849" w:rsidRPr="00684888">
        <w:rPr>
          <w:rFonts w:ascii="Times New Roman" w:hAnsi="Times New Roman" w:cs="Times New Roman"/>
          <w:b/>
          <w:color w:val="000000"/>
          <w:sz w:val="28"/>
          <w:szCs w:val="28"/>
        </w:rPr>
        <w:t>ных учреждений за 9 месяцев 2020</w:t>
      </w:r>
      <w:r w:rsidR="00684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6BAE" w:rsidRPr="008B6BAE" w:rsidRDefault="008B6BAE" w:rsidP="008B6BAE">
      <w:pPr>
        <w:pStyle w:val="a4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790"/>
        <w:gridCol w:w="1514"/>
        <w:gridCol w:w="1317"/>
      </w:tblGrid>
      <w:tr w:rsidR="008B6BAE" w:rsidRPr="008B6BAE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план 2020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AC4849" w:rsidP="00AC4849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исполнено за 9 месяцев 2020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0"/>
              </w:rPr>
              <w:t>% исполнения</w:t>
            </w:r>
          </w:p>
        </w:tc>
      </w:tr>
      <w:tr w:rsidR="008B6BAE" w:rsidRPr="008B6BAE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8B6BAE" w:rsidRDefault="00AC4849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 центр"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5 296,9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7 210,2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7 118,0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21 535,1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8B6BAE" w:rsidRDefault="008B6BAE" w:rsidP="006D118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1 075,0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3 262,2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  <w:r w:rsidR="008B6BAE" w:rsidRPr="008B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6BAE" w:rsidRPr="008B6BAE" w:rsidTr="00436712">
        <w:trPr>
          <w:trHeight w:val="20"/>
        </w:trPr>
        <w:tc>
          <w:tcPr>
            <w:tcW w:w="25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3 489,9</w:t>
            </w:r>
          </w:p>
        </w:tc>
        <w:tc>
          <w:tcPr>
            <w:tcW w:w="79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8B6BAE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2 007,5</w:t>
            </w:r>
          </w:p>
        </w:tc>
        <w:tc>
          <w:tcPr>
            <w:tcW w:w="68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B6BAE" w:rsidRPr="008B6BAE" w:rsidRDefault="00AC4849" w:rsidP="008B6BA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74,3</w:t>
            </w:r>
            <w:r w:rsidR="008B6BAE" w:rsidRPr="008B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8461E3" w:rsidRPr="008461E3" w:rsidRDefault="008461E3" w:rsidP="00846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1E3" w:rsidRDefault="008461E3" w:rsidP="00A377A4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35" w:rsidRDefault="008E1E35" w:rsidP="00A377A4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1E35" w:rsidSect="00EC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8C9"/>
    <w:multiLevelType w:val="hybridMultilevel"/>
    <w:tmpl w:val="CC706242"/>
    <w:lvl w:ilvl="0" w:tplc="5CEA1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55882"/>
    <w:multiLevelType w:val="hybridMultilevel"/>
    <w:tmpl w:val="6AA6D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5A0"/>
    <w:multiLevelType w:val="hybridMultilevel"/>
    <w:tmpl w:val="84E8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52D"/>
    <w:rsid w:val="000452FC"/>
    <w:rsid w:val="000B38BC"/>
    <w:rsid w:val="000B63A6"/>
    <w:rsid w:val="000C08D4"/>
    <w:rsid w:val="000E2F3E"/>
    <w:rsid w:val="00157941"/>
    <w:rsid w:val="001A41A7"/>
    <w:rsid w:val="00246C7B"/>
    <w:rsid w:val="00274AF2"/>
    <w:rsid w:val="002B0AA2"/>
    <w:rsid w:val="002E752D"/>
    <w:rsid w:val="0036641E"/>
    <w:rsid w:val="003B5AC3"/>
    <w:rsid w:val="003D6FF6"/>
    <w:rsid w:val="003E6B3C"/>
    <w:rsid w:val="0040561B"/>
    <w:rsid w:val="00436712"/>
    <w:rsid w:val="00475CA5"/>
    <w:rsid w:val="00541EB8"/>
    <w:rsid w:val="00544B47"/>
    <w:rsid w:val="005C6ECB"/>
    <w:rsid w:val="005E10AB"/>
    <w:rsid w:val="005E789B"/>
    <w:rsid w:val="00644C94"/>
    <w:rsid w:val="00667E8D"/>
    <w:rsid w:val="00684888"/>
    <w:rsid w:val="006D118B"/>
    <w:rsid w:val="007A6245"/>
    <w:rsid w:val="00833649"/>
    <w:rsid w:val="008461E3"/>
    <w:rsid w:val="00846BFB"/>
    <w:rsid w:val="008478A5"/>
    <w:rsid w:val="0086147C"/>
    <w:rsid w:val="008739DF"/>
    <w:rsid w:val="008B6BAE"/>
    <w:rsid w:val="008E1E35"/>
    <w:rsid w:val="008E64F6"/>
    <w:rsid w:val="008E7B20"/>
    <w:rsid w:val="008F27DD"/>
    <w:rsid w:val="00926B27"/>
    <w:rsid w:val="0094424C"/>
    <w:rsid w:val="009730BA"/>
    <w:rsid w:val="00A377A4"/>
    <w:rsid w:val="00A5735C"/>
    <w:rsid w:val="00A64952"/>
    <w:rsid w:val="00A910E0"/>
    <w:rsid w:val="00A91106"/>
    <w:rsid w:val="00A92CBE"/>
    <w:rsid w:val="00A947C1"/>
    <w:rsid w:val="00A95E84"/>
    <w:rsid w:val="00AA0272"/>
    <w:rsid w:val="00AC4849"/>
    <w:rsid w:val="00B8165F"/>
    <w:rsid w:val="00BB741A"/>
    <w:rsid w:val="00BC4937"/>
    <w:rsid w:val="00BD436D"/>
    <w:rsid w:val="00BD5D83"/>
    <w:rsid w:val="00BF419B"/>
    <w:rsid w:val="00C02F6F"/>
    <w:rsid w:val="00C725D4"/>
    <w:rsid w:val="00C75F8E"/>
    <w:rsid w:val="00C9294C"/>
    <w:rsid w:val="00CA6135"/>
    <w:rsid w:val="00CB0184"/>
    <w:rsid w:val="00D039A8"/>
    <w:rsid w:val="00D10FF0"/>
    <w:rsid w:val="00D16F26"/>
    <w:rsid w:val="00D56CA7"/>
    <w:rsid w:val="00D92E41"/>
    <w:rsid w:val="00D94268"/>
    <w:rsid w:val="00E026D6"/>
    <w:rsid w:val="00E87E27"/>
    <w:rsid w:val="00EC5A6C"/>
    <w:rsid w:val="00F113DE"/>
    <w:rsid w:val="00F66EF5"/>
    <w:rsid w:val="00FD37D4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156F9-964F-4B0E-8CB0-76DCBBB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E752D"/>
  </w:style>
  <w:style w:type="paragraph" w:styleId="a4">
    <w:name w:val="No Spacing"/>
    <w:link w:val="a3"/>
    <w:qFormat/>
    <w:rsid w:val="002E752D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2E7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E752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7">
    <w:name w:val="Body Text"/>
    <w:basedOn w:val="a"/>
    <w:link w:val="a8"/>
    <w:unhideWhenUsed/>
    <w:rsid w:val="002E75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E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95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5E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5E789B"/>
    <w:rPr>
      <w:sz w:val="24"/>
      <w:szCs w:val="24"/>
      <w:lang w:eastAsia="ru-RU"/>
    </w:rPr>
  </w:style>
  <w:style w:type="paragraph" w:styleId="aa">
    <w:name w:val="header"/>
    <w:basedOn w:val="a"/>
    <w:link w:val="a9"/>
    <w:rsid w:val="005E789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5E789B"/>
  </w:style>
  <w:style w:type="paragraph" w:styleId="ab">
    <w:name w:val="List Paragraph"/>
    <w:basedOn w:val="a"/>
    <w:uiPriority w:val="34"/>
    <w:qFormat/>
    <w:rsid w:val="00436712"/>
    <w:pPr>
      <w:ind w:left="720"/>
      <w:contextualSpacing/>
    </w:pPr>
  </w:style>
  <w:style w:type="character" w:customStyle="1" w:styleId="pinkbg1">
    <w:name w:val="pinkbg1"/>
    <w:basedOn w:val="a0"/>
    <w:rsid w:val="00644C94"/>
    <w:rPr>
      <w:shd w:val="clear" w:color="auto" w:fill="FDD7C9"/>
    </w:rPr>
  </w:style>
  <w:style w:type="character" w:customStyle="1" w:styleId="pl-0">
    <w:name w:val="pl-0"/>
    <w:basedOn w:val="a0"/>
    <w:rsid w:val="00644C94"/>
  </w:style>
  <w:style w:type="paragraph" w:styleId="ac">
    <w:name w:val="Balloon Text"/>
    <w:basedOn w:val="a"/>
    <w:link w:val="ad"/>
    <w:uiPriority w:val="99"/>
    <w:semiHidden/>
    <w:unhideWhenUsed/>
    <w:rsid w:val="004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BB60-EEA5-4E99-BB9D-EC364C4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35</cp:revision>
  <cp:lastPrinted>2020-11-11T06:31:00Z</cp:lastPrinted>
  <dcterms:created xsi:type="dcterms:W3CDTF">2019-11-09T14:14:00Z</dcterms:created>
  <dcterms:modified xsi:type="dcterms:W3CDTF">2020-11-12T09:14:00Z</dcterms:modified>
</cp:coreProperties>
</file>