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81" w:rsidRPr="009C2F81" w:rsidRDefault="009C2F81" w:rsidP="009C2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1">
        <w:rPr>
          <w:rFonts w:ascii="Times New Roman" w:hAnsi="Times New Roman" w:cs="Times New Roman"/>
          <w:b/>
          <w:sz w:val="28"/>
          <w:szCs w:val="28"/>
        </w:rPr>
        <w:t>Информация о работе по рассмотрению</w:t>
      </w:r>
    </w:p>
    <w:p w:rsidR="009C2F81" w:rsidRPr="009C2F81" w:rsidRDefault="009C2F81" w:rsidP="0042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1">
        <w:rPr>
          <w:rFonts w:ascii="Times New Roman" w:hAnsi="Times New Roman" w:cs="Times New Roman"/>
          <w:b/>
          <w:sz w:val="28"/>
          <w:szCs w:val="28"/>
        </w:rPr>
        <w:t>письменных обращений граждан,</w:t>
      </w:r>
      <w:r w:rsidR="0042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F81">
        <w:rPr>
          <w:rFonts w:ascii="Times New Roman" w:hAnsi="Times New Roman" w:cs="Times New Roman"/>
          <w:b/>
          <w:sz w:val="28"/>
          <w:szCs w:val="28"/>
        </w:rPr>
        <w:t>поступивших в администрацию</w:t>
      </w:r>
    </w:p>
    <w:p w:rsidR="009C2F81" w:rsidRPr="009C2F81" w:rsidRDefault="009C2F81" w:rsidP="0026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25BE1">
        <w:rPr>
          <w:rFonts w:ascii="Times New Roman" w:hAnsi="Times New Roman" w:cs="Times New Roman"/>
          <w:b/>
          <w:sz w:val="28"/>
          <w:szCs w:val="28"/>
        </w:rPr>
        <w:t>Игрим</w:t>
      </w:r>
      <w:r w:rsidR="0042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F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C2F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2F81">
        <w:rPr>
          <w:rFonts w:ascii="Times New Roman" w:hAnsi="Times New Roman" w:cs="Times New Roman"/>
          <w:b/>
          <w:sz w:val="28"/>
          <w:szCs w:val="28"/>
        </w:rPr>
        <w:t xml:space="preserve"> квартале 2014 года</w:t>
      </w:r>
    </w:p>
    <w:p w:rsidR="009C2F81" w:rsidRPr="009C2F81" w:rsidRDefault="009C2F81" w:rsidP="009C2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C2F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F81">
        <w:rPr>
          <w:rFonts w:ascii="Times New Roman" w:hAnsi="Times New Roman" w:cs="Times New Roman"/>
          <w:sz w:val="28"/>
          <w:szCs w:val="28"/>
        </w:rPr>
        <w:t xml:space="preserve"> квартале 2014 года в администрацию</w:t>
      </w:r>
      <w:r w:rsidR="00325BE1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9C2F8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25BE1">
        <w:rPr>
          <w:rFonts w:ascii="Times New Roman" w:hAnsi="Times New Roman" w:cs="Times New Roman"/>
          <w:sz w:val="28"/>
          <w:szCs w:val="28"/>
        </w:rPr>
        <w:t>30</w:t>
      </w:r>
      <w:r w:rsidRPr="009C2F81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(для сравнения: в 2013 году – </w:t>
      </w:r>
      <w:r w:rsidR="00325BE1">
        <w:rPr>
          <w:rFonts w:ascii="Times New Roman" w:hAnsi="Times New Roman" w:cs="Times New Roman"/>
          <w:sz w:val="28"/>
          <w:szCs w:val="28"/>
        </w:rPr>
        <w:t>4</w:t>
      </w:r>
      <w:r w:rsidRPr="009C2F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25BE1">
        <w:rPr>
          <w:rFonts w:ascii="Times New Roman" w:hAnsi="Times New Roman" w:cs="Times New Roman"/>
          <w:sz w:val="28"/>
          <w:szCs w:val="28"/>
        </w:rPr>
        <w:t>я).</w:t>
      </w:r>
      <w:r w:rsidRPr="009C2F81">
        <w:rPr>
          <w:rFonts w:ascii="Times New Roman" w:hAnsi="Times New Roman" w:cs="Times New Roman"/>
          <w:sz w:val="28"/>
          <w:szCs w:val="28"/>
        </w:rPr>
        <w:t xml:space="preserve"> Соблюдаются сроки исполнения ответов по письменным обращениям граждан и запросов по обращениям граждан, установленные Федеральным законом от 02.05.2006г. №59-ФЗ «О порядке рассмотрения обращений граждан».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Из общего числа поступивших письменных обращений: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- индивидуальных обращений –</w:t>
      </w:r>
      <w:r w:rsidR="002359CC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9C2F81">
        <w:rPr>
          <w:rFonts w:ascii="Times New Roman" w:hAnsi="Times New Roman" w:cs="Times New Roman"/>
          <w:sz w:val="28"/>
          <w:szCs w:val="28"/>
        </w:rPr>
        <w:t>(</w:t>
      </w:r>
      <w:r w:rsidR="00235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359CC">
        <w:rPr>
          <w:rFonts w:ascii="Times New Roman" w:hAnsi="Times New Roman" w:cs="Times New Roman"/>
          <w:sz w:val="28"/>
          <w:szCs w:val="28"/>
        </w:rPr>
        <w:t>90</w:t>
      </w:r>
      <w:r w:rsidRPr="009C2F81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- коллективных обращений – </w:t>
      </w:r>
      <w:r w:rsidR="002359CC">
        <w:rPr>
          <w:rFonts w:ascii="Times New Roman" w:hAnsi="Times New Roman" w:cs="Times New Roman"/>
          <w:sz w:val="28"/>
          <w:szCs w:val="28"/>
        </w:rPr>
        <w:t>3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2359CC">
        <w:rPr>
          <w:rFonts w:ascii="Times New Roman" w:hAnsi="Times New Roman" w:cs="Times New Roman"/>
          <w:sz w:val="28"/>
          <w:szCs w:val="28"/>
        </w:rPr>
        <w:t>10</w:t>
      </w:r>
      <w:r w:rsidRPr="009C2F81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- обращений юридических лиц – </w:t>
      </w:r>
      <w:r w:rsidR="002359CC">
        <w:rPr>
          <w:rFonts w:ascii="Times New Roman" w:hAnsi="Times New Roman" w:cs="Times New Roman"/>
          <w:sz w:val="28"/>
          <w:szCs w:val="28"/>
        </w:rPr>
        <w:t>0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2359CC">
        <w:rPr>
          <w:rFonts w:ascii="Times New Roman" w:hAnsi="Times New Roman" w:cs="Times New Roman"/>
          <w:sz w:val="28"/>
          <w:szCs w:val="28"/>
        </w:rPr>
        <w:t>0</w:t>
      </w:r>
      <w:r w:rsidRPr="009C2F81">
        <w:rPr>
          <w:rFonts w:ascii="Times New Roman" w:hAnsi="Times New Roman" w:cs="Times New Roman"/>
          <w:sz w:val="28"/>
          <w:szCs w:val="28"/>
        </w:rPr>
        <w:t>%).</w:t>
      </w:r>
    </w:p>
    <w:p w:rsidR="009C2F81" w:rsidRPr="009C2F81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ab/>
      </w:r>
      <w:r w:rsidRPr="009C2F81">
        <w:rPr>
          <w:rFonts w:ascii="Times New Roman" w:hAnsi="Times New Roman" w:cs="Times New Roman"/>
          <w:sz w:val="28"/>
          <w:szCs w:val="28"/>
        </w:rPr>
        <w:tab/>
        <w:t>Основная тематика вопросов, поднимаемых в обращениях:</w:t>
      </w:r>
    </w:p>
    <w:p w:rsidR="009C2F81" w:rsidRPr="00420900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420900">
        <w:rPr>
          <w:rFonts w:ascii="Times New Roman" w:hAnsi="Times New Roman" w:cs="Times New Roman"/>
          <w:sz w:val="28"/>
          <w:szCs w:val="28"/>
        </w:rPr>
        <w:t xml:space="preserve">- функционирование отраслей жилищно-коммунального комплекса, качество предоставления и оплата за ЖКУ – </w:t>
      </w:r>
      <w:r w:rsidR="00420900" w:rsidRPr="00420900">
        <w:rPr>
          <w:rFonts w:ascii="Times New Roman" w:hAnsi="Times New Roman" w:cs="Times New Roman"/>
          <w:sz w:val="28"/>
          <w:szCs w:val="28"/>
        </w:rPr>
        <w:t>4</w:t>
      </w:r>
      <w:r w:rsidRPr="00420900">
        <w:rPr>
          <w:rFonts w:ascii="Times New Roman" w:hAnsi="Times New Roman" w:cs="Times New Roman"/>
          <w:sz w:val="28"/>
          <w:szCs w:val="28"/>
        </w:rPr>
        <w:t xml:space="preserve"> (</w:t>
      </w:r>
      <w:r w:rsidR="0026135B">
        <w:rPr>
          <w:rFonts w:ascii="Times New Roman" w:hAnsi="Times New Roman" w:cs="Times New Roman"/>
          <w:sz w:val="28"/>
          <w:szCs w:val="28"/>
        </w:rPr>
        <w:t>13,3</w:t>
      </w:r>
      <w:r w:rsidRPr="00420900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420900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420900">
        <w:rPr>
          <w:rFonts w:ascii="Times New Roman" w:hAnsi="Times New Roman" w:cs="Times New Roman"/>
          <w:sz w:val="28"/>
          <w:szCs w:val="28"/>
        </w:rPr>
        <w:t>- реализация программ капитального и текущего ремонта многоквартирных жилых домов – 1</w:t>
      </w:r>
      <w:r w:rsidR="00E0782E" w:rsidRPr="00420900">
        <w:rPr>
          <w:rFonts w:ascii="Times New Roman" w:hAnsi="Times New Roman" w:cs="Times New Roman"/>
          <w:sz w:val="28"/>
          <w:szCs w:val="28"/>
        </w:rPr>
        <w:t>2</w:t>
      </w:r>
      <w:r w:rsidRPr="00420900">
        <w:rPr>
          <w:rFonts w:ascii="Times New Roman" w:hAnsi="Times New Roman" w:cs="Times New Roman"/>
          <w:sz w:val="28"/>
          <w:szCs w:val="28"/>
        </w:rPr>
        <w:t xml:space="preserve"> (</w:t>
      </w:r>
      <w:r w:rsidR="00E0782E" w:rsidRPr="00420900">
        <w:rPr>
          <w:rFonts w:ascii="Times New Roman" w:hAnsi="Times New Roman" w:cs="Times New Roman"/>
          <w:sz w:val="28"/>
          <w:szCs w:val="28"/>
        </w:rPr>
        <w:t>40</w:t>
      </w:r>
      <w:r w:rsidRPr="00420900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420900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420900">
        <w:rPr>
          <w:rFonts w:ascii="Times New Roman" w:hAnsi="Times New Roman" w:cs="Times New Roman"/>
          <w:sz w:val="28"/>
          <w:szCs w:val="28"/>
        </w:rPr>
        <w:t xml:space="preserve">-  реализация программы переселения граждан из ветхого и аварийного жилищного фонда – </w:t>
      </w:r>
      <w:r w:rsidR="00B22617" w:rsidRPr="00420900">
        <w:rPr>
          <w:rFonts w:ascii="Times New Roman" w:hAnsi="Times New Roman" w:cs="Times New Roman"/>
          <w:sz w:val="28"/>
          <w:szCs w:val="28"/>
        </w:rPr>
        <w:t>1</w:t>
      </w:r>
      <w:r w:rsidRPr="00420900">
        <w:rPr>
          <w:rFonts w:ascii="Times New Roman" w:hAnsi="Times New Roman" w:cs="Times New Roman"/>
          <w:sz w:val="28"/>
          <w:szCs w:val="28"/>
        </w:rPr>
        <w:t xml:space="preserve"> (</w:t>
      </w:r>
      <w:r w:rsidR="00B22617" w:rsidRPr="00420900">
        <w:rPr>
          <w:rFonts w:ascii="Times New Roman" w:hAnsi="Times New Roman" w:cs="Times New Roman"/>
          <w:sz w:val="28"/>
          <w:szCs w:val="28"/>
        </w:rPr>
        <w:t>3</w:t>
      </w:r>
      <w:r w:rsidRPr="00420900">
        <w:rPr>
          <w:rFonts w:ascii="Times New Roman" w:hAnsi="Times New Roman" w:cs="Times New Roman"/>
          <w:sz w:val="28"/>
          <w:szCs w:val="28"/>
        </w:rPr>
        <w:t>,</w:t>
      </w:r>
      <w:r w:rsidR="00B22617" w:rsidRPr="00420900">
        <w:rPr>
          <w:rFonts w:ascii="Times New Roman" w:hAnsi="Times New Roman" w:cs="Times New Roman"/>
          <w:sz w:val="28"/>
          <w:szCs w:val="28"/>
        </w:rPr>
        <w:t>3</w:t>
      </w:r>
      <w:r w:rsidRPr="00420900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420900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420900">
        <w:rPr>
          <w:rFonts w:ascii="Times New Roman" w:hAnsi="Times New Roman" w:cs="Times New Roman"/>
          <w:sz w:val="28"/>
          <w:szCs w:val="28"/>
        </w:rPr>
        <w:t>- благоустройство территории</w:t>
      </w:r>
      <w:r w:rsidR="00B22617" w:rsidRPr="00420900">
        <w:rPr>
          <w:rFonts w:ascii="Times New Roman" w:hAnsi="Times New Roman" w:cs="Times New Roman"/>
          <w:sz w:val="28"/>
          <w:szCs w:val="28"/>
        </w:rPr>
        <w:t xml:space="preserve"> </w:t>
      </w:r>
      <w:r w:rsidRPr="00420900">
        <w:rPr>
          <w:rFonts w:ascii="Times New Roman" w:hAnsi="Times New Roman" w:cs="Times New Roman"/>
          <w:sz w:val="28"/>
          <w:szCs w:val="28"/>
        </w:rPr>
        <w:t xml:space="preserve">– </w:t>
      </w:r>
      <w:r w:rsidR="00B22617" w:rsidRPr="00420900">
        <w:rPr>
          <w:rFonts w:ascii="Times New Roman" w:hAnsi="Times New Roman" w:cs="Times New Roman"/>
          <w:sz w:val="28"/>
          <w:szCs w:val="28"/>
        </w:rPr>
        <w:t>8</w:t>
      </w:r>
      <w:r w:rsidRPr="00420900">
        <w:rPr>
          <w:rFonts w:ascii="Times New Roman" w:hAnsi="Times New Roman" w:cs="Times New Roman"/>
          <w:sz w:val="28"/>
          <w:szCs w:val="28"/>
        </w:rPr>
        <w:t xml:space="preserve"> (</w:t>
      </w:r>
      <w:r w:rsidR="00B22617" w:rsidRPr="00420900">
        <w:rPr>
          <w:rFonts w:ascii="Times New Roman" w:hAnsi="Times New Roman" w:cs="Times New Roman"/>
          <w:sz w:val="28"/>
          <w:szCs w:val="28"/>
        </w:rPr>
        <w:t>26,7</w:t>
      </w:r>
      <w:r w:rsidRPr="00420900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420900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420900">
        <w:rPr>
          <w:rFonts w:ascii="Times New Roman" w:hAnsi="Times New Roman" w:cs="Times New Roman"/>
          <w:sz w:val="28"/>
          <w:szCs w:val="28"/>
        </w:rPr>
        <w:t>- земельные отношения –3 (</w:t>
      </w:r>
      <w:r w:rsidR="00B22617" w:rsidRPr="00420900">
        <w:rPr>
          <w:rFonts w:ascii="Times New Roman" w:hAnsi="Times New Roman" w:cs="Times New Roman"/>
          <w:sz w:val="28"/>
          <w:szCs w:val="28"/>
        </w:rPr>
        <w:t>10</w:t>
      </w:r>
      <w:r w:rsidRPr="00420900">
        <w:rPr>
          <w:rFonts w:ascii="Times New Roman" w:hAnsi="Times New Roman" w:cs="Times New Roman"/>
          <w:sz w:val="28"/>
          <w:szCs w:val="28"/>
        </w:rPr>
        <w:t>,0%);</w:t>
      </w:r>
    </w:p>
    <w:p w:rsidR="009C2F81" w:rsidRPr="009C2F81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- иные вопросы</w:t>
      </w:r>
      <w:r w:rsidR="00420900">
        <w:rPr>
          <w:rFonts w:ascii="Times New Roman" w:hAnsi="Times New Roman" w:cs="Times New Roman"/>
          <w:sz w:val="28"/>
          <w:szCs w:val="28"/>
        </w:rPr>
        <w:t xml:space="preserve">  </w:t>
      </w:r>
      <w:r w:rsidRPr="009C2F81">
        <w:rPr>
          <w:rFonts w:ascii="Times New Roman" w:hAnsi="Times New Roman" w:cs="Times New Roman"/>
          <w:sz w:val="28"/>
          <w:szCs w:val="28"/>
        </w:rPr>
        <w:t xml:space="preserve">– </w:t>
      </w:r>
      <w:r w:rsidR="00420900">
        <w:rPr>
          <w:rFonts w:ascii="Times New Roman" w:hAnsi="Times New Roman" w:cs="Times New Roman"/>
          <w:sz w:val="28"/>
          <w:szCs w:val="28"/>
        </w:rPr>
        <w:t>2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420900">
        <w:rPr>
          <w:rFonts w:ascii="Times New Roman" w:hAnsi="Times New Roman" w:cs="Times New Roman"/>
          <w:sz w:val="28"/>
          <w:szCs w:val="28"/>
        </w:rPr>
        <w:t>6</w:t>
      </w:r>
      <w:r w:rsidRPr="009C2F81">
        <w:rPr>
          <w:rFonts w:ascii="Times New Roman" w:hAnsi="Times New Roman" w:cs="Times New Roman"/>
          <w:sz w:val="28"/>
          <w:szCs w:val="28"/>
        </w:rPr>
        <w:t>,</w:t>
      </w:r>
      <w:r w:rsidR="00420900">
        <w:rPr>
          <w:rFonts w:ascii="Times New Roman" w:hAnsi="Times New Roman" w:cs="Times New Roman"/>
          <w:sz w:val="28"/>
          <w:szCs w:val="28"/>
        </w:rPr>
        <w:t>6</w:t>
      </w:r>
      <w:r w:rsidRPr="009C2F81">
        <w:rPr>
          <w:rFonts w:ascii="Times New Roman" w:hAnsi="Times New Roman" w:cs="Times New Roman"/>
          <w:sz w:val="28"/>
          <w:szCs w:val="28"/>
        </w:rPr>
        <w:t>%).</w:t>
      </w:r>
    </w:p>
    <w:p w:rsidR="009C2F81" w:rsidRPr="009C2F81" w:rsidRDefault="009C2F81" w:rsidP="009C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По результатам рассмотрения письменных обращений: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- разрешено  – </w:t>
      </w:r>
      <w:r w:rsidR="00E0782E">
        <w:rPr>
          <w:rFonts w:ascii="Times New Roman" w:hAnsi="Times New Roman" w:cs="Times New Roman"/>
          <w:sz w:val="28"/>
          <w:szCs w:val="28"/>
        </w:rPr>
        <w:t>6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E0782E">
        <w:rPr>
          <w:rFonts w:ascii="Times New Roman" w:hAnsi="Times New Roman" w:cs="Times New Roman"/>
          <w:sz w:val="28"/>
          <w:szCs w:val="28"/>
        </w:rPr>
        <w:t>20</w:t>
      </w:r>
      <w:r w:rsidRPr="009C2F81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- разъяснено – </w:t>
      </w:r>
      <w:r w:rsidR="00E0782E">
        <w:rPr>
          <w:rFonts w:ascii="Times New Roman" w:hAnsi="Times New Roman" w:cs="Times New Roman"/>
          <w:sz w:val="28"/>
          <w:szCs w:val="28"/>
        </w:rPr>
        <w:t>2</w:t>
      </w:r>
      <w:r w:rsidR="00420900">
        <w:rPr>
          <w:rFonts w:ascii="Times New Roman" w:hAnsi="Times New Roman" w:cs="Times New Roman"/>
          <w:sz w:val="28"/>
          <w:szCs w:val="28"/>
        </w:rPr>
        <w:t>2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E0782E">
        <w:rPr>
          <w:rFonts w:ascii="Times New Roman" w:hAnsi="Times New Roman" w:cs="Times New Roman"/>
          <w:sz w:val="28"/>
          <w:szCs w:val="28"/>
        </w:rPr>
        <w:t>7</w:t>
      </w:r>
      <w:r w:rsidR="00420900">
        <w:rPr>
          <w:rFonts w:ascii="Times New Roman" w:hAnsi="Times New Roman" w:cs="Times New Roman"/>
          <w:sz w:val="28"/>
          <w:szCs w:val="28"/>
        </w:rPr>
        <w:t>3</w:t>
      </w:r>
      <w:r w:rsidR="00E0782E">
        <w:rPr>
          <w:rFonts w:ascii="Times New Roman" w:hAnsi="Times New Roman" w:cs="Times New Roman"/>
          <w:sz w:val="28"/>
          <w:szCs w:val="28"/>
        </w:rPr>
        <w:t>,</w:t>
      </w:r>
      <w:r w:rsidR="00420900">
        <w:rPr>
          <w:rFonts w:ascii="Times New Roman" w:hAnsi="Times New Roman" w:cs="Times New Roman"/>
          <w:sz w:val="28"/>
          <w:szCs w:val="28"/>
        </w:rPr>
        <w:t>4</w:t>
      </w:r>
      <w:r w:rsidRPr="009C2F81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- отказано – </w:t>
      </w:r>
      <w:r w:rsidR="00420900">
        <w:rPr>
          <w:rFonts w:ascii="Times New Roman" w:hAnsi="Times New Roman" w:cs="Times New Roman"/>
          <w:sz w:val="28"/>
          <w:szCs w:val="28"/>
        </w:rPr>
        <w:t>2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420900">
        <w:rPr>
          <w:rFonts w:ascii="Times New Roman" w:hAnsi="Times New Roman" w:cs="Times New Roman"/>
          <w:sz w:val="28"/>
          <w:szCs w:val="28"/>
        </w:rPr>
        <w:t>6</w:t>
      </w:r>
      <w:r w:rsidRPr="009C2F81">
        <w:rPr>
          <w:rFonts w:ascii="Times New Roman" w:hAnsi="Times New Roman" w:cs="Times New Roman"/>
          <w:sz w:val="28"/>
          <w:szCs w:val="28"/>
        </w:rPr>
        <w:t>,</w:t>
      </w:r>
      <w:r w:rsidR="00420900">
        <w:rPr>
          <w:rFonts w:ascii="Times New Roman" w:hAnsi="Times New Roman" w:cs="Times New Roman"/>
          <w:sz w:val="28"/>
          <w:szCs w:val="28"/>
        </w:rPr>
        <w:t>6</w:t>
      </w:r>
      <w:r w:rsidRPr="009C2F81">
        <w:rPr>
          <w:rFonts w:ascii="Times New Roman" w:hAnsi="Times New Roman" w:cs="Times New Roman"/>
          <w:sz w:val="28"/>
          <w:szCs w:val="28"/>
        </w:rPr>
        <w:t>%);</w:t>
      </w:r>
    </w:p>
    <w:sectPr w:rsidR="009C2F81" w:rsidRPr="009C2F81" w:rsidSect="0090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F81"/>
    <w:rsid w:val="002359CC"/>
    <w:rsid w:val="0026135B"/>
    <w:rsid w:val="00325BE1"/>
    <w:rsid w:val="00420900"/>
    <w:rsid w:val="00590F0D"/>
    <w:rsid w:val="009068DA"/>
    <w:rsid w:val="009C2F81"/>
    <w:rsid w:val="00B22617"/>
    <w:rsid w:val="00CB4E43"/>
    <w:rsid w:val="00E0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DA"/>
  </w:style>
  <w:style w:type="paragraph" w:styleId="1">
    <w:name w:val="heading 1"/>
    <w:basedOn w:val="a"/>
    <w:link w:val="10"/>
    <w:uiPriority w:val="9"/>
    <w:qFormat/>
    <w:rsid w:val="009C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C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F81"/>
    <w:rPr>
      <w:b/>
      <w:bCs/>
    </w:rPr>
  </w:style>
  <w:style w:type="character" w:customStyle="1" w:styleId="view-all-table">
    <w:name w:val="view-all-table"/>
    <w:basedOn w:val="a0"/>
    <w:rsid w:val="009C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2014-05-29T10:12:00Z</dcterms:created>
  <dcterms:modified xsi:type="dcterms:W3CDTF">2014-05-30T08:29:00Z</dcterms:modified>
</cp:coreProperties>
</file>