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4F" w:rsidRDefault="00AA51A6" w:rsidP="00AA5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1A6">
        <w:rPr>
          <w:rFonts w:ascii="Times New Roman" w:hAnsi="Times New Roman" w:cs="Times New Roman"/>
          <w:b/>
          <w:sz w:val="28"/>
          <w:szCs w:val="28"/>
        </w:rPr>
        <w:t>Профилактическая операция «ПОДРОСТОК»</w:t>
      </w:r>
    </w:p>
    <w:p w:rsidR="00AA51A6" w:rsidRDefault="00AA51A6" w:rsidP="00AA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7102F">
        <w:rPr>
          <w:rFonts w:ascii="Times New Roman" w:hAnsi="Times New Roman" w:cs="Times New Roman"/>
          <w:sz w:val="28"/>
          <w:szCs w:val="28"/>
        </w:rPr>
        <w:t>В период с 05 июня по 11 июня на территории Березовского района проводится профилактическая операция «Подросток», направленная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детей, защиты их прав и законных интересов, предупреждения преступлений и правонарушений несовершеннолетних в летний период, обеспечения общественного порядка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с участием детей и подростков, организации трудоустройства, оздоровления</w:t>
      </w:r>
      <w:r w:rsidR="0027102F">
        <w:rPr>
          <w:rFonts w:ascii="Times New Roman" w:hAnsi="Times New Roman" w:cs="Times New Roman"/>
          <w:sz w:val="28"/>
          <w:szCs w:val="28"/>
        </w:rPr>
        <w:t xml:space="preserve"> и занятости несовершеннолетних.</w:t>
      </w:r>
      <w:proofErr w:type="gramEnd"/>
    </w:p>
    <w:p w:rsidR="00AA51A6" w:rsidRDefault="00AA51A6" w:rsidP="00AA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1A6" w:rsidRDefault="00AA51A6" w:rsidP="00AA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1A6" w:rsidRPr="00AA51A6" w:rsidRDefault="00AA51A6" w:rsidP="00AA5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AA51A6" w:rsidRPr="00AA51A6" w:rsidSect="00AA51A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A6"/>
    <w:rsid w:val="0027102F"/>
    <w:rsid w:val="00A2124F"/>
    <w:rsid w:val="00AA51A6"/>
    <w:rsid w:val="00F0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3</cp:revision>
  <dcterms:created xsi:type="dcterms:W3CDTF">2017-06-05T09:40:00Z</dcterms:created>
  <dcterms:modified xsi:type="dcterms:W3CDTF">2017-06-05T10:13:00Z</dcterms:modified>
</cp:coreProperties>
</file>