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Берёзовского района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25621" w:rsidRDefault="00B25621" w:rsidP="00B25621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25621" w:rsidRDefault="003F5B57" w:rsidP="00B2562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«17» августа </w:t>
      </w:r>
      <w:r w:rsidR="00AB63A5">
        <w:rPr>
          <w:rFonts w:ascii="Times New Roman" w:eastAsia="Times New Roman" w:hAnsi="Times New Roman"/>
          <w:sz w:val="28"/>
          <w:szCs w:val="20"/>
        </w:rPr>
        <w:t xml:space="preserve">2020 </w:t>
      </w:r>
      <w:r w:rsidR="00B25621">
        <w:rPr>
          <w:rFonts w:ascii="Times New Roman" w:eastAsia="Times New Roman" w:hAnsi="Times New Roman"/>
          <w:sz w:val="28"/>
          <w:szCs w:val="20"/>
        </w:rPr>
        <w:t>г.</w:t>
      </w:r>
      <w:r w:rsidR="00B25621" w:rsidRPr="00B25621">
        <w:rPr>
          <w:rFonts w:ascii="Times New Roman" w:eastAsia="Times New Roman" w:hAnsi="Times New Roman"/>
          <w:sz w:val="28"/>
          <w:szCs w:val="20"/>
        </w:rPr>
        <w:t xml:space="preserve"> </w:t>
      </w:r>
      <w:r w:rsidR="00B25621">
        <w:rPr>
          <w:rFonts w:ascii="Times New Roman" w:eastAsia="Times New Roman" w:hAnsi="Times New Roman"/>
          <w:sz w:val="28"/>
          <w:szCs w:val="20"/>
        </w:rPr>
        <w:t xml:space="preserve">                  </w:t>
      </w:r>
      <w:r w:rsidR="00AB63A5">
        <w:rPr>
          <w:rFonts w:ascii="Times New Roman" w:eastAsia="Times New Roman" w:hAnsi="Times New Roman"/>
          <w:sz w:val="28"/>
          <w:szCs w:val="20"/>
        </w:rPr>
        <w:t xml:space="preserve">                         </w:t>
      </w:r>
      <w:r w:rsidR="00B25621">
        <w:rPr>
          <w:rFonts w:ascii="Times New Roman" w:eastAsia="Times New Roman" w:hAnsi="Times New Roman"/>
          <w:sz w:val="28"/>
          <w:szCs w:val="20"/>
        </w:rPr>
        <w:t xml:space="preserve">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№ 125</w:t>
      </w:r>
      <w:bookmarkStart w:id="0" w:name="_GoBack"/>
      <w:bookmarkEnd w:id="0"/>
    </w:p>
    <w:p w:rsidR="00B25621" w:rsidRDefault="00B25621" w:rsidP="00B2562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пгт. Игрим                                                        </w:t>
      </w:r>
    </w:p>
    <w:p w:rsidR="00B25621" w:rsidRDefault="00B25621" w:rsidP="00B25621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B25621" w:rsidRDefault="00B25621" w:rsidP="00B25621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25621" w:rsidRPr="00AB63A5" w:rsidRDefault="00B25621" w:rsidP="00B25621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AB63A5">
        <w:rPr>
          <w:rFonts w:ascii="Times New Roman" w:hAnsi="Times New Roman" w:cs="Times New Roman"/>
          <w:bCs/>
          <w:color w:val="auto"/>
          <w:sz w:val="26"/>
          <w:szCs w:val="26"/>
        </w:rPr>
        <w:t>О внесении изменений в решение совета депутатов городского поселения №232 от 13.09.2016 «Об утверждении Программы комплексного развития систем коммунальной инфраструктуры городского поселения Игрим Березовского района Ханты - Мансийского автономного округа - Югра на период до 2027 года»</w:t>
      </w:r>
    </w:p>
    <w:p w:rsidR="00B25621" w:rsidRDefault="00B25621" w:rsidP="00B2562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25621">
        <w:rPr>
          <w:rFonts w:ascii="Times New Roman" w:hAnsi="Times New Roman" w:cs="Times New Roman"/>
          <w:sz w:val="26"/>
          <w:szCs w:val="26"/>
        </w:rPr>
        <w:t>Постановление Правительства РФ от 16.05.2020 N 702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25621">
        <w:rPr>
          <w:rFonts w:ascii="Times New Roman" w:hAnsi="Times New Roman" w:cs="Times New Roman"/>
          <w:sz w:val="26"/>
          <w:szCs w:val="26"/>
        </w:rPr>
        <w:t>О внесении изменений в некоторые акты Правительства Российской Федерации по вопросам развития газификации субъектов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ГОРОДСКОГО ПОСЕЛЕНИЯ ИГРИМ РЕШИЛ: 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решение совета депутатов городского поселения Игрим </w:t>
      </w:r>
      <w:r w:rsidRPr="00B25621">
        <w:rPr>
          <w:rFonts w:ascii="Times New Roman" w:hAnsi="Times New Roman" w:cs="Times New Roman"/>
          <w:sz w:val="26"/>
          <w:szCs w:val="26"/>
        </w:rPr>
        <w:t>№232 от 13.09.2016 «Об утверждении Программы комплексного развития систем коммунальной инфраструктуры городского поселения Игрим Березовского района Ханты - Мансийского автономного округа - Югра на период до 2027 года»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B25621">
        <w:rPr>
          <w:rFonts w:ascii="Times New Roman" w:hAnsi="Times New Roman" w:cs="Times New Roman"/>
          <w:sz w:val="26"/>
          <w:szCs w:val="26"/>
        </w:rPr>
        <w:t>Абзац 25 пункта 2.1</w:t>
      </w:r>
      <w:r>
        <w:rPr>
          <w:rFonts w:ascii="Times New Roman" w:hAnsi="Times New Roman" w:cs="Times New Roman"/>
          <w:sz w:val="26"/>
          <w:szCs w:val="26"/>
        </w:rPr>
        <w:t xml:space="preserve"> изменить и изложить в следующей редакции: «</w:t>
      </w:r>
      <w:r w:rsidRPr="00B25621">
        <w:rPr>
          <w:rFonts w:ascii="Times New Roman" w:hAnsi="Times New Roman" w:cs="Times New Roman"/>
          <w:sz w:val="26"/>
          <w:szCs w:val="26"/>
        </w:rPr>
        <w:t xml:space="preserve">Средства, привлекаемые за счет специальных надбавок, направляются на финансирование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утвержденных в установленном порядке, в том числе на компенсацию затрат, связанных с регистрацией газораспределительной организацией права собственности на объекты газораспределения, ранее являвшиеся бесхозяйными и признанные по решению суда муниципальной собственностью,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сетям, но не более 70 процентов общей </w:t>
      </w:r>
      <w:r w:rsidRPr="00B25621">
        <w:rPr>
          <w:rFonts w:ascii="Times New Roman" w:hAnsi="Times New Roman" w:cs="Times New Roman"/>
          <w:sz w:val="26"/>
          <w:szCs w:val="26"/>
        </w:rPr>
        <w:lastRenderedPageBreak/>
        <w:t>суммы привлекаемых средств. Мероприятия, включаемые в межрегиональные и региональные программы газификации жилищно-коммунального хозяйства, промышленных и иных организаций, должны соответствовать критериям, рассчитанным органами исполнительной власти субъекта Российской Федерации в соответствии с методикой оценки экономической эффективности межрегиональных и региональных программ газификации жилищно-коммунального хозяйства, промышленных и иных организаций, утвержденной Министерством энергетики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D185D">
        <w:rPr>
          <w:rFonts w:ascii="Times New Roman" w:hAnsi="Times New Roman" w:cs="Times New Roman"/>
          <w:sz w:val="26"/>
          <w:szCs w:val="26"/>
        </w:rPr>
        <w:t>.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его опубликования.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Pr="00AB63A5" w:rsidRDefault="00B25621" w:rsidP="00B25621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 w:rsidRPr="00AB63A5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 w:rsidRPr="00AB63A5">
        <w:rPr>
          <w:rFonts w:ascii="Times New Roman" w:hAnsi="Times New Roman" w:cs="Times New Roman"/>
          <w:sz w:val="26"/>
          <w:szCs w:val="26"/>
        </w:rPr>
        <w:tab/>
      </w:r>
      <w:r w:rsidR="00AB63A5">
        <w:rPr>
          <w:rFonts w:ascii="Times New Roman" w:hAnsi="Times New Roman" w:cs="Times New Roman"/>
          <w:sz w:val="26"/>
          <w:szCs w:val="26"/>
        </w:rPr>
        <w:t>И.о. главы</w:t>
      </w:r>
      <w:r w:rsidRPr="00AB63A5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B25621" w:rsidRPr="00AB63A5" w:rsidRDefault="00B25621" w:rsidP="00B25621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 w:rsidRPr="00AB63A5">
        <w:rPr>
          <w:rFonts w:ascii="Times New Roman" w:hAnsi="Times New Roman" w:cs="Times New Roman"/>
          <w:sz w:val="26"/>
          <w:szCs w:val="26"/>
        </w:rPr>
        <w:t>И.Н.</w:t>
      </w:r>
      <w:r w:rsidR="006D185D" w:rsidRPr="00AB63A5">
        <w:rPr>
          <w:rFonts w:ascii="Times New Roman" w:hAnsi="Times New Roman" w:cs="Times New Roman"/>
          <w:sz w:val="26"/>
          <w:szCs w:val="26"/>
        </w:rPr>
        <w:t xml:space="preserve"> </w:t>
      </w:r>
      <w:r w:rsidRPr="00AB63A5">
        <w:rPr>
          <w:rFonts w:ascii="Times New Roman" w:hAnsi="Times New Roman" w:cs="Times New Roman"/>
          <w:sz w:val="26"/>
          <w:szCs w:val="26"/>
        </w:rPr>
        <w:t>Дудка</w:t>
      </w:r>
      <w:r w:rsidRPr="00AB63A5">
        <w:rPr>
          <w:rFonts w:ascii="Times New Roman" w:hAnsi="Times New Roman" w:cs="Times New Roman"/>
          <w:sz w:val="26"/>
          <w:szCs w:val="26"/>
        </w:rPr>
        <w:tab/>
      </w:r>
      <w:r w:rsidR="00AB63A5">
        <w:rPr>
          <w:rFonts w:ascii="Times New Roman" w:hAnsi="Times New Roman" w:cs="Times New Roman"/>
          <w:sz w:val="26"/>
          <w:szCs w:val="26"/>
        </w:rPr>
        <w:t xml:space="preserve">С.А. Храмиков </w:t>
      </w:r>
    </w:p>
    <w:sectPr w:rsidR="00B25621" w:rsidRPr="00AB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57"/>
    <w:rsid w:val="00184338"/>
    <w:rsid w:val="003D5A57"/>
    <w:rsid w:val="003F5B57"/>
    <w:rsid w:val="00450557"/>
    <w:rsid w:val="006D185D"/>
    <w:rsid w:val="00AB63A5"/>
    <w:rsid w:val="00B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2B96-42FE-442E-9A43-5FF935E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2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2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2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56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6</cp:revision>
  <cp:lastPrinted>2020-08-13T04:35:00Z</cp:lastPrinted>
  <dcterms:created xsi:type="dcterms:W3CDTF">2020-07-29T10:03:00Z</dcterms:created>
  <dcterms:modified xsi:type="dcterms:W3CDTF">2020-08-19T04:29:00Z</dcterms:modified>
</cp:coreProperties>
</file>