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77A" w:rsidRDefault="00CB277A" w:rsidP="00CB277A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СОВЕТ ДЕПУТАТОВ</w:t>
      </w:r>
    </w:p>
    <w:p w:rsidR="00CB277A" w:rsidRDefault="00CB277A" w:rsidP="00CB277A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ГОРОДСКОГО ПОСЕЛЕНИЯ ИГРИМ</w:t>
      </w:r>
    </w:p>
    <w:p w:rsidR="00CB277A" w:rsidRDefault="00CB277A" w:rsidP="00CB277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Берёзовского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</w:t>
      </w:r>
    </w:p>
    <w:p w:rsidR="00CB277A" w:rsidRDefault="00CB277A" w:rsidP="00CB277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Ханты-Мансийского автономного округа-Югры</w:t>
      </w:r>
    </w:p>
    <w:p w:rsidR="00CB277A" w:rsidRDefault="00CB277A" w:rsidP="00CB277A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:rsidR="00CB277A" w:rsidRDefault="00CB277A" w:rsidP="00CB277A">
      <w:pPr>
        <w:spacing w:after="0" w:line="240" w:lineRule="auto"/>
        <w:jc w:val="right"/>
        <w:rPr>
          <w:rFonts w:ascii="Times New Roman" w:eastAsia="Times New Roman" w:hAnsi="Times New Roman"/>
          <w:sz w:val="32"/>
          <w:szCs w:val="32"/>
          <w:u w:val="single"/>
        </w:rPr>
      </w:pPr>
      <w:r>
        <w:rPr>
          <w:rFonts w:ascii="Times New Roman" w:eastAsia="Times New Roman" w:hAnsi="Times New Roman"/>
          <w:sz w:val="32"/>
          <w:szCs w:val="32"/>
          <w:u w:val="single"/>
        </w:rPr>
        <w:t xml:space="preserve">  </w:t>
      </w:r>
    </w:p>
    <w:p w:rsidR="00CB277A" w:rsidRDefault="00CB277A" w:rsidP="00CB277A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РЕШЕНИЕ</w:t>
      </w:r>
    </w:p>
    <w:p w:rsidR="00CB277A" w:rsidRDefault="00CB277A" w:rsidP="00CB277A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:rsidR="00CB277A" w:rsidRDefault="00C55E3E" w:rsidP="00CB277A">
      <w:pPr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</w:rPr>
        <w:t xml:space="preserve">«17» августа </w:t>
      </w:r>
      <w:proofErr w:type="gramStart"/>
      <w:r w:rsidR="0060008A">
        <w:rPr>
          <w:rFonts w:ascii="Times New Roman" w:eastAsia="Times New Roman" w:hAnsi="Times New Roman"/>
          <w:sz w:val="28"/>
          <w:szCs w:val="20"/>
        </w:rPr>
        <w:t>2020</w:t>
      </w:r>
      <w:r w:rsidR="00CB277A">
        <w:rPr>
          <w:rFonts w:ascii="Times New Roman" w:eastAsia="Times New Roman" w:hAnsi="Times New Roman"/>
          <w:sz w:val="28"/>
          <w:szCs w:val="20"/>
        </w:rPr>
        <w:t xml:space="preserve">  г.</w:t>
      </w:r>
      <w:proofErr w:type="gramEnd"/>
    </w:p>
    <w:p w:rsidR="00CB277A" w:rsidRDefault="00CB277A" w:rsidP="00CB277A">
      <w:pPr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  <w:proofErr w:type="spellStart"/>
      <w:r>
        <w:rPr>
          <w:rFonts w:ascii="Times New Roman" w:eastAsia="Times New Roman" w:hAnsi="Times New Roman"/>
          <w:sz w:val="28"/>
          <w:szCs w:val="20"/>
        </w:rPr>
        <w:t>пгт</w:t>
      </w:r>
      <w:proofErr w:type="spellEnd"/>
      <w:r>
        <w:rPr>
          <w:rFonts w:ascii="Times New Roman" w:eastAsia="Times New Roman" w:hAnsi="Times New Roman"/>
          <w:sz w:val="28"/>
          <w:szCs w:val="20"/>
        </w:rPr>
        <w:t xml:space="preserve">. Игрим                                                                     </w:t>
      </w:r>
      <w:r w:rsidR="00C55E3E">
        <w:rPr>
          <w:rFonts w:ascii="Times New Roman" w:eastAsia="Times New Roman" w:hAnsi="Times New Roman"/>
          <w:sz w:val="28"/>
          <w:szCs w:val="20"/>
        </w:rPr>
        <w:t xml:space="preserve">                           № 129</w:t>
      </w:r>
      <w:bookmarkStart w:id="0" w:name="_GoBack"/>
      <w:bookmarkEnd w:id="0"/>
    </w:p>
    <w:p w:rsidR="00CB277A" w:rsidRDefault="00CB277A" w:rsidP="00CB277A">
      <w:pPr>
        <w:pStyle w:val="HEADERTEXT"/>
        <w:rPr>
          <w:rFonts w:ascii="Times New Roman" w:eastAsia="Times New Roman" w:hAnsi="Times New Roman" w:cs="Times New Roman"/>
          <w:color w:val="auto"/>
          <w:sz w:val="28"/>
        </w:rPr>
      </w:pPr>
    </w:p>
    <w:p w:rsidR="00CB277A" w:rsidRDefault="00CB277A" w:rsidP="00CB277A">
      <w:pPr>
        <w:pStyle w:val="HEADERTEXT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CB277A" w:rsidRDefault="00CB277A" w:rsidP="00CB277A">
      <w:pPr>
        <w:pStyle w:val="HEADERTEXT"/>
        <w:ind w:right="5529"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О признании утратившим силу Решения Совета депутатов городского поселения Игрим</w:t>
      </w:r>
    </w:p>
    <w:p w:rsidR="00CB277A" w:rsidRDefault="00CB277A" w:rsidP="00CB277A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CB277A" w:rsidRDefault="00CB277A" w:rsidP="00CB277A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приведения муниципальных нормативных правовых актов в соответствие с действующим законодательством</w:t>
      </w:r>
    </w:p>
    <w:p w:rsidR="00CB277A" w:rsidRDefault="00CB277A" w:rsidP="00CB277A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CB277A" w:rsidRDefault="00CB277A" w:rsidP="00CB277A">
      <w:pPr>
        <w:pStyle w:val="FORMATTEXT"/>
        <w:ind w:firstLine="56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СОВЕТ ДЕПУТАТОВ ГОРОДСКОГО ПОСЕЛЕНИЯ ИГРИМ РЕШИЛ: </w:t>
      </w:r>
    </w:p>
    <w:p w:rsidR="00CB277A" w:rsidRDefault="00CB277A" w:rsidP="00CB277A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CB277A" w:rsidRDefault="00CB277A" w:rsidP="00CB277A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Признать утратившим силу решение Совета депутатов городского поселения Игрим от 08.11.2006 года № 49 № «О положении «О порядке назначения и проведения собрания граждан в городском поселении Игрим»</w:t>
      </w:r>
    </w:p>
    <w:p w:rsidR="00CB277A" w:rsidRDefault="00CB277A" w:rsidP="00CB277A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:rsidR="00CB277A" w:rsidRDefault="00CB277A" w:rsidP="00CB277A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Опубликовать настоящее решение в газете "Официальный вестник органов местного самоуправления городского поселения Игрим".</w:t>
      </w:r>
    </w:p>
    <w:p w:rsidR="00CB277A" w:rsidRDefault="00CB277A" w:rsidP="00CB277A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CB277A" w:rsidRDefault="00CB277A" w:rsidP="00CB277A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Настоящее решение вступает в силу с момента его опубликования.</w:t>
      </w:r>
    </w:p>
    <w:p w:rsidR="00CB277A" w:rsidRDefault="00CB277A" w:rsidP="00CB277A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CB277A" w:rsidRDefault="00CB277A" w:rsidP="00CB277A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CB277A" w:rsidRDefault="00CB277A" w:rsidP="00CB277A">
      <w:pPr>
        <w:pStyle w:val="FORMATTEXT"/>
        <w:tabs>
          <w:tab w:val="left" w:pos="65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Совета 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60008A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="0060008A">
        <w:rPr>
          <w:rFonts w:ascii="Times New Roman" w:hAnsi="Times New Roman" w:cs="Times New Roman"/>
          <w:sz w:val="26"/>
          <w:szCs w:val="26"/>
        </w:rPr>
        <w:t>. главы</w:t>
      </w:r>
      <w:r>
        <w:rPr>
          <w:rFonts w:ascii="Times New Roman" w:hAnsi="Times New Roman" w:cs="Times New Roman"/>
          <w:sz w:val="26"/>
          <w:szCs w:val="26"/>
        </w:rPr>
        <w:t xml:space="preserve"> поселения</w:t>
      </w:r>
    </w:p>
    <w:p w:rsidR="00CB277A" w:rsidRDefault="00CB277A" w:rsidP="00CB277A">
      <w:pPr>
        <w:pStyle w:val="FORMATTEXT"/>
        <w:tabs>
          <w:tab w:val="left" w:pos="6540"/>
        </w:tabs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И.Н.Дудка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  <w:r w:rsidR="0060008A">
        <w:rPr>
          <w:rFonts w:ascii="Times New Roman" w:hAnsi="Times New Roman" w:cs="Times New Roman"/>
          <w:sz w:val="26"/>
          <w:szCs w:val="26"/>
        </w:rPr>
        <w:t xml:space="preserve">С.А. </w:t>
      </w:r>
      <w:proofErr w:type="spellStart"/>
      <w:r w:rsidR="0060008A">
        <w:rPr>
          <w:rFonts w:ascii="Times New Roman" w:hAnsi="Times New Roman" w:cs="Times New Roman"/>
          <w:sz w:val="26"/>
          <w:szCs w:val="26"/>
        </w:rPr>
        <w:t>Храмиков</w:t>
      </w:r>
      <w:proofErr w:type="spellEnd"/>
      <w:r w:rsidR="006000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B604A" w:rsidRDefault="00C55E3E"/>
    <w:sectPr w:rsidR="00CB6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FB9"/>
    <w:rsid w:val="00184338"/>
    <w:rsid w:val="003D5A57"/>
    <w:rsid w:val="0060008A"/>
    <w:rsid w:val="00C55E3E"/>
    <w:rsid w:val="00CB277A"/>
    <w:rsid w:val="00D9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7EEB2-0CE0-45B6-9C98-844147A4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77A"/>
    <w:pPr>
      <w:spacing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CB27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CB27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B277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0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008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7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Yurotdel1</dc:creator>
  <cp:keywords/>
  <dc:description/>
  <cp:lastModifiedBy>Smirnova</cp:lastModifiedBy>
  <cp:revision>5</cp:revision>
  <cp:lastPrinted>2020-08-13T04:29:00Z</cp:lastPrinted>
  <dcterms:created xsi:type="dcterms:W3CDTF">2020-07-21T11:22:00Z</dcterms:created>
  <dcterms:modified xsi:type="dcterms:W3CDTF">2020-08-19T04:33:00Z</dcterms:modified>
</cp:coreProperties>
</file>