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68" w:rsidRPr="0046618C" w:rsidRDefault="00E37B68" w:rsidP="00E37B68">
      <w:pPr>
        <w:spacing w:line="240" w:lineRule="auto"/>
        <w:ind w:left="708" w:firstLine="708"/>
        <w:contextualSpacing/>
        <w:jc w:val="center"/>
        <w:rPr>
          <w:b/>
        </w:rPr>
      </w:pPr>
      <w:r>
        <w:rPr>
          <w:noProof/>
          <w:lang w:eastAsia="ru-RU"/>
        </w:rPr>
        <w:drawing>
          <wp:anchor distT="0" distB="0" distL="114300" distR="114300" simplePos="0" relativeHeight="251660288" behindDoc="1" locked="0" layoutInCell="1" allowOverlap="1">
            <wp:simplePos x="0" y="0"/>
            <wp:positionH relativeFrom="column">
              <wp:posOffset>-635</wp:posOffset>
            </wp:positionH>
            <wp:positionV relativeFrom="paragraph">
              <wp:posOffset>0</wp:posOffset>
            </wp:positionV>
            <wp:extent cx="868045" cy="880110"/>
            <wp:effectExtent l="19050" t="0" r="825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868045" cy="880110"/>
                    </a:xfrm>
                    <a:prstGeom prst="rect">
                      <a:avLst/>
                    </a:prstGeom>
                    <a:noFill/>
                    <a:ln w="9525">
                      <a:noFill/>
                      <a:miter lim="800000"/>
                      <a:headEnd/>
                      <a:tailEnd/>
                    </a:ln>
                  </pic:spPr>
                </pic:pic>
              </a:graphicData>
            </a:graphic>
          </wp:anchor>
        </w:drawing>
      </w:r>
      <w:r w:rsidRPr="0046618C">
        <w:rPr>
          <w:b/>
        </w:rPr>
        <w:t xml:space="preserve">ИНФОРМАЦИЯ </w:t>
      </w:r>
    </w:p>
    <w:p w:rsidR="00E37B68" w:rsidRPr="0046618C" w:rsidRDefault="00E37B68" w:rsidP="00E37B68">
      <w:pPr>
        <w:spacing w:line="240" w:lineRule="auto"/>
        <w:ind w:left="708" w:firstLine="708"/>
        <w:contextualSpacing/>
        <w:jc w:val="center"/>
        <w:rPr>
          <w:b/>
        </w:rPr>
      </w:pPr>
      <w:r w:rsidRPr="0046618C">
        <w:rPr>
          <w:b/>
        </w:rPr>
        <w:t xml:space="preserve">ГУ – УПРАВЛЕНИЯ ПЕНСИОННОГО ФОНДА РФ </w:t>
      </w:r>
    </w:p>
    <w:p w:rsidR="00E37B68" w:rsidRDefault="00E37B68" w:rsidP="00E37B68">
      <w:pPr>
        <w:spacing w:line="240" w:lineRule="auto"/>
        <w:contextualSpacing/>
        <w:jc w:val="center"/>
        <w:rPr>
          <w:b/>
          <w:color w:val="000000"/>
        </w:rPr>
      </w:pPr>
      <w:r w:rsidRPr="0046618C">
        <w:rPr>
          <w:b/>
        </w:rPr>
        <w:t xml:space="preserve">                     В БЕРЕЗОВСКОМ РАЙОНЕ ХМАО-ЮГРЫ</w:t>
      </w:r>
    </w:p>
    <w:p w:rsidR="00E37B68" w:rsidRPr="00A96067" w:rsidRDefault="00E37B68" w:rsidP="00E37B68">
      <w:pPr>
        <w:pStyle w:val="3"/>
        <w:pBdr>
          <w:bottom w:val="single" w:sz="12" w:space="1" w:color="auto"/>
        </w:pBdr>
        <w:spacing w:line="360" w:lineRule="auto"/>
        <w:jc w:val="both"/>
        <w:rPr>
          <w:i/>
          <w:sz w:val="24"/>
          <w:szCs w:val="24"/>
        </w:rPr>
      </w:pPr>
    </w:p>
    <w:p w:rsidR="001646A3" w:rsidRPr="001646A3" w:rsidRDefault="00E37B68" w:rsidP="00E37B68">
      <w:pPr>
        <w:spacing w:beforeAutospacing="1" w:after="100" w:afterAutospacing="1" w:line="300" w:lineRule="atLeast"/>
        <w:jc w:val="center"/>
        <w:outlineLvl w:val="0"/>
        <w:rPr>
          <w:rFonts w:ascii="Arial" w:eastAsia="Times New Roman" w:hAnsi="Arial" w:cs="Arial"/>
          <w:b/>
          <w:bCs/>
          <w:kern w:val="36"/>
          <w:sz w:val="28"/>
          <w:szCs w:val="28"/>
          <w:lang w:eastAsia="ru-RU"/>
        </w:rPr>
      </w:pPr>
      <w:r w:rsidRPr="00E37B68">
        <w:rPr>
          <w:rFonts w:ascii="Arial" w:eastAsia="Times New Roman" w:hAnsi="Arial" w:cs="Arial"/>
          <w:b/>
          <w:bCs/>
          <w:kern w:val="36"/>
          <w:sz w:val="28"/>
          <w:szCs w:val="28"/>
          <w:lang w:eastAsia="ru-RU"/>
        </w:rPr>
        <w:t>В</w:t>
      </w:r>
      <w:r w:rsidR="001646A3" w:rsidRPr="001646A3">
        <w:rPr>
          <w:rFonts w:ascii="Arial" w:eastAsia="Times New Roman" w:hAnsi="Arial" w:cs="Arial"/>
          <w:b/>
          <w:bCs/>
          <w:kern w:val="36"/>
          <w:sz w:val="28"/>
          <w:szCs w:val="28"/>
          <w:lang w:eastAsia="ru-RU"/>
        </w:rPr>
        <w:t xml:space="preserve"> Березовском районе ещё одна молодая семья стала получателем ежемесячной выплаты из средств материнского капитала</w:t>
      </w:r>
    </w:p>
    <w:p w:rsidR="001646A3" w:rsidRPr="001646A3" w:rsidRDefault="001646A3" w:rsidP="001646A3">
      <w:pPr>
        <w:spacing w:before="100" w:beforeAutospacing="1" w:after="100" w:afterAutospacing="1" w:line="300" w:lineRule="atLeast"/>
        <w:outlineLvl w:val="2"/>
        <w:rPr>
          <w:rFonts w:ascii="Arial" w:eastAsia="Times New Roman" w:hAnsi="Arial" w:cs="Arial"/>
          <w:b/>
          <w:bCs/>
          <w:sz w:val="27"/>
          <w:szCs w:val="27"/>
          <w:lang w:eastAsia="ru-RU"/>
        </w:rPr>
      </w:pPr>
      <w:r w:rsidRPr="001646A3">
        <w:rPr>
          <w:rFonts w:ascii="Arial" w:eastAsia="Times New Roman" w:hAnsi="Arial" w:cs="Arial"/>
          <w:b/>
          <w:bCs/>
          <w:sz w:val="27"/>
          <w:szCs w:val="27"/>
          <w:lang w:eastAsia="ru-RU"/>
        </w:rPr>
        <w:t>2</w:t>
      </w:r>
      <w:r w:rsidR="00E37B68">
        <w:rPr>
          <w:rFonts w:ascii="Arial" w:eastAsia="Times New Roman" w:hAnsi="Arial" w:cs="Arial"/>
          <w:b/>
          <w:bCs/>
          <w:sz w:val="27"/>
          <w:szCs w:val="27"/>
          <w:lang w:eastAsia="ru-RU"/>
        </w:rPr>
        <w:t>5</w:t>
      </w:r>
      <w:r w:rsidRPr="001646A3">
        <w:rPr>
          <w:rFonts w:ascii="Arial" w:eastAsia="Times New Roman" w:hAnsi="Arial" w:cs="Arial"/>
          <w:b/>
          <w:bCs/>
          <w:sz w:val="27"/>
          <w:szCs w:val="27"/>
          <w:lang w:eastAsia="ru-RU"/>
        </w:rPr>
        <w:t xml:space="preserve"> апреля 2018</w:t>
      </w:r>
    </w:p>
    <w:p w:rsidR="00E37B68" w:rsidRDefault="001646A3" w:rsidP="001646A3">
      <w:pPr>
        <w:spacing w:before="100" w:beforeAutospacing="1" w:after="100" w:afterAutospacing="1" w:line="300" w:lineRule="atLeast"/>
        <w:jc w:val="both"/>
        <w:outlineLvl w:val="2"/>
        <w:rPr>
          <w:rFonts w:ascii="Times New Roman" w:eastAsia="Times New Roman" w:hAnsi="Times New Roman" w:cs="Times New Roman"/>
          <w:b/>
          <w:bCs/>
          <w:sz w:val="24"/>
          <w:szCs w:val="24"/>
          <w:lang w:eastAsia="ru-RU"/>
        </w:rPr>
      </w:pPr>
      <w:r>
        <w:rPr>
          <w:rFonts w:ascii="Arial" w:eastAsia="Times New Roman" w:hAnsi="Arial" w:cs="Arial"/>
          <w:b/>
          <w:bCs/>
          <w:noProof/>
          <w:sz w:val="27"/>
          <w:szCs w:val="27"/>
          <w:lang w:eastAsia="ru-RU"/>
        </w:rPr>
        <w:drawing>
          <wp:inline distT="0" distB="0" distL="0" distR="0">
            <wp:extent cx="3335020" cy="1875155"/>
            <wp:effectExtent l="19050" t="0" r="0" b="0"/>
            <wp:docPr id="1" name="Рисунок 1" descr="float: left; margin: 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at: left; margin: 5px;"/>
                    <pic:cNvPicPr>
                      <a:picLocks noChangeAspect="1" noChangeArrowheads="1"/>
                    </pic:cNvPicPr>
                  </pic:nvPicPr>
                  <pic:blipFill>
                    <a:blip r:embed="rId5" cstate="print"/>
                    <a:srcRect/>
                    <a:stretch>
                      <a:fillRect/>
                    </a:stretch>
                  </pic:blipFill>
                  <pic:spPr bwMode="auto">
                    <a:xfrm>
                      <a:off x="0" y="0"/>
                      <a:ext cx="3335020" cy="1875155"/>
                    </a:xfrm>
                    <a:prstGeom prst="rect">
                      <a:avLst/>
                    </a:prstGeom>
                    <a:noFill/>
                    <a:ln w="9525">
                      <a:noFill/>
                      <a:miter lim="800000"/>
                      <a:headEnd/>
                      <a:tailEnd/>
                    </a:ln>
                  </pic:spPr>
                </pic:pic>
              </a:graphicData>
            </a:graphic>
          </wp:inline>
        </w:drawing>
      </w:r>
    </w:p>
    <w:p w:rsidR="001646A3" w:rsidRPr="001646A3" w:rsidRDefault="001646A3" w:rsidP="001646A3">
      <w:pPr>
        <w:spacing w:before="100" w:beforeAutospacing="1" w:after="100" w:afterAutospacing="1" w:line="300" w:lineRule="atLeast"/>
        <w:jc w:val="both"/>
        <w:outlineLvl w:val="2"/>
        <w:rPr>
          <w:rFonts w:ascii="Times New Roman" w:eastAsia="Times New Roman" w:hAnsi="Times New Roman" w:cs="Times New Roman"/>
          <w:b/>
          <w:bCs/>
          <w:sz w:val="24"/>
          <w:szCs w:val="24"/>
          <w:lang w:eastAsia="ru-RU"/>
        </w:rPr>
      </w:pPr>
      <w:r w:rsidRPr="00E37B68">
        <w:rPr>
          <w:rFonts w:ascii="Times New Roman" w:eastAsia="Times New Roman" w:hAnsi="Times New Roman" w:cs="Times New Roman"/>
          <w:b/>
          <w:bCs/>
          <w:sz w:val="24"/>
          <w:szCs w:val="24"/>
          <w:lang w:eastAsia="ru-RU"/>
        </w:rPr>
        <w:t>В апреле 2018 года молодая семья, в которой теперь растут две дочери Владлена и Кира, воспользовалась возможностью направить средства материнского капитала на получение ежемесячной выплаты в размере 13 958 рублей с момента рождения второго ребёнка.</w:t>
      </w:r>
    </w:p>
    <w:p w:rsidR="001646A3" w:rsidRPr="001646A3" w:rsidRDefault="001646A3" w:rsidP="001646A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1646A3">
        <w:rPr>
          <w:rFonts w:ascii="Times New Roman" w:eastAsia="Times New Roman" w:hAnsi="Times New Roman" w:cs="Times New Roman"/>
          <w:sz w:val="24"/>
          <w:szCs w:val="24"/>
          <w:lang w:eastAsia="ru-RU"/>
        </w:rPr>
        <w:t>"</w:t>
      </w:r>
      <w:r w:rsidRPr="00E37B68">
        <w:rPr>
          <w:rFonts w:ascii="Times New Roman" w:eastAsia="Times New Roman" w:hAnsi="Times New Roman" w:cs="Times New Roman"/>
          <w:i/>
          <w:iCs/>
          <w:sz w:val="24"/>
          <w:szCs w:val="24"/>
          <w:lang w:eastAsia="ru-RU"/>
        </w:rPr>
        <w:t>Новые возможности использования средств материнского капитала возникли в результате двух президентских инициатив в рамках мер социальной поддержки молодых семей. По истечении одного года, вновь обладателю сертификата нужно подать заявление для назначения выплаты до достижения маленькой Кире полутора лет. Выплаты прекращаются, если материнский капитал использован полностью или семья меняет место жительства</w:t>
      </w:r>
      <w:proofErr w:type="gramStart"/>
      <w:r w:rsidR="00E37B68" w:rsidRPr="00E37B68">
        <w:rPr>
          <w:rFonts w:ascii="Times New Roman" w:eastAsia="Times New Roman" w:hAnsi="Times New Roman" w:cs="Times New Roman"/>
          <w:i/>
          <w:iCs/>
          <w:sz w:val="24"/>
          <w:szCs w:val="24"/>
          <w:lang w:eastAsia="ru-RU"/>
        </w:rPr>
        <w:t>,</w:t>
      </w:r>
      <w:r w:rsidRPr="001646A3">
        <w:rPr>
          <w:rFonts w:ascii="Times New Roman" w:eastAsia="Times New Roman" w:hAnsi="Times New Roman" w:cs="Times New Roman"/>
          <w:sz w:val="24"/>
          <w:szCs w:val="24"/>
          <w:lang w:eastAsia="ru-RU"/>
        </w:rPr>
        <w:t>"</w:t>
      </w:r>
      <w:proofErr w:type="gramEnd"/>
      <w:r w:rsidRPr="001646A3">
        <w:rPr>
          <w:rFonts w:ascii="Times New Roman" w:eastAsia="Times New Roman" w:hAnsi="Times New Roman" w:cs="Times New Roman"/>
          <w:sz w:val="24"/>
          <w:szCs w:val="24"/>
          <w:lang w:eastAsia="ru-RU"/>
        </w:rPr>
        <w:t>- пояснила начальник УПФР в Березовском районе Наталья Буткова.</w:t>
      </w:r>
    </w:p>
    <w:p w:rsidR="001646A3" w:rsidRPr="001646A3" w:rsidRDefault="001646A3" w:rsidP="001646A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1646A3">
        <w:rPr>
          <w:rFonts w:ascii="Times New Roman" w:eastAsia="Times New Roman" w:hAnsi="Times New Roman" w:cs="Times New Roman"/>
          <w:sz w:val="24"/>
          <w:szCs w:val="24"/>
          <w:lang w:eastAsia="ru-RU"/>
        </w:rPr>
        <w:t>Напомним, размер материнского капитала в 2018 году не изменился и составляет 453 026 рублей. Право на получение ежемесячной выплаты из средств полагается только тем нуждающимся семьям, в которых второй ребенок родился или усыновлен после 1 января 2018 года. Заявление о назначении ежемесячной выплаты можно подать в клиентскую службу Пенсионного фонда России или через МФЦ.</w:t>
      </w:r>
    </w:p>
    <w:p w:rsidR="001646A3" w:rsidRPr="001646A3" w:rsidRDefault="001646A3" w:rsidP="001646A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1646A3">
        <w:rPr>
          <w:rFonts w:ascii="Times New Roman" w:eastAsia="Times New Roman" w:hAnsi="Times New Roman" w:cs="Times New Roman"/>
          <w:sz w:val="24"/>
          <w:szCs w:val="24"/>
          <w:lang w:eastAsia="ru-RU"/>
        </w:rPr>
        <w:t xml:space="preserve">В Ханты - Мансийском автономном округе - </w:t>
      </w:r>
      <w:proofErr w:type="spellStart"/>
      <w:r w:rsidRPr="001646A3">
        <w:rPr>
          <w:rFonts w:ascii="Times New Roman" w:eastAsia="Times New Roman" w:hAnsi="Times New Roman" w:cs="Times New Roman"/>
          <w:sz w:val="24"/>
          <w:szCs w:val="24"/>
          <w:lang w:eastAsia="ru-RU"/>
        </w:rPr>
        <w:t>Югре</w:t>
      </w:r>
      <w:proofErr w:type="spellEnd"/>
      <w:r w:rsidRPr="001646A3">
        <w:rPr>
          <w:rFonts w:ascii="Times New Roman" w:eastAsia="Times New Roman" w:hAnsi="Times New Roman" w:cs="Times New Roman"/>
          <w:sz w:val="24"/>
          <w:szCs w:val="24"/>
          <w:lang w:eastAsia="ru-RU"/>
        </w:rPr>
        <w:t xml:space="preserve"> размер ежемесячной выплаты составляет 13 958 рублей, доход каждого члена семьи не должен превышать 22 941 рублей за последние 12 месяцев до подачи заявления в органы ПФР.</w:t>
      </w:r>
    </w:p>
    <w:p w:rsidR="001646A3" w:rsidRPr="001646A3" w:rsidRDefault="001646A3" w:rsidP="001646A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1646A3">
        <w:rPr>
          <w:rFonts w:ascii="Times New Roman" w:eastAsia="Times New Roman" w:hAnsi="Times New Roman" w:cs="Times New Roman"/>
          <w:sz w:val="24"/>
          <w:szCs w:val="24"/>
          <w:lang w:eastAsia="ru-RU"/>
        </w:rPr>
        <w:t xml:space="preserve">Определить право на ежемесячную выплату из материнского капитала поможет </w:t>
      </w:r>
      <w:hyperlink r:id="rId6" w:history="1">
        <w:r w:rsidRPr="00E37B68">
          <w:rPr>
            <w:rFonts w:ascii="Times New Roman" w:eastAsia="Times New Roman" w:hAnsi="Times New Roman" w:cs="Times New Roman"/>
            <w:color w:val="0B7FA4"/>
            <w:sz w:val="24"/>
            <w:szCs w:val="24"/>
            <w:u w:val="single"/>
            <w:lang w:eastAsia="ru-RU"/>
          </w:rPr>
          <w:t>новый электронный сервис – калькулятор</w:t>
        </w:r>
      </w:hyperlink>
      <w:r w:rsidRPr="001646A3">
        <w:rPr>
          <w:rFonts w:ascii="Times New Roman" w:eastAsia="Times New Roman" w:hAnsi="Times New Roman" w:cs="Times New Roman"/>
          <w:sz w:val="24"/>
          <w:szCs w:val="24"/>
          <w:lang w:eastAsia="ru-RU"/>
        </w:rPr>
        <w:t xml:space="preserve"> на сайте ПФР.</w:t>
      </w:r>
    </w:p>
    <w:p w:rsidR="001646A3" w:rsidRPr="001646A3" w:rsidRDefault="001646A3" w:rsidP="001646A3">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1646A3">
        <w:rPr>
          <w:rFonts w:ascii="Times New Roman" w:eastAsia="Times New Roman" w:hAnsi="Times New Roman" w:cs="Times New Roman"/>
          <w:sz w:val="24"/>
          <w:szCs w:val="24"/>
          <w:lang w:eastAsia="ru-RU"/>
        </w:rPr>
        <w:lastRenderedPageBreak/>
        <w:t xml:space="preserve">Пользоваться таким калькулятором довольно просто: нужно указать состав семьи, регион проживания и официальные доходы родителей и детей. После этого программа выдаст результат. Найти калькулятор можно в разделе «Получателям МСК» - «Как получить и потратить материнский (семейный) капитал» – </w:t>
      </w:r>
      <w:hyperlink r:id="rId7" w:history="1">
        <w:r w:rsidRPr="00E37B68">
          <w:rPr>
            <w:rFonts w:ascii="Times New Roman" w:eastAsia="Times New Roman" w:hAnsi="Times New Roman" w:cs="Times New Roman"/>
            <w:color w:val="0B7FA4"/>
            <w:sz w:val="24"/>
            <w:szCs w:val="24"/>
            <w:u w:val="single"/>
            <w:lang w:eastAsia="ru-RU"/>
          </w:rPr>
          <w:t>«Как получить ежемесячную выплату»</w:t>
        </w:r>
      </w:hyperlink>
      <w:r w:rsidRPr="001646A3">
        <w:rPr>
          <w:rFonts w:ascii="Times New Roman" w:eastAsia="Times New Roman" w:hAnsi="Times New Roman" w:cs="Times New Roman"/>
          <w:sz w:val="24"/>
          <w:szCs w:val="24"/>
          <w:lang w:eastAsia="ru-RU"/>
        </w:rPr>
        <w:t xml:space="preserve"> – </w:t>
      </w:r>
      <w:hyperlink r:id="rId8" w:history="1">
        <w:r w:rsidRPr="00E37B68">
          <w:rPr>
            <w:rFonts w:ascii="Times New Roman" w:eastAsia="Times New Roman" w:hAnsi="Times New Roman" w:cs="Times New Roman"/>
            <w:color w:val="0B7FA4"/>
            <w:sz w:val="24"/>
            <w:szCs w:val="24"/>
            <w:u w:val="single"/>
            <w:lang w:eastAsia="ru-RU"/>
          </w:rPr>
          <w:t>«Как рассчитывается среднедушевой доход семьи»</w:t>
        </w:r>
      </w:hyperlink>
      <w:r w:rsidRPr="001646A3">
        <w:rPr>
          <w:rFonts w:ascii="Times New Roman" w:eastAsia="Times New Roman" w:hAnsi="Times New Roman" w:cs="Times New Roman"/>
          <w:sz w:val="24"/>
          <w:szCs w:val="24"/>
          <w:lang w:eastAsia="ru-RU"/>
        </w:rPr>
        <w:t>.</w:t>
      </w:r>
    </w:p>
    <w:p w:rsidR="00171B0B" w:rsidRDefault="00171B0B"/>
    <w:sectPr w:rsidR="00171B0B" w:rsidSect="00171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646A3"/>
    <w:rsid w:val="00000522"/>
    <w:rsid w:val="00001B72"/>
    <w:rsid w:val="00002E64"/>
    <w:rsid w:val="0000516C"/>
    <w:rsid w:val="00013115"/>
    <w:rsid w:val="000258CE"/>
    <w:rsid w:val="000466CE"/>
    <w:rsid w:val="0005530C"/>
    <w:rsid w:val="00057118"/>
    <w:rsid w:val="00081739"/>
    <w:rsid w:val="00090B52"/>
    <w:rsid w:val="0009672A"/>
    <w:rsid w:val="000A05B3"/>
    <w:rsid w:val="000A2E93"/>
    <w:rsid w:val="000A5206"/>
    <w:rsid w:val="000A6F3A"/>
    <w:rsid w:val="000B115F"/>
    <w:rsid w:val="000B4E40"/>
    <w:rsid w:val="000B4E41"/>
    <w:rsid w:val="000C53C6"/>
    <w:rsid w:val="000D0ACC"/>
    <w:rsid w:val="000D1273"/>
    <w:rsid w:val="000D4B37"/>
    <w:rsid w:val="000D4EFC"/>
    <w:rsid w:val="000D7E96"/>
    <w:rsid w:val="000E0F07"/>
    <w:rsid w:val="000E1EC5"/>
    <w:rsid w:val="000F2A9F"/>
    <w:rsid w:val="00101A65"/>
    <w:rsid w:val="00105CE4"/>
    <w:rsid w:val="001134DD"/>
    <w:rsid w:val="00126D84"/>
    <w:rsid w:val="001367FB"/>
    <w:rsid w:val="001474AB"/>
    <w:rsid w:val="00152094"/>
    <w:rsid w:val="00157777"/>
    <w:rsid w:val="00161462"/>
    <w:rsid w:val="001646A3"/>
    <w:rsid w:val="00171B0B"/>
    <w:rsid w:val="001746A4"/>
    <w:rsid w:val="0017654A"/>
    <w:rsid w:val="001820D5"/>
    <w:rsid w:val="00187034"/>
    <w:rsid w:val="00190B2F"/>
    <w:rsid w:val="00191D4D"/>
    <w:rsid w:val="00193E8E"/>
    <w:rsid w:val="001975B1"/>
    <w:rsid w:val="001B0A06"/>
    <w:rsid w:val="001B3BDB"/>
    <w:rsid w:val="001B772C"/>
    <w:rsid w:val="001C1DCD"/>
    <w:rsid w:val="001C3E94"/>
    <w:rsid w:val="001C6E1A"/>
    <w:rsid w:val="001C6EB7"/>
    <w:rsid w:val="001D42E4"/>
    <w:rsid w:val="001E5F41"/>
    <w:rsid w:val="001F2FBA"/>
    <w:rsid w:val="001F5F3E"/>
    <w:rsid w:val="001F7A4E"/>
    <w:rsid w:val="002074CE"/>
    <w:rsid w:val="00214A38"/>
    <w:rsid w:val="00224345"/>
    <w:rsid w:val="0023304E"/>
    <w:rsid w:val="00243EDF"/>
    <w:rsid w:val="00276AD5"/>
    <w:rsid w:val="0028150F"/>
    <w:rsid w:val="0028752A"/>
    <w:rsid w:val="002876CE"/>
    <w:rsid w:val="002912A3"/>
    <w:rsid w:val="002A6CC2"/>
    <w:rsid w:val="002A7680"/>
    <w:rsid w:val="002D0816"/>
    <w:rsid w:val="002E2B7C"/>
    <w:rsid w:val="002F0E02"/>
    <w:rsid w:val="00302ECB"/>
    <w:rsid w:val="0031766B"/>
    <w:rsid w:val="003231B3"/>
    <w:rsid w:val="00331B7A"/>
    <w:rsid w:val="00337164"/>
    <w:rsid w:val="00364192"/>
    <w:rsid w:val="003719F5"/>
    <w:rsid w:val="00374855"/>
    <w:rsid w:val="003929A9"/>
    <w:rsid w:val="00393965"/>
    <w:rsid w:val="003954E8"/>
    <w:rsid w:val="003A3521"/>
    <w:rsid w:val="003A40BB"/>
    <w:rsid w:val="003A4198"/>
    <w:rsid w:val="003A45FE"/>
    <w:rsid w:val="003A74E9"/>
    <w:rsid w:val="003B21E2"/>
    <w:rsid w:val="003B5493"/>
    <w:rsid w:val="003C39F8"/>
    <w:rsid w:val="003C7C48"/>
    <w:rsid w:val="003D2E4F"/>
    <w:rsid w:val="003D4B5C"/>
    <w:rsid w:val="003E0B48"/>
    <w:rsid w:val="003E1084"/>
    <w:rsid w:val="003E492C"/>
    <w:rsid w:val="003F52B1"/>
    <w:rsid w:val="00402B34"/>
    <w:rsid w:val="00406116"/>
    <w:rsid w:val="00420A25"/>
    <w:rsid w:val="00421464"/>
    <w:rsid w:val="00425B7C"/>
    <w:rsid w:val="0042720F"/>
    <w:rsid w:val="004277CF"/>
    <w:rsid w:val="0043126A"/>
    <w:rsid w:val="00431B09"/>
    <w:rsid w:val="004340AC"/>
    <w:rsid w:val="0044138D"/>
    <w:rsid w:val="00442DD5"/>
    <w:rsid w:val="004626C1"/>
    <w:rsid w:val="00462FD6"/>
    <w:rsid w:val="00471382"/>
    <w:rsid w:val="00471DB1"/>
    <w:rsid w:val="00472943"/>
    <w:rsid w:val="004813F0"/>
    <w:rsid w:val="0049635F"/>
    <w:rsid w:val="004A5DA6"/>
    <w:rsid w:val="004A68DB"/>
    <w:rsid w:val="004A7474"/>
    <w:rsid w:val="004B4A05"/>
    <w:rsid w:val="004D11A0"/>
    <w:rsid w:val="004D1623"/>
    <w:rsid w:val="004D2800"/>
    <w:rsid w:val="004D2A59"/>
    <w:rsid w:val="004F2A97"/>
    <w:rsid w:val="004F3999"/>
    <w:rsid w:val="00502B09"/>
    <w:rsid w:val="00504BF1"/>
    <w:rsid w:val="00525E37"/>
    <w:rsid w:val="00536B47"/>
    <w:rsid w:val="005479BE"/>
    <w:rsid w:val="00547C66"/>
    <w:rsid w:val="0055005D"/>
    <w:rsid w:val="00554608"/>
    <w:rsid w:val="00563AE1"/>
    <w:rsid w:val="00566A78"/>
    <w:rsid w:val="00571801"/>
    <w:rsid w:val="00581FE4"/>
    <w:rsid w:val="00585E36"/>
    <w:rsid w:val="00586C2B"/>
    <w:rsid w:val="00596E1C"/>
    <w:rsid w:val="005970B8"/>
    <w:rsid w:val="00597D1C"/>
    <w:rsid w:val="005A0FFF"/>
    <w:rsid w:val="005B2C5A"/>
    <w:rsid w:val="005B5A6C"/>
    <w:rsid w:val="005B5B20"/>
    <w:rsid w:val="005B5D96"/>
    <w:rsid w:val="005C25F5"/>
    <w:rsid w:val="005C3751"/>
    <w:rsid w:val="005C6110"/>
    <w:rsid w:val="005D44DF"/>
    <w:rsid w:val="005D46C9"/>
    <w:rsid w:val="005D6B3A"/>
    <w:rsid w:val="005D73FC"/>
    <w:rsid w:val="005F0407"/>
    <w:rsid w:val="00601051"/>
    <w:rsid w:val="00602936"/>
    <w:rsid w:val="006042E2"/>
    <w:rsid w:val="00606553"/>
    <w:rsid w:val="00617720"/>
    <w:rsid w:val="00625E50"/>
    <w:rsid w:val="0062630C"/>
    <w:rsid w:val="006263C8"/>
    <w:rsid w:val="006279FF"/>
    <w:rsid w:val="006302BB"/>
    <w:rsid w:val="00644382"/>
    <w:rsid w:val="006452CE"/>
    <w:rsid w:val="0064779C"/>
    <w:rsid w:val="00647F00"/>
    <w:rsid w:val="00650056"/>
    <w:rsid w:val="006550C6"/>
    <w:rsid w:val="0065752D"/>
    <w:rsid w:val="00671E04"/>
    <w:rsid w:val="006743B7"/>
    <w:rsid w:val="006758EF"/>
    <w:rsid w:val="00683117"/>
    <w:rsid w:val="00686614"/>
    <w:rsid w:val="006866E2"/>
    <w:rsid w:val="00686BD5"/>
    <w:rsid w:val="00696F6C"/>
    <w:rsid w:val="006A027E"/>
    <w:rsid w:val="006A5A43"/>
    <w:rsid w:val="006A6678"/>
    <w:rsid w:val="006C112B"/>
    <w:rsid w:val="006C136E"/>
    <w:rsid w:val="006D2738"/>
    <w:rsid w:val="006E1FAD"/>
    <w:rsid w:val="006F266D"/>
    <w:rsid w:val="006F2BF8"/>
    <w:rsid w:val="006F504C"/>
    <w:rsid w:val="006F54A3"/>
    <w:rsid w:val="007015D3"/>
    <w:rsid w:val="00704EED"/>
    <w:rsid w:val="00710DDE"/>
    <w:rsid w:val="00717064"/>
    <w:rsid w:val="00720433"/>
    <w:rsid w:val="007216BC"/>
    <w:rsid w:val="00722049"/>
    <w:rsid w:val="00726CE0"/>
    <w:rsid w:val="0073199F"/>
    <w:rsid w:val="00732454"/>
    <w:rsid w:val="007519DA"/>
    <w:rsid w:val="00751B6A"/>
    <w:rsid w:val="00762D69"/>
    <w:rsid w:val="00774541"/>
    <w:rsid w:val="007863AC"/>
    <w:rsid w:val="00786D88"/>
    <w:rsid w:val="007A058D"/>
    <w:rsid w:val="007A3930"/>
    <w:rsid w:val="007A6157"/>
    <w:rsid w:val="007B178C"/>
    <w:rsid w:val="007B76FC"/>
    <w:rsid w:val="007C065F"/>
    <w:rsid w:val="007C2277"/>
    <w:rsid w:val="007E2F86"/>
    <w:rsid w:val="007E31CE"/>
    <w:rsid w:val="007E64AE"/>
    <w:rsid w:val="007F3111"/>
    <w:rsid w:val="007F49A1"/>
    <w:rsid w:val="008012F6"/>
    <w:rsid w:val="008021D7"/>
    <w:rsid w:val="008057FF"/>
    <w:rsid w:val="00824961"/>
    <w:rsid w:val="00824ABF"/>
    <w:rsid w:val="00837F14"/>
    <w:rsid w:val="00843219"/>
    <w:rsid w:val="00852485"/>
    <w:rsid w:val="00863CDB"/>
    <w:rsid w:val="00864C88"/>
    <w:rsid w:val="00865A97"/>
    <w:rsid w:val="0088427C"/>
    <w:rsid w:val="00884C31"/>
    <w:rsid w:val="00887DD5"/>
    <w:rsid w:val="008A0B34"/>
    <w:rsid w:val="008A2B72"/>
    <w:rsid w:val="008A5FE8"/>
    <w:rsid w:val="008A67E8"/>
    <w:rsid w:val="008C1F36"/>
    <w:rsid w:val="008C3460"/>
    <w:rsid w:val="008E7FA6"/>
    <w:rsid w:val="008F1923"/>
    <w:rsid w:val="008F2ED8"/>
    <w:rsid w:val="009020A4"/>
    <w:rsid w:val="00914F0B"/>
    <w:rsid w:val="00915739"/>
    <w:rsid w:val="00920796"/>
    <w:rsid w:val="00924F23"/>
    <w:rsid w:val="0092565A"/>
    <w:rsid w:val="009301AA"/>
    <w:rsid w:val="00934A8B"/>
    <w:rsid w:val="00935A01"/>
    <w:rsid w:val="00937FA6"/>
    <w:rsid w:val="009438A2"/>
    <w:rsid w:val="00944284"/>
    <w:rsid w:val="00963259"/>
    <w:rsid w:val="00981C24"/>
    <w:rsid w:val="0098438E"/>
    <w:rsid w:val="00986559"/>
    <w:rsid w:val="009878FF"/>
    <w:rsid w:val="009938F6"/>
    <w:rsid w:val="009A0A1D"/>
    <w:rsid w:val="009A4BBC"/>
    <w:rsid w:val="009B04B1"/>
    <w:rsid w:val="009B28D6"/>
    <w:rsid w:val="009B6F59"/>
    <w:rsid w:val="009D001A"/>
    <w:rsid w:val="009D0901"/>
    <w:rsid w:val="009D25EE"/>
    <w:rsid w:val="009E13B4"/>
    <w:rsid w:val="009E327F"/>
    <w:rsid w:val="009E4090"/>
    <w:rsid w:val="009F69D0"/>
    <w:rsid w:val="00A037FB"/>
    <w:rsid w:val="00A03870"/>
    <w:rsid w:val="00A10CC5"/>
    <w:rsid w:val="00A328BF"/>
    <w:rsid w:val="00A36B3D"/>
    <w:rsid w:val="00A415D5"/>
    <w:rsid w:val="00A41888"/>
    <w:rsid w:val="00A437AA"/>
    <w:rsid w:val="00A45D22"/>
    <w:rsid w:val="00A62FBC"/>
    <w:rsid w:val="00A71926"/>
    <w:rsid w:val="00A81D9A"/>
    <w:rsid w:val="00A8390B"/>
    <w:rsid w:val="00A8763D"/>
    <w:rsid w:val="00A907BE"/>
    <w:rsid w:val="00AA1C65"/>
    <w:rsid w:val="00AA1EB5"/>
    <w:rsid w:val="00AA2C8E"/>
    <w:rsid w:val="00AA36F5"/>
    <w:rsid w:val="00AA5DEA"/>
    <w:rsid w:val="00AC53AA"/>
    <w:rsid w:val="00AD0DD9"/>
    <w:rsid w:val="00AD117D"/>
    <w:rsid w:val="00AD4126"/>
    <w:rsid w:val="00AE00B3"/>
    <w:rsid w:val="00AE327B"/>
    <w:rsid w:val="00B01222"/>
    <w:rsid w:val="00B04292"/>
    <w:rsid w:val="00B130EF"/>
    <w:rsid w:val="00B139D1"/>
    <w:rsid w:val="00B23E9E"/>
    <w:rsid w:val="00B371E0"/>
    <w:rsid w:val="00B42A57"/>
    <w:rsid w:val="00B53C80"/>
    <w:rsid w:val="00B54B7D"/>
    <w:rsid w:val="00B63C07"/>
    <w:rsid w:val="00B66986"/>
    <w:rsid w:val="00B67138"/>
    <w:rsid w:val="00B67A29"/>
    <w:rsid w:val="00B70CC9"/>
    <w:rsid w:val="00B741D6"/>
    <w:rsid w:val="00B866D4"/>
    <w:rsid w:val="00B87C50"/>
    <w:rsid w:val="00B92A83"/>
    <w:rsid w:val="00B93D13"/>
    <w:rsid w:val="00B93FE9"/>
    <w:rsid w:val="00B9465F"/>
    <w:rsid w:val="00BA1FD2"/>
    <w:rsid w:val="00BA325F"/>
    <w:rsid w:val="00BA3370"/>
    <w:rsid w:val="00BA3AF4"/>
    <w:rsid w:val="00BA785A"/>
    <w:rsid w:val="00BB4C35"/>
    <w:rsid w:val="00BB58E9"/>
    <w:rsid w:val="00BB6D49"/>
    <w:rsid w:val="00BC2ADF"/>
    <w:rsid w:val="00BD4465"/>
    <w:rsid w:val="00BE015D"/>
    <w:rsid w:val="00BE0DCB"/>
    <w:rsid w:val="00BF2201"/>
    <w:rsid w:val="00BF283B"/>
    <w:rsid w:val="00BF2D64"/>
    <w:rsid w:val="00C00DA9"/>
    <w:rsid w:val="00C011B7"/>
    <w:rsid w:val="00C03CC1"/>
    <w:rsid w:val="00C03E7D"/>
    <w:rsid w:val="00C1704C"/>
    <w:rsid w:val="00C21A8B"/>
    <w:rsid w:val="00C231B1"/>
    <w:rsid w:val="00C27857"/>
    <w:rsid w:val="00C3476D"/>
    <w:rsid w:val="00C41737"/>
    <w:rsid w:val="00C4450E"/>
    <w:rsid w:val="00C46696"/>
    <w:rsid w:val="00C530B9"/>
    <w:rsid w:val="00C5761B"/>
    <w:rsid w:val="00C840E0"/>
    <w:rsid w:val="00C8594F"/>
    <w:rsid w:val="00C86390"/>
    <w:rsid w:val="00C904F9"/>
    <w:rsid w:val="00C94A6F"/>
    <w:rsid w:val="00CA5356"/>
    <w:rsid w:val="00CB73BD"/>
    <w:rsid w:val="00CB7648"/>
    <w:rsid w:val="00CC4C15"/>
    <w:rsid w:val="00CD1225"/>
    <w:rsid w:val="00CD3071"/>
    <w:rsid w:val="00CE0A94"/>
    <w:rsid w:val="00CE273C"/>
    <w:rsid w:val="00CE4A98"/>
    <w:rsid w:val="00CE5144"/>
    <w:rsid w:val="00CE5D8A"/>
    <w:rsid w:val="00CF0577"/>
    <w:rsid w:val="00CF4A47"/>
    <w:rsid w:val="00D151DC"/>
    <w:rsid w:val="00D172C9"/>
    <w:rsid w:val="00D20BD8"/>
    <w:rsid w:val="00D20FEA"/>
    <w:rsid w:val="00D24297"/>
    <w:rsid w:val="00D259C9"/>
    <w:rsid w:val="00D33E7C"/>
    <w:rsid w:val="00D40704"/>
    <w:rsid w:val="00D44995"/>
    <w:rsid w:val="00D45372"/>
    <w:rsid w:val="00D45601"/>
    <w:rsid w:val="00D50BDC"/>
    <w:rsid w:val="00D51142"/>
    <w:rsid w:val="00D52056"/>
    <w:rsid w:val="00D618C8"/>
    <w:rsid w:val="00D62328"/>
    <w:rsid w:val="00D62985"/>
    <w:rsid w:val="00D63ADC"/>
    <w:rsid w:val="00D759C8"/>
    <w:rsid w:val="00D75D74"/>
    <w:rsid w:val="00D80E7F"/>
    <w:rsid w:val="00D80EA1"/>
    <w:rsid w:val="00D94F55"/>
    <w:rsid w:val="00DA6034"/>
    <w:rsid w:val="00DA7012"/>
    <w:rsid w:val="00DB38E5"/>
    <w:rsid w:val="00DC2458"/>
    <w:rsid w:val="00DC6F5E"/>
    <w:rsid w:val="00DC7169"/>
    <w:rsid w:val="00DD66B1"/>
    <w:rsid w:val="00DD6CD0"/>
    <w:rsid w:val="00DE2C1E"/>
    <w:rsid w:val="00DE5CBA"/>
    <w:rsid w:val="00E04DA1"/>
    <w:rsid w:val="00E04E16"/>
    <w:rsid w:val="00E07A49"/>
    <w:rsid w:val="00E07F9F"/>
    <w:rsid w:val="00E11D63"/>
    <w:rsid w:val="00E1753B"/>
    <w:rsid w:val="00E2714D"/>
    <w:rsid w:val="00E3628F"/>
    <w:rsid w:val="00E37B68"/>
    <w:rsid w:val="00E50CB1"/>
    <w:rsid w:val="00E61AFF"/>
    <w:rsid w:val="00E62171"/>
    <w:rsid w:val="00E624CC"/>
    <w:rsid w:val="00E73D33"/>
    <w:rsid w:val="00E77481"/>
    <w:rsid w:val="00EA6CA3"/>
    <w:rsid w:val="00EA74D1"/>
    <w:rsid w:val="00EA75B8"/>
    <w:rsid w:val="00EE0332"/>
    <w:rsid w:val="00EF513E"/>
    <w:rsid w:val="00EF5B12"/>
    <w:rsid w:val="00F002B3"/>
    <w:rsid w:val="00F03EC4"/>
    <w:rsid w:val="00F1118B"/>
    <w:rsid w:val="00F14CA5"/>
    <w:rsid w:val="00F159D9"/>
    <w:rsid w:val="00F465B9"/>
    <w:rsid w:val="00F529AD"/>
    <w:rsid w:val="00F538C9"/>
    <w:rsid w:val="00F54246"/>
    <w:rsid w:val="00F572C0"/>
    <w:rsid w:val="00F624AF"/>
    <w:rsid w:val="00F676DB"/>
    <w:rsid w:val="00F70062"/>
    <w:rsid w:val="00F738AB"/>
    <w:rsid w:val="00F7769F"/>
    <w:rsid w:val="00F84E79"/>
    <w:rsid w:val="00F854FC"/>
    <w:rsid w:val="00F9692B"/>
    <w:rsid w:val="00F96F52"/>
    <w:rsid w:val="00FB0E6B"/>
    <w:rsid w:val="00FB2AC2"/>
    <w:rsid w:val="00FB6EC3"/>
    <w:rsid w:val="00FD372F"/>
    <w:rsid w:val="00FE0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0B"/>
  </w:style>
  <w:style w:type="paragraph" w:styleId="1">
    <w:name w:val="heading 1"/>
    <w:basedOn w:val="a"/>
    <w:link w:val="10"/>
    <w:uiPriority w:val="9"/>
    <w:qFormat/>
    <w:rsid w:val="00164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646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6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46A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646A3"/>
    <w:rPr>
      <w:color w:val="0B7FA4"/>
      <w:u w:val="single"/>
    </w:rPr>
  </w:style>
  <w:style w:type="character" w:styleId="a4">
    <w:name w:val="Emphasis"/>
    <w:basedOn w:val="a0"/>
    <w:uiPriority w:val="20"/>
    <w:qFormat/>
    <w:rsid w:val="001646A3"/>
    <w:rPr>
      <w:i/>
      <w:iCs/>
    </w:rPr>
  </w:style>
  <w:style w:type="character" w:styleId="a5">
    <w:name w:val="Strong"/>
    <w:basedOn w:val="a0"/>
    <w:uiPriority w:val="22"/>
    <w:qFormat/>
    <w:rsid w:val="001646A3"/>
    <w:rPr>
      <w:b/>
      <w:bCs/>
    </w:rPr>
  </w:style>
  <w:style w:type="paragraph" w:styleId="a6">
    <w:name w:val="Normal (Web)"/>
    <w:basedOn w:val="a"/>
    <w:uiPriority w:val="99"/>
    <w:semiHidden/>
    <w:unhideWhenUsed/>
    <w:rsid w:val="0016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646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4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699720">
      <w:bodyDiv w:val="1"/>
      <w:marLeft w:val="0"/>
      <w:marRight w:val="0"/>
      <w:marTop w:val="0"/>
      <w:marBottom w:val="0"/>
      <w:divBdr>
        <w:top w:val="none" w:sz="0" w:space="0" w:color="auto"/>
        <w:left w:val="none" w:sz="0" w:space="0" w:color="auto"/>
        <w:bottom w:val="none" w:sz="0" w:space="0" w:color="auto"/>
        <w:right w:val="none" w:sz="0" w:space="0" w:color="auto"/>
      </w:divBdr>
      <w:divsChild>
        <w:div w:id="791482172">
          <w:marLeft w:val="0"/>
          <w:marRight w:val="0"/>
          <w:marTop w:val="100"/>
          <w:marBottom w:val="100"/>
          <w:divBdr>
            <w:top w:val="none" w:sz="0" w:space="0" w:color="auto"/>
            <w:left w:val="none" w:sz="0" w:space="0" w:color="auto"/>
            <w:bottom w:val="none" w:sz="0" w:space="0" w:color="auto"/>
            <w:right w:val="none" w:sz="0" w:space="0" w:color="auto"/>
          </w:divBdr>
          <w:divsChild>
            <w:div w:id="1230727779">
              <w:marLeft w:val="0"/>
              <w:marRight w:val="0"/>
              <w:marTop w:val="0"/>
              <w:marBottom w:val="0"/>
              <w:divBdr>
                <w:top w:val="none" w:sz="0" w:space="0" w:color="auto"/>
                <w:left w:val="none" w:sz="0" w:space="0" w:color="auto"/>
                <w:bottom w:val="none" w:sz="0" w:space="0" w:color="auto"/>
                <w:right w:val="none" w:sz="0" w:space="0" w:color="auto"/>
              </w:divBdr>
              <w:divsChild>
                <w:div w:id="1034381995">
                  <w:marLeft w:val="0"/>
                  <w:marRight w:val="0"/>
                  <w:marTop w:val="0"/>
                  <w:marBottom w:val="0"/>
                  <w:divBdr>
                    <w:top w:val="none" w:sz="0" w:space="0" w:color="auto"/>
                    <w:left w:val="none" w:sz="0" w:space="0" w:color="auto"/>
                    <w:bottom w:val="none" w:sz="0" w:space="0" w:color="auto"/>
                    <w:right w:val="none" w:sz="0" w:space="0" w:color="auto"/>
                  </w:divBdr>
                </w:div>
              </w:divsChild>
            </w:div>
            <w:div w:id="168065437">
              <w:marLeft w:val="0"/>
              <w:marRight w:val="0"/>
              <w:marTop w:val="0"/>
              <w:marBottom w:val="0"/>
              <w:divBdr>
                <w:top w:val="none" w:sz="0" w:space="0" w:color="auto"/>
                <w:left w:val="none" w:sz="0" w:space="0" w:color="auto"/>
                <w:bottom w:val="none" w:sz="0" w:space="0" w:color="auto"/>
                <w:right w:val="none" w:sz="0" w:space="0" w:color="auto"/>
              </w:divBdr>
              <w:divsChild>
                <w:div w:id="1896621599">
                  <w:marLeft w:val="0"/>
                  <w:marRight w:val="0"/>
                  <w:marTop w:val="0"/>
                  <w:marBottom w:val="0"/>
                  <w:divBdr>
                    <w:top w:val="none" w:sz="0" w:space="0" w:color="auto"/>
                    <w:left w:val="none" w:sz="0" w:space="0" w:color="auto"/>
                    <w:bottom w:val="none" w:sz="0" w:space="0" w:color="auto"/>
                    <w:right w:val="none" w:sz="0" w:space="0" w:color="auto"/>
                  </w:divBdr>
                  <w:divsChild>
                    <w:div w:id="822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frf.ru/eservices/calc/" TargetMode="External"/><Relationship Id="rId3" Type="http://schemas.openxmlformats.org/officeDocument/2006/relationships/webSettings" Target="webSettings.xml"/><Relationship Id="rId7" Type="http://schemas.openxmlformats.org/officeDocument/2006/relationships/hyperlink" Target="http://www.pfrf.ru/knopki/zhizn~4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frf.ru/eservices/calc/"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0270150101</dc:creator>
  <cp:keywords/>
  <dc:description/>
  <cp:lastModifiedBy>0270150101</cp:lastModifiedBy>
  <cp:revision>3</cp:revision>
  <dcterms:created xsi:type="dcterms:W3CDTF">2018-04-24T12:24:00Z</dcterms:created>
  <dcterms:modified xsi:type="dcterms:W3CDTF">2018-04-24T12:30:00Z</dcterms:modified>
</cp:coreProperties>
</file>