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A9" w:rsidRPr="00F50FBF" w:rsidRDefault="000117A9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117A9" w:rsidRPr="00F50FBF" w:rsidRDefault="000117A9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117A9" w:rsidRPr="00F50FBF" w:rsidRDefault="000117A9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117A9" w:rsidRPr="00F50FBF" w:rsidRDefault="000117A9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0117A9" w:rsidRPr="00F50FBF" w:rsidRDefault="000117A9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7A9" w:rsidRPr="00F50FBF" w:rsidRDefault="000117A9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7A9" w:rsidRPr="004C36CD" w:rsidRDefault="000117A9" w:rsidP="00C445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17A9" w:rsidRPr="004C36CD" w:rsidRDefault="00AB728E" w:rsidP="00C445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«30 » декабря </w:t>
      </w:r>
      <w:r w:rsidR="000117A9" w:rsidRPr="004C36CD">
        <w:rPr>
          <w:rFonts w:ascii="Times New Roman" w:hAnsi="Times New Roman" w:cs="Times New Roman"/>
          <w:sz w:val="26"/>
          <w:szCs w:val="26"/>
        </w:rPr>
        <w:t xml:space="preserve"> 2013г.                                                    </w:t>
      </w:r>
      <w:r w:rsidR="000117A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11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85</w:t>
      </w:r>
    </w:p>
    <w:p w:rsidR="000117A9" w:rsidRPr="004C36CD" w:rsidRDefault="000117A9" w:rsidP="00C445D4">
      <w:pPr>
        <w:pStyle w:val="a3"/>
        <w:rPr>
          <w:rFonts w:ascii="Times New Roman" w:hAnsi="Times New Roman" w:cs="Times New Roman"/>
          <w:sz w:val="26"/>
          <w:szCs w:val="26"/>
        </w:rPr>
      </w:pPr>
      <w:r w:rsidRPr="004C36CD">
        <w:rPr>
          <w:rFonts w:ascii="Times New Roman" w:hAnsi="Times New Roman" w:cs="Times New Roman"/>
          <w:sz w:val="26"/>
          <w:szCs w:val="26"/>
        </w:rPr>
        <w:t xml:space="preserve"> пгт. Игрим</w:t>
      </w:r>
    </w:p>
    <w:p w:rsidR="000117A9" w:rsidRPr="004C36CD" w:rsidRDefault="000117A9" w:rsidP="00C445D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117A9" w:rsidRPr="004C36CD" w:rsidRDefault="000117A9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36C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муниципальной </w:t>
      </w:r>
    </w:p>
    <w:p w:rsidR="000117A9" w:rsidRPr="004C36CD" w:rsidRDefault="000117A9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36CD">
        <w:rPr>
          <w:rFonts w:ascii="Times New Roman" w:hAnsi="Times New Roman" w:cs="Times New Roman"/>
          <w:b w:val="0"/>
          <w:sz w:val="26"/>
          <w:szCs w:val="26"/>
        </w:rPr>
        <w:t>программы «Содействие занятости населения в городском поселении Игрим на 2014 - 2018 годы»</w:t>
      </w:r>
    </w:p>
    <w:p w:rsidR="000117A9" w:rsidRPr="004C36CD" w:rsidRDefault="000117A9" w:rsidP="00C445D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5A11F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     В соответствии с Федеральными законами от 06.10.2003 N 131-ФЗ "Об общих принципах организации местного самоуправления в Российской Федерации" (ред. от 29.12.2010),  Постановлением администрации городского поселения Игрим от 23.10.2013 № 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Распоряжение администрации городского поселения Игрим от 21.10.2013 №  212 «О разработке муниципальной программы «Содействие занятости населения в городском поселении Игрим на 2014 - 2018 годы», и в целях совершенствования комплексной системы мер по реализации государственной политики, развития и укрепления правовых, экономических и организационных условий.</w:t>
      </w:r>
    </w:p>
    <w:p w:rsidR="000117A9" w:rsidRPr="004C36CD" w:rsidRDefault="000117A9" w:rsidP="007D24F4">
      <w:pPr>
        <w:pStyle w:val="a7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4C36CD">
        <w:rPr>
          <w:sz w:val="26"/>
          <w:szCs w:val="26"/>
        </w:rPr>
        <w:t>Утвердить  муниципальную программу «Содействие занятости населения в городском поселении Игрим на 2014 - 2018 годы», согласно приложения.</w:t>
      </w:r>
    </w:p>
    <w:p w:rsidR="000117A9" w:rsidRPr="004C36CD" w:rsidRDefault="000117A9" w:rsidP="007D24F4">
      <w:pPr>
        <w:pStyle w:val="a7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4C36CD">
        <w:rPr>
          <w:sz w:val="26"/>
          <w:szCs w:val="26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0117A9" w:rsidRPr="004C36CD" w:rsidRDefault="000117A9" w:rsidP="00C445D4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4C36CD">
        <w:rPr>
          <w:sz w:val="26"/>
          <w:szCs w:val="26"/>
        </w:rPr>
        <w:t xml:space="preserve"> Настоящее постановление вступает в силу с 01 января 2014 года.</w:t>
      </w:r>
    </w:p>
    <w:p w:rsidR="000117A9" w:rsidRPr="004C36CD" w:rsidRDefault="000117A9" w:rsidP="007D24F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4C36CD">
        <w:rPr>
          <w:sz w:val="26"/>
          <w:szCs w:val="26"/>
        </w:rPr>
        <w:t>Контроль за выполнением постановления возложить на заместителя главы по социальным вопросам Е.В.Котовщикову, заместителя главы по финансово-экономическим вопросам В.А.Ляпустину.</w:t>
      </w: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117A9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          Глава поселения                                                                         А.В.Затирка</w:t>
      </w:r>
    </w:p>
    <w:p w:rsidR="000117A9" w:rsidRPr="004C36CD" w:rsidRDefault="000117A9" w:rsidP="00C445D4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0117A9" w:rsidRPr="004C36CD" w:rsidRDefault="000117A9" w:rsidP="00C445D4">
      <w:pPr>
        <w:pStyle w:val="a5"/>
        <w:rPr>
          <w:rFonts w:ascii="Times New Roman" w:hAnsi="Times New Roman"/>
          <w:color w:val="000000"/>
          <w:sz w:val="26"/>
          <w:szCs w:val="26"/>
        </w:rPr>
      </w:pPr>
      <w:r w:rsidRPr="004C36C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</w:t>
      </w:r>
    </w:p>
    <w:p w:rsidR="000117A9" w:rsidRDefault="000117A9" w:rsidP="00C445D4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117A9" w:rsidRPr="005A11F8" w:rsidRDefault="000117A9" w:rsidP="00C445D4">
      <w:pPr>
        <w:pStyle w:val="a5"/>
        <w:jc w:val="right"/>
        <w:rPr>
          <w:rFonts w:ascii="Times New Roman" w:hAnsi="Times New Roman"/>
          <w:color w:val="000000"/>
        </w:rPr>
      </w:pPr>
      <w:r w:rsidRPr="005A11F8">
        <w:rPr>
          <w:rFonts w:ascii="Times New Roman" w:hAnsi="Times New Roman"/>
          <w:color w:val="000000"/>
        </w:rPr>
        <w:lastRenderedPageBreak/>
        <w:t xml:space="preserve">      Приложение</w:t>
      </w:r>
    </w:p>
    <w:p w:rsidR="000117A9" w:rsidRPr="005A11F8" w:rsidRDefault="000117A9" w:rsidP="00C445D4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 xml:space="preserve">к постановлению администрации </w:t>
      </w:r>
    </w:p>
    <w:p w:rsidR="000117A9" w:rsidRPr="005A11F8" w:rsidRDefault="000117A9" w:rsidP="00C445D4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>городского поселения Игрим</w:t>
      </w:r>
    </w:p>
    <w:p w:rsidR="000117A9" w:rsidRPr="002A0308" w:rsidRDefault="00AB728E" w:rsidP="00C445D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 «30»  декабря 2013  №  85</w:t>
      </w:r>
      <w:bookmarkStart w:id="0" w:name="_GoBack"/>
      <w:bookmarkEnd w:id="0"/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117A9" w:rsidRPr="004C36CD" w:rsidRDefault="000117A9" w:rsidP="005A11F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 xml:space="preserve"> ПАСПОРТ МУНИЦИПАЛЬНОЙ ПРОГРАММЫ</w:t>
      </w:r>
    </w:p>
    <w:p w:rsidR="000117A9" w:rsidRPr="004C36CD" w:rsidRDefault="000117A9" w:rsidP="005A11F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 xml:space="preserve">«Содействие занятости населения в городском поселении Игрим на 2014-2018 годы» </w:t>
      </w:r>
    </w:p>
    <w:p w:rsidR="000117A9" w:rsidRPr="004C36CD" w:rsidRDefault="000117A9" w:rsidP="00C445D4">
      <w:pPr>
        <w:pStyle w:val="a5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0117A9" w:rsidRPr="004C36CD" w:rsidRDefault="000117A9" w:rsidP="00C445D4">
      <w:pPr>
        <w:pStyle w:val="a5"/>
        <w:ind w:left="720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72"/>
        <w:gridCol w:w="3544"/>
        <w:gridCol w:w="1772"/>
      </w:tblGrid>
      <w:tr w:rsidR="000117A9" w:rsidRPr="004C36CD" w:rsidTr="000C4661">
        <w:tc>
          <w:tcPr>
            <w:tcW w:w="2376" w:type="dxa"/>
          </w:tcPr>
          <w:p w:rsidR="000117A9" w:rsidRPr="004C36CD" w:rsidRDefault="000117A9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117A9" w:rsidRPr="004C36CD" w:rsidRDefault="000117A9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«Содействие занятости населения в городском поселении Игрим на 2014 - 2018 годы » (далее – Программа)</w:t>
            </w:r>
          </w:p>
        </w:tc>
      </w:tr>
      <w:tr w:rsidR="000117A9" w:rsidRPr="004C36CD" w:rsidTr="000C4661">
        <w:trPr>
          <w:trHeight w:val="1993"/>
        </w:trPr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Дата принятия распоряжения о разработке муниципальной программы</w:t>
            </w:r>
          </w:p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Распоряжение администрации городского поселения Игрим № 212 от 21 октября 2013 года «О разработке муниципальной программы «Содействие занятости населения в городском поселении Игрим на 2014-2018 года»</w:t>
            </w:r>
          </w:p>
        </w:tc>
      </w:tr>
      <w:tr w:rsidR="000117A9" w:rsidRPr="004C36CD" w:rsidTr="000C4661">
        <w:trPr>
          <w:trHeight w:val="1114"/>
        </w:trPr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Администрация городского поселения Игрим</w:t>
            </w:r>
          </w:p>
        </w:tc>
      </w:tr>
      <w:tr w:rsidR="000117A9" w:rsidRPr="004C36CD" w:rsidTr="000C4661">
        <w:trPr>
          <w:trHeight w:val="744"/>
        </w:trPr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0117A9" w:rsidRPr="004C36CD" w:rsidTr="000C4661"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Цель: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17A9" w:rsidRPr="004C36CD" w:rsidTr="000C4661"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 xml:space="preserve">Задача: 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Снижение напряженности на рынке труда в городском поселении Игрим,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0117A9" w:rsidRPr="004C36CD" w:rsidTr="000C4661"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Сроки реализации              муниципальной программы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2014 - 2018 годы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17A9" w:rsidRPr="004C36CD" w:rsidTr="000C4661"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7088" w:type="dxa"/>
            <w:gridSpan w:val="3"/>
          </w:tcPr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Доля софинансирования по Программе: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Бюджета автономного  округа 80%;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района 10%;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поселения 10%.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Объемы финансирования на 2014 год: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 xml:space="preserve">     Всего на реализацию программы предусмотрены средства в сумме </w:t>
            </w: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3 675</w:t>
            </w:r>
            <w:r w:rsidRPr="004C36CD">
              <w:rPr>
                <w:rFonts w:ascii="Times New Roman" w:hAnsi="Times New Roman"/>
                <w:sz w:val="26"/>
                <w:szCs w:val="26"/>
              </w:rPr>
              <w:t xml:space="preserve"> тыс.рублей, из них: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Объемы финансирования на 2014 год – 735 тыс.руб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Бюджета автономного  округа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района                         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поселения                     – 735,0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6C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Объемы финансирования на 2015 год</w:t>
            </w:r>
            <w:r w:rsidRPr="004C36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– 735 тыс.руб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Бюджета автономного  округа 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района                          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поселения                      – 735,0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Объемы финансирования на 2016 год – 735 тыс.руб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Бюджета автономного  округа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района                         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поселения                     – 735,0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Объемы финансирования на 2017 год</w:t>
            </w:r>
            <w:r w:rsidRPr="004C36C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735 тыс.руб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Бюджета автономного  округа – 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района                          – 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поселения                     – 735,0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6CD">
              <w:rPr>
                <w:rFonts w:ascii="Times New Roman" w:hAnsi="Times New Roman"/>
                <w:b/>
                <w:sz w:val="26"/>
                <w:szCs w:val="26"/>
              </w:rPr>
              <w:t>Объемы финансирования на 2018 год – 735 тыс.руб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Бюджета автономного  округа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района                          – 0,0 тыс. рублей;</w:t>
            </w:r>
          </w:p>
          <w:p w:rsidR="000117A9" w:rsidRPr="004C36CD" w:rsidRDefault="000117A9" w:rsidP="000C466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t>Бюджет поселения                     – 735,0 тыс. рублей;</w:t>
            </w:r>
          </w:p>
          <w:p w:rsidR="000117A9" w:rsidRPr="004C36CD" w:rsidRDefault="000117A9" w:rsidP="00CF4D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17A9" w:rsidRPr="004C36CD" w:rsidTr="000C4661">
        <w:trPr>
          <w:trHeight w:val="2354"/>
        </w:trPr>
        <w:tc>
          <w:tcPr>
            <w:tcW w:w="2376" w:type="dxa"/>
          </w:tcPr>
          <w:p w:rsidR="000117A9" w:rsidRPr="004C36CD" w:rsidRDefault="000117A9" w:rsidP="000C466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C36C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конечные                                                     результаты         реализации муниципальной программы                                                           </w:t>
            </w:r>
          </w:p>
        </w:tc>
        <w:tc>
          <w:tcPr>
            <w:tcW w:w="1772" w:type="dxa"/>
          </w:tcPr>
          <w:p w:rsidR="000117A9" w:rsidRPr="004C36CD" w:rsidRDefault="000117A9" w:rsidP="000C46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2014 год -    </w:t>
            </w:r>
          </w:p>
          <w:p w:rsidR="000117A9" w:rsidRPr="004C36CD" w:rsidRDefault="000117A9" w:rsidP="000C46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117A9" w:rsidRPr="004C36CD" w:rsidRDefault="000117A9" w:rsidP="000C46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2015 год -</w:t>
            </w: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0117A9" w:rsidRPr="004C36CD" w:rsidRDefault="000117A9" w:rsidP="000C466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</w:p>
          <w:p w:rsidR="000117A9" w:rsidRPr="004C36CD" w:rsidRDefault="000117A9" w:rsidP="000C466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2016 год -</w:t>
            </w: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 </w:t>
            </w:r>
          </w:p>
          <w:p w:rsidR="000117A9" w:rsidRPr="004C36CD" w:rsidRDefault="000117A9" w:rsidP="000C466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117A9" w:rsidRPr="004C36CD" w:rsidRDefault="000117A9" w:rsidP="000C466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2017 год -</w:t>
            </w: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      </w:t>
            </w:r>
          </w:p>
          <w:p w:rsidR="000117A9" w:rsidRPr="004C36CD" w:rsidRDefault="000117A9" w:rsidP="000C466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117A9" w:rsidRPr="004C36CD" w:rsidRDefault="000117A9" w:rsidP="000C466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2018 год -</w:t>
            </w: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                                                                      </w:t>
            </w:r>
          </w:p>
        </w:tc>
        <w:tc>
          <w:tcPr>
            <w:tcW w:w="3544" w:type="dxa"/>
          </w:tcPr>
          <w:p w:rsidR="000117A9" w:rsidRPr="004C36CD" w:rsidRDefault="000117A9" w:rsidP="000C466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уровня регистрируемой безработицы до 0,03 %;</w:t>
            </w:r>
          </w:p>
          <w:p w:rsidR="000117A9" w:rsidRPr="004C36CD" w:rsidRDefault="000117A9" w:rsidP="000C466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уровня регистрируемой безработицы до 0,02 %;</w:t>
            </w:r>
          </w:p>
          <w:p w:rsidR="000117A9" w:rsidRPr="004C36CD" w:rsidRDefault="000117A9" w:rsidP="000C466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уровня регистрируемой безработицы до 0,02 %;</w:t>
            </w:r>
          </w:p>
          <w:p w:rsidR="000117A9" w:rsidRPr="004C36CD" w:rsidRDefault="000117A9" w:rsidP="000C466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уровня регистрируемой безработицы до 0,01 %;</w:t>
            </w:r>
          </w:p>
          <w:p w:rsidR="000117A9" w:rsidRPr="004C36CD" w:rsidRDefault="000117A9" w:rsidP="000C466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уровня регистрируемой безработицы до 0,01 %;</w:t>
            </w:r>
          </w:p>
        </w:tc>
        <w:tc>
          <w:tcPr>
            <w:tcW w:w="1772" w:type="dxa"/>
          </w:tcPr>
          <w:p w:rsidR="000117A9" w:rsidRPr="004C36CD" w:rsidRDefault="000117A9" w:rsidP="000C4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36CD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коэффициента напряженности на рынке труда к 2018 году на уровне 2013 года – 0,5 чел. на 1 рабочее место.</w:t>
            </w:r>
          </w:p>
        </w:tc>
      </w:tr>
    </w:tbl>
    <w:p w:rsidR="000117A9" w:rsidRPr="004C36CD" w:rsidRDefault="000117A9" w:rsidP="00C445D4">
      <w:pPr>
        <w:pStyle w:val="a5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0117A9" w:rsidRPr="004C36CD" w:rsidRDefault="000117A9" w:rsidP="00C445D4">
      <w:pPr>
        <w:pStyle w:val="a5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>1. Характеристика проблемы, на решение которой направлена муниципальная программа</w:t>
      </w:r>
    </w:p>
    <w:p w:rsidR="000117A9" w:rsidRPr="004C36CD" w:rsidRDefault="000117A9" w:rsidP="00C445D4">
      <w:pPr>
        <w:pStyle w:val="a5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В городском поселении Игрим по состоянию на 1 октября 2013 года ситуация на рынке труда по отношению к 1 октября 2012 года изменилась: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численность официально зарегистрированных граждан составила 95 человек когда в октябре 2012 года 103 человека;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уровень официально зарегистрированной безработицы составил 0,03 (соотношение безработных граждан к экономически активному населению городского поселения); 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коэффициент напряженности рынка труда изменился незначительно с 0,7 до 0,5 (количество безработных граждан на одну вакансию).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За содействием в поиске работы в казенное учреждение Ханты-Мансийского автономного округа – Югры «Ханты-Мансийский центр занятости населения», </w:t>
      </w:r>
      <w:r w:rsidRPr="004C36CD">
        <w:rPr>
          <w:rFonts w:ascii="Times New Roman" w:hAnsi="Times New Roman"/>
          <w:sz w:val="26"/>
          <w:szCs w:val="26"/>
        </w:rPr>
        <w:lastRenderedPageBreak/>
        <w:t>обратилось 469 человек, из них признано безработными 175 человек за 9 месяцев 2013</w:t>
      </w:r>
      <w:r w:rsidRPr="004C36CD">
        <w:rPr>
          <w:sz w:val="26"/>
          <w:szCs w:val="26"/>
        </w:rPr>
        <w:t xml:space="preserve"> </w:t>
      </w:r>
      <w:r w:rsidRPr="004C36CD">
        <w:rPr>
          <w:rFonts w:ascii="Times New Roman" w:hAnsi="Times New Roman"/>
          <w:sz w:val="26"/>
          <w:szCs w:val="26"/>
        </w:rPr>
        <w:t>года.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На рынке труда в городском поселении Игрим сохраняется несоответствие спроса и предложения рабочей силы, наблюдаемое в предыдущие годы, которое заключается как в территориальном, так и в профессионально-квалификационном дисбалансе спроса и предложения рабочей силы.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Заявленная работодателями потребность в рабочей силе за 9 месяцев 2013 года составила 638 единиц, на 1 октября 2013 года потребность в работниках составила 143 единицы из которых не более 10 вакансий (14%) предусматривают постоянную работу.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По состоянию на 01.10.2013 года в структуре безработных граждан имеют: 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высшее профессиональное образование – 5,3 процента;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начальное профессиональное образование – 10,5 процента;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среднее профессиональное образование – 24,2 процента;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не имеют профессионального образования – 60 процентов.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Таким образом, более  57 безработных граждан не могут претендовать на замещение вакансий, требующих профессиональной подготовки.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городского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0117A9" w:rsidRPr="004C36CD" w:rsidRDefault="000117A9" w:rsidP="00C44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Комплексный характер проблемы занятости обусловил необходимость разработки муниципальной программы «Содействие занятости населения в городском поселении Игрим на 2014 - 2018 годы». Программа позволит реализовать потребность городского поселения Игрим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труда, и оказать содействие органам занятости в решении проблемы занятости трудоспособного населения.  </w:t>
      </w: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>3. Основные цели и задачи программы, оценка ожидаемой эффективности программы</w:t>
      </w: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framePr w:hSpace="180" w:wrap="around" w:vAnchor="text" w:hAnchor="margin" w:xAlign="right" w:y="12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Основной целью и задачей Программы являются:</w:t>
      </w:r>
    </w:p>
    <w:p w:rsidR="000117A9" w:rsidRPr="004C36CD" w:rsidRDefault="000117A9" w:rsidP="00C445D4">
      <w:pPr>
        <w:pStyle w:val="a5"/>
        <w:framePr w:hSpace="180" w:wrap="around" w:vAnchor="text" w:hAnchor="margin" w:xAlign="right" w:y="12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 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населения;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создание временных рабочих мест для граждан, зарегистрированных в органах службы занятости населения. 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Социальная эффективность:</w:t>
      </w:r>
    </w:p>
    <w:p w:rsidR="000117A9" w:rsidRPr="004C36CD" w:rsidRDefault="000117A9" w:rsidP="00C44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сдерживание уровня регистрируемой безработицы в пределах 1 про-цента;</w:t>
      </w:r>
    </w:p>
    <w:p w:rsidR="000117A9" w:rsidRPr="004C36CD" w:rsidRDefault="000117A9" w:rsidP="00C445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lastRenderedPageBreak/>
        <w:t>обеспечение достаточного числа рабочих мест для выполнения временных работ на уровне показателей 2013 года (170 рабочих мест).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Экономическая эффективность: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поддержание уровня жизни граждан, испытывающих трудности в трудоустройстве, не ниже прожиточного уровня, установленного в Ханты-Мансийском автономном округе-Югре;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выполнение работ по благоустройству поселения.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>4. Программные мероприятия</w:t>
      </w: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Решение задач и достижение целей, определенных Программой, предполагается путем реализации основных программных мероприятий, указанных в приложении 2 к Программе.</w:t>
      </w: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>5. Обоснование ресурсного обеспечения муниципальной программы</w:t>
      </w:r>
    </w:p>
    <w:p w:rsidR="000117A9" w:rsidRPr="004C36CD" w:rsidRDefault="000117A9" w:rsidP="00C445D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Источником финансирования Программы является бюджет Ханты-Мансийского округа, бюджет Березовского района,</w:t>
      </w:r>
      <w:r w:rsidRPr="004C36CD">
        <w:rPr>
          <w:sz w:val="26"/>
          <w:szCs w:val="26"/>
        </w:rPr>
        <w:t xml:space="preserve"> </w:t>
      </w:r>
      <w:r w:rsidRPr="004C36CD">
        <w:rPr>
          <w:rFonts w:ascii="Times New Roman" w:hAnsi="Times New Roman"/>
          <w:sz w:val="26"/>
          <w:szCs w:val="26"/>
        </w:rPr>
        <w:t>бюджет муниципального образования городского поселения Игрим.</w:t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17A9" w:rsidRPr="004C36CD" w:rsidRDefault="000117A9" w:rsidP="004C36C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C36CD">
        <w:rPr>
          <w:rFonts w:ascii="Times New Roman" w:hAnsi="Times New Roman"/>
          <w:b/>
          <w:sz w:val="26"/>
          <w:szCs w:val="26"/>
        </w:rPr>
        <w:t>6. Механизм реализации муниципальной программы</w:t>
      </w:r>
    </w:p>
    <w:p w:rsidR="000117A9" w:rsidRPr="004C36CD" w:rsidRDefault="000117A9" w:rsidP="00C445D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ab/>
      </w:r>
    </w:p>
    <w:p w:rsidR="000117A9" w:rsidRPr="004C36CD" w:rsidRDefault="000117A9" w:rsidP="00C445D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в местном бюджете поселения на реализацию Программы на очередной финансовый год, осуществляет экономическая служба администрации городского поселения Игрим. </w:t>
      </w:r>
    </w:p>
    <w:p w:rsidR="000117A9" w:rsidRPr="004C36CD" w:rsidRDefault="000117A9" w:rsidP="00C445D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Средства предоставляются межбюджетными трансфертами на основании заключенного соглашения с в рамках реализации мероприятий целевой программы Ханты-Мансийского автономного округа – Югры «Содействие занятости населения  на 2014 - 2018 годы».</w:t>
      </w:r>
    </w:p>
    <w:p w:rsidR="000117A9" w:rsidRPr="004C36CD" w:rsidRDefault="000117A9" w:rsidP="00C445D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Средства, не использованные от заключенного соглашения муниципальным образованием, подлежат возврату муниципальным образованием в бюджет Березовского района.</w:t>
      </w:r>
    </w:p>
    <w:p w:rsidR="000117A9" w:rsidRPr="004C36CD" w:rsidRDefault="000117A9" w:rsidP="00C445D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 xml:space="preserve">Контроль за соблюдением условий расходования и целевым использованием средств осуществляет экономическая служба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4C36CD">
        <w:rPr>
          <w:rFonts w:ascii="Times New Roman" w:hAnsi="Times New Roman"/>
          <w:sz w:val="26"/>
          <w:szCs w:val="26"/>
        </w:rPr>
        <w:t>городского поселения Игрим, а также органы Казённого учреждения Ханты-Мансийского автономного округа-Югры «Березовский Центр занятости населения".</w:t>
      </w:r>
    </w:p>
    <w:p w:rsidR="000117A9" w:rsidRPr="004C36CD" w:rsidRDefault="000117A9" w:rsidP="00C445D4">
      <w:pPr>
        <w:pStyle w:val="a5"/>
        <w:rPr>
          <w:rFonts w:ascii="Times New Roman" w:hAnsi="Times New Roman"/>
          <w:sz w:val="26"/>
          <w:szCs w:val="26"/>
        </w:rPr>
        <w:sectPr w:rsidR="000117A9" w:rsidRPr="004C36CD" w:rsidSect="0020171D">
          <w:headerReference w:type="default" r:id="rId8"/>
          <w:pgSz w:w="11906" w:h="16838"/>
          <w:pgMar w:top="426" w:right="851" w:bottom="426" w:left="1701" w:header="709" w:footer="709" w:gutter="0"/>
          <w:cols w:space="708"/>
          <w:docGrid w:linePitch="360"/>
        </w:sectPr>
      </w:pPr>
      <w:r w:rsidRPr="004C36CD">
        <w:rPr>
          <w:rFonts w:ascii="Times New Roman" w:hAnsi="Times New Roman"/>
          <w:sz w:val="26"/>
          <w:szCs w:val="26"/>
        </w:rPr>
        <w:t xml:space="preserve">  </w:t>
      </w:r>
    </w:p>
    <w:p w:rsidR="000117A9" w:rsidRPr="004C36CD" w:rsidRDefault="000117A9" w:rsidP="00C445D4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117A9" w:rsidRPr="004C36CD" w:rsidRDefault="000117A9" w:rsidP="00C445D4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4C36CD">
        <w:rPr>
          <w:rFonts w:ascii="Times New Roman" w:hAnsi="Times New Roman"/>
          <w:sz w:val="26"/>
          <w:szCs w:val="26"/>
        </w:rPr>
        <w:t>к Программе</w:t>
      </w: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Pr="00E54402" w:rsidRDefault="000117A9" w:rsidP="00C445D4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0117A9" w:rsidRDefault="000117A9" w:rsidP="00C445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казателей, характеризующих результаты реализации </w:t>
      </w:r>
    </w:p>
    <w:p w:rsidR="000117A9" w:rsidRDefault="000117A9" w:rsidP="00C445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117A9" w:rsidRDefault="000117A9" w:rsidP="00C445D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 «Содействие занятости населения Ханты-Мансийского района на 2014-2018 годы»</w:t>
      </w:r>
    </w:p>
    <w:p w:rsidR="000117A9" w:rsidRPr="00BE5B46" w:rsidRDefault="000117A9" w:rsidP="00C445D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E5B46">
        <w:rPr>
          <w:rFonts w:ascii="Times New Roman" w:hAnsi="Times New Roman"/>
          <w:bCs/>
          <w:color w:val="000000"/>
          <w:sz w:val="28"/>
          <w:szCs w:val="28"/>
        </w:rPr>
        <w:t>Администрация городского поселения Игрим</w:t>
      </w:r>
    </w:p>
    <w:p w:rsidR="000117A9" w:rsidRPr="00E54402" w:rsidRDefault="000117A9" w:rsidP="00C445D4">
      <w:pPr>
        <w:spacing w:after="0" w:line="240" w:lineRule="auto"/>
        <w:rPr>
          <w:sz w:val="10"/>
          <w:szCs w:val="10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672"/>
        <w:gridCol w:w="1984"/>
        <w:gridCol w:w="851"/>
        <w:gridCol w:w="427"/>
        <w:gridCol w:w="707"/>
        <w:gridCol w:w="427"/>
        <w:gridCol w:w="565"/>
        <w:gridCol w:w="711"/>
        <w:gridCol w:w="140"/>
        <w:gridCol w:w="994"/>
        <w:gridCol w:w="11"/>
        <w:gridCol w:w="1264"/>
        <w:gridCol w:w="3828"/>
      </w:tblGrid>
      <w:tr w:rsidR="000117A9" w:rsidRPr="00CE49CF" w:rsidTr="00CF4D6E">
        <w:trPr>
          <w:trHeight w:val="315"/>
        </w:trPr>
        <w:tc>
          <w:tcPr>
            <w:tcW w:w="703" w:type="dxa"/>
            <w:vMerge w:val="restart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реализации муниципальной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состоянию на 01.10.2013)</w:t>
            </w:r>
          </w:p>
          <w:p w:rsidR="000117A9" w:rsidRPr="00A33A7F" w:rsidRDefault="000117A9" w:rsidP="000C4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10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3828" w:type="dxa"/>
            <w:vMerge w:val="restart"/>
          </w:tcPr>
          <w:p w:rsidR="000117A9" w:rsidRDefault="000117A9" w:rsidP="000C4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Целевое значение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0117A9" w:rsidRDefault="000117A9" w:rsidP="000C4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окончания действия</w:t>
            </w:r>
          </w:p>
          <w:p w:rsidR="000117A9" w:rsidRPr="00556940" w:rsidRDefault="000117A9" w:rsidP="000C4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0117A9" w:rsidRPr="00CE49CF" w:rsidTr="00CF4D6E">
        <w:trPr>
          <w:trHeight w:val="906"/>
        </w:trPr>
        <w:tc>
          <w:tcPr>
            <w:tcW w:w="703" w:type="dxa"/>
            <w:vMerge/>
          </w:tcPr>
          <w:p w:rsidR="000117A9" w:rsidRPr="009D35AE" w:rsidRDefault="000117A9" w:rsidP="000C4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0117A9" w:rsidRPr="009D35AE" w:rsidRDefault="000117A9" w:rsidP="000C4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117A9" w:rsidRPr="009D35AE" w:rsidRDefault="000117A9" w:rsidP="000C4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0117A9" w:rsidRPr="00B85E87" w:rsidRDefault="000117A9" w:rsidP="000C4661">
            <w:pPr>
              <w:pStyle w:val="a5"/>
              <w:ind w:right="-65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gridSpan w:val="2"/>
          </w:tcPr>
          <w:p w:rsidR="000117A9" w:rsidRPr="00B85E87" w:rsidRDefault="000117A9" w:rsidP="000C46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  <w:gridSpan w:val="2"/>
          </w:tcPr>
          <w:p w:rsidR="000117A9" w:rsidRPr="00B85E87" w:rsidRDefault="000117A9" w:rsidP="000C4661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2016 год</w:t>
            </w:r>
            <w:r w:rsidRPr="00B85E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117A9" w:rsidRPr="009D35AE" w:rsidRDefault="000117A9" w:rsidP="000C4661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</w:tcPr>
          <w:p w:rsidR="000117A9" w:rsidRPr="009D35AE" w:rsidRDefault="000117A9" w:rsidP="000C4661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vMerge/>
          </w:tcPr>
          <w:p w:rsidR="000117A9" w:rsidRPr="009D35AE" w:rsidRDefault="000117A9" w:rsidP="000C4661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17A9" w:rsidRPr="00CE49CF" w:rsidTr="00CF4D6E">
        <w:trPr>
          <w:trHeight w:val="315"/>
        </w:trPr>
        <w:tc>
          <w:tcPr>
            <w:tcW w:w="703" w:type="dxa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117A9" w:rsidRPr="00CE49CF" w:rsidTr="00CF4D6E">
        <w:trPr>
          <w:trHeight w:val="347"/>
        </w:trPr>
        <w:tc>
          <w:tcPr>
            <w:tcW w:w="14284" w:type="dxa"/>
            <w:gridSpan w:val="14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0117A9" w:rsidRPr="00CE49CF" w:rsidTr="00CF4D6E">
        <w:trPr>
          <w:trHeight w:val="304"/>
        </w:trPr>
        <w:tc>
          <w:tcPr>
            <w:tcW w:w="703" w:type="dxa"/>
          </w:tcPr>
          <w:p w:rsidR="000117A9" w:rsidRPr="005C489E" w:rsidRDefault="000117A9" w:rsidP="000C4661">
            <w:pPr>
              <w:pStyle w:val="a5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CF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граждан поселения, человек</w:t>
            </w:r>
          </w:p>
        </w:tc>
        <w:tc>
          <w:tcPr>
            <w:tcW w:w="1984" w:type="dxa"/>
          </w:tcPr>
          <w:p w:rsidR="000117A9" w:rsidRPr="00C2645A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8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0117A9" w:rsidRPr="00C2645A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117A9" w:rsidRPr="00CE49CF" w:rsidTr="00CF4D6E">
        <w:trPr>
          <w:trHeight w:val="527"/>
        </w:trPr>
        <w:tc>
          <w:tcPr>
            <w:tcW w:w="703" w:type="dxa"/>
          </w:tcPr>
          <w:p w:rsidR="000117A9" w:rsidRPr="005C489E" w:rsidRDefault="000117A9" w:rsidP="000C4661">
            <w:pPr>
              <w:pStyle w:val="a5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1672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CF">
              <w:rPr>
                <w:rFonts w:ascii="Times New Roman" w:hAnsi="Times New Roman"/>
                <w:sz w:val="24"/>
                <w:szCs w:val="24"/>
              </w:rPr>
              <w:t>Количество рабочих мест для времен.</w:t>
            </w:r>
          </w:p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CF">
              <w:rPr>
                <w:rFonts w:ascii="Times New Roman" w:hAnsi="Times New Roman"/>
                <w:sz w:val="24"/>
                <w:szCs w:val="24"/>
              </w:rPr>
              <w:lastRenderedPageBreak/>
              <w:t>работ,ед., в адм-ции гпИгрим</w:t>
            </w:r>
          </w:p>
        </w:tc>
        <w:tc>
          <w:tcPr>
            <w:tcW w:w="1984" w:type="dxa"/>
          </w:tcPr>
          <w:p w:rsidR="000117A9" w:rsidRPr="00C2645A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278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828" w:type="dxa"/>
          </w:tcPr>
          <w:p w:rsidR="000117A9" w:rsidRPr="00C2645A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0117A9" w:rsidRPr="00CE49CF" w:rsidTr="00CF4D6E">
        <w:trPr>
          <w:trHeight w:val="463"/>
        </w:trPr>
        <w:tc>
          <w:tcPr>
            <w:tcW w:w="14284" w:type="dxa"/>
            <w:gridSpan w:val="14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B85E87">
              <w:rPr>
                <w:rFonts w:ascii="Times New Roman" w:hAnsi="Times New Roman"/>
                <w:i/>
              </w:rPr>
              <w:lastRenderedPageBreak/>
              <w:t>Показатели конечных результатов</w:t>
            </w:r>
          </w:p>
        </w:tc>
      </w:tr>
      <w:tr w:rsidR="000117A9" w:rsidRPr="00CE49CF" w:rsidTr="00790F92">
        <w:trPr>
          <w:trHeight w:val="499"/>
        </w:trPr>
        <w:tc>
          <w:tcPr>
            <w:tcW w:w="703" w:type="dxa"/>
          </w:tcPr>
          <w:p w:rsidR="000117A9" w:rsidRPr="005C489E" w:rsidRDefault="000117A9" w:rsidP="000C4661">
            <w:pPr>
              <w:pStyle w:val="a5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dxa"/>
          </w:tcPr>
          <w:p w:rsidR="000117A9" w:rsidRPr="00E10376" w:rsidRDefault="000117A9" w:rsidP="000C4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/>
                <w:sz w:val="24"/>
                <w:szCs w:val="24"/>
              </w:rPr>
              <w:t>, процент</w:t>
            </w:r>
          </w:p>
        </w:tc>
        <w:tc>
          <w:tcPr>
            <w:tcW w:w="1984" w:type="dxa"/>
          </w:tcPr>
          <w:p w:rsidR="000117A9" w:rsidRPr="00E10376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0,02</w:t>
            </w:r>
          </w:p>
          <w:p w:rsidR="000117A9" w:rsidRPr="00B85E87" w:rsidRDefault="000117A9" w:rsidP="000C46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117A9" w:rsidRPr="00B85E87" w:rsidRDefault="000117A9" w:rsidP="000C466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5E87">
              <w:rPr>
                <w:rFonts w:ascii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2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117A9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117A9" w:rsidRPr="00A33A7F" w:rsidRDefault="000117A9" w:rsidP="000C46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0117A9" w:rsidRPr="00CE49CF" w:rsidTr="00790F92">
        <w:trPr>
          <w:trHeight w:val="251"/>
        </w:trPr>
        <w:tc>
          <w:tcPr>
            <w:tcW w:w="703" w:type="dxa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00FFF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1672" w:type="dxa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0FF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1984" w:type="dxa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0FFF">
              <w:rPr>
                <w:rFonts w:ascii="Times New Roman" w:hAnsi="Times New Roman" w:cs="Times New Roman"/>
                <w:b w:val="0"/>
                <w:sz w:val="24"/>
                <w:szCs w:val="24"/>
              </w:rPr>
              <w:t>0,57</w:t>
            </w:r>
          </w:p>
        </w:tc>
        <w:tc>
          <w:tcPr>
            <w:tcW w:w="851" w:type="dxa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i/>
              </w:rPr>
            </w:pPr>
            <w:r w:rsidRPr="00400FF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i/>
              </w:rPr>
            </w:pPr>
            <w:r w:rsidRPr="00400FF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i/>
              </w:rPr>
            </w:pPr>
            <w:r w:rsidRPr="00400FF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117A9" w:rsidRPr="00400FFF" w:rsidRDefault="000117A9" w:rsidP="000C466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0FF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</w:tbl>
    <w:p w:rsidR="000117A9" w:rsidRDefault="000117A9" w:rsidP="00C445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Default="000117A9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7A9" w:rsidRPr="007D24F4" w:rsidRDefault="000117A9" w:rsidP="007D24F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9D35A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117A9" w:rsidRDefault="000117A9" w:rsidP="007D24F4">
      <w:pPr>
        <w:pStyle w:val="a5"/>
        <w:tabs>
          <w:tab w:val="left" w:pos="89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117A9" w:rsidRDefault="000117A9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17A9" w:rsidRDefault="000117A9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0117A9" w:rsidRPr="00E762D9" w:rsidRDefault="000117A9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269"/>
        <w:gridCol w:w="1984"/>
        <w:gridCol w:w="2663"/>
        <w:gridCol w:w="851"/>
        <w:gridCol w:w="142"/>
        <w:gridCol w:w="992"/>
        <w:gridCol w:w="850"/>
        <w:gridCol w:w="993"/>
        <w:gridCol w:w="992"/>
        <w:gridCol w:w="992"/>
        <w:gridCol w:w="1700"/>
      </w:tblGrid>
      <w:tr w:rsidR="000117A9" w:rsidRPr="00CE49CF" w:rsidTr="00790F92">
        <w:trPr>
          <w:trHeight w:val="258"/>
        </w:trPr>
        <w:tc>
          <w:tcPr>
            <w:tcW w:w="563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2269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Муниципальный заказчик</w:t>
            </w:r>
          </w:p>
        </w:tc>
        <w:tc>
          <w:tcPr>
            <w:tcW w:w="2663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Источники  финансирования</w:t>
            </w:r>
          </w:p>
        </w:tc>
        <w:tc>
          <w:tcPr>
            <w:tcW w:w="5812" w:type="dxa"/>
            <w:gridSpan w:val="7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Финансовые затраты на реализацию (тыс. рублей)</w:t>
            </w:r>
          </w:p>
        </w:tc>
        <w:tc>
          <w:tcPr>
            <w:tcW w:w="1700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Исполнители Программы</w:t>
            </w:r>
          </w:p>
        </w:tc>
      </w:tr>
      <w:tr w:rsidR="000117A9" w:rsidRPr="00CE49CF" w:rsidTr="00790F92">
        <w:trPr>
          <w:trHeight w:val="258"/>
        </w:trPr>
        <w:tc>
          <w:tcPr>
            <w:tcW w:w="563" w:type="dxa"/>
            <w:vMerge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4961" w:type="dxa"/>
            <w:gridSpan w:val="6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</w:tc>
        <w:tc>
          <w:tcPr>
            <w:tcW w:w="1700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58"/>
        </w:trPr>
        <w:tc>
          <w:tcPr>
            <w:tcW w:w="563" w:type="dxa"/>
            <w:vMerge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2014 год</w:t>
            </w:r>
          </w:p>
        </w:tc>
        <w:tc>
          <w:tcPr>
            <w:tcW w:w="850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2015 год</w:t>
            </w:r>
          </w:p>
        </w:tc>
        <w:tc>
          <w:tcPr>
            <w:tcW w:w="993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2016 год</w:t>
            </w:r>
          </w:p>
        </w:tc>
        <w:tc>
          <w:tcPr>
            <w:tcW w:w="992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2017 год</w:t>
            </w:r>
          </w:p>
        </w:tc>
        <w:tc>
          <w:tcPr>
            <w:tcW w:w="992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2018 год</w:t>
            </w:r>
          </w:p>
        </w:tc>
        <w:tc>
          <w:tcPr>
            <w:tcW w:w="1700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58"/>
        </w:trPr>
        <w:tc>
          <w:tcPr>
            <w:tcW w:w="563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2269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851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5</w:t>
            </w:r>
          </w:p>
        </w:tc>
        <w:tc>
          <w:tcPr>
            <w:tcW w:w="1134" w:type="dxa"/>
            <w:gridSpan w:val="2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7</w:t>
            </w:r>
          </w:p>
        </w:tc>
        <w:tc>
          <w:tcPr>
            <w:tcW w:w="993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8</w:t>
            </w:r>
          </w:p>
        </w:tc>
        <w:tc>
          <w:tcPr>
            <w:tcW w:w="992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9</w:t>
            </w:r>
          </w:p>
        </w:tc>
        <w:tc>
          <w:tcPr>
            <w:tcW w:w="992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10</w:t>
            </w:r>
          </w:p>
        </w:tc>
        <w:tc>
          <w:tcPr>
            <w:tcW w:w="1700" w:type="dxa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11</w:t>
            </w:r>
          </w:p>
        </w:tc>
      </w:tr>
      <w:tr w:rsidR="000117A9" w:rsidRPr="00CE49CF" w:rsidTr="000C4661">
        <w:trPr>
          <w:trHeight w:val="355"/>
        </w:trPr>
        <w:tc>
          <w:tcPr>
            <w:tcW w:w="14991" w:type="dxa"/>
            <w:gridSpan w:val="12"/>
          </w:tcPr>
          <w:p w:rsidR="000117A9" w:rsidRPr="00CE49CF" w:rsidRDefault="000117A9" w:rsidP="000C4661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 xml:space="preserve">Цель: </w:t>
            </w:r>
            <w:r w:rsidRPr="00CE49CF">
              <w:rPr>
                <w:rFonts w:ascii="Times New Roman" w:hAnsi="Times New Roman"/>
                <w:sz w:val="19"/>
                <w:szCs w:val="19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0117A9" w:rsidRPr="00CE49CF" w:rsidTr="000C4661">
        <w:trPr>
          <w:trHeight w:val="240"/>
        </w:trPr>
        <w:tc>
          <w:tcPr>
            <w:tcW w:w="14991" w:type="dxa"/>
            <w:gridSpan w:val="12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49CF"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 w:rsidRPr="00CE49CF">
              <w:rPr>
                <w:rFonts w:ascii="Times New Roman" w:hAnsi="Times New Roman"/>
                <w:sz w:val="19"/>
                <w:szCs w:val="19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0117A9" w:rsidRPr="00CE49CF" w:rsidTr="00790F92">
        <w:trPr>
          <w:trHeight w:val="259"/>
        </w:trPr>
        <w:tc>
          <w:tcPr>
            <w:tcW w:w="563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9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Организация оплачиваемых общественных работ (20 рабочих мест ) дей-е программы 2 мес</w:t>
            </w:r>
          </w:p>
          <w:p w:rsidR="000117A9" w:rsidRPr="00CE49CF" w:rsidRDefault="000117A9" w:rsidP="000C4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17A9" w:rsidRDefault="000117A9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  <w:p w:rsidR="000117A9" w:rsidRPr="00C460C9" w:rsidRDefault="000117A9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 поселения Игрим</w:t>
            </w:r>
          </w:p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Бюджета автономного  округа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59"/>
        </w:trPr>
        <w:tc>
          <w:tcPr>
            <w:tcW w:w="5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117A9" w:rsidRDefault="000117A9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37"/>
        </w:trPr>
        <w:tc>
          <w:tcPr>
            <w:tcW w:w="5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поселения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2100,0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E49CF">
              <w:rPr>
                <w:rFonts w:ascii="Times New Roman" w:hAnsi="Times New Roman"/>
                <w:sz w:val="19"/>
                <w:szCs w:val="19"/>
                <w:lang w:val="en-US"/>
              </w:rPr>
              <w:t>420.0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  <w:lang w:val="en-US"/>
              </w:rPr>
              <w:t>420,0</w:t>
            </w: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481"/>
        </w:trPr>
        <w:tc>
          <w:tcPr>
            <w:tcW w:w="4816" w:type="dxa"/>
            <w:gridSpan w:val="3"/>
          </w:tcPr>
          <w:p w:rsidR="000117A9" w:rsidRPr="00CE49CF" w:rsidRDefault="000117A9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49CF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2663" w:type="dxa"/>
          </w:tcPr>
          <w:p w:rsidR="000117A9" w:rsidRPr="00CE49CF" w:rsidRDefault="000117A9" w:rsidP="000C4661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40"/>
        </w:trPr>
        <w:tc>
          <w:tcPr>
            <w:tcW w:w="563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269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CE49CF">
              <w:rPr>
                <w:sz w:val="20"/>
                <w:szCs w:val="20"/>
              </w:rPr>
              <w:fldChar w:fldCharType="begin"/>
            </w:r>
            <w:r w:rsidRPr="00CE49CF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"18 (5)!R33C1" \a \f 4 \h  \* MERGEFORMAT </w:instrText>
            </w:r>
            <w:r w:rsidRPr="00CE49CF">
              <w:rPr>
                <w:sz w:val="20"/>
                <w:szCs w:val="20"/>
              </w:rPr>
              <w:fldChar w:fldCharType="separate"/>
            </w:r>
          </w:p>
          <w:p w:rsidR="000117A9" w:rsidRPr="001F4478" w:rsidRDefault="000117A9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47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временного трудоустройства незанятых трудовой деятельностью и безработных граждан из числа коренных малочисленных народов Севера автономного округа</w:t>
            </w:r>
          </w:p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sz w:val="20"/>
                <w:szCs w:val="20"/>
              </w:rPr>
              <w:fldChar w:fldCharType="end"/>
            </w:r>
            <w:r w:rsidRPr="00CE49CF">
              <w:rPr>
                <w:rFonts w:ascii="Times New Roman" w:hAnsi="Times New Roman"/>
                <w:sz w:val="20"/>
                <w:szCs w:val="20"/>
              </w:rPr>
              <w:t>(10 рабочих мест )</w:t>
            </w:r>
            <w:r w:rsidRPr="00CE49CF">
              <w:rPr>
                <w:rFonts w:ascii="Times New Roman" w:hAnsi="Times New Roman"/>
                <w:sz w:val="19"/>
                <w:szCs w:val="19"/>
              </w:rPr>
              <w:t xml:space="preserve"> дей-е программы 3 мес</w:t>
            </w:r>
          </w:p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CE49C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Бюджета автономного  круга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40"/>
        </w:trPr>
        <w:tc>
          <w:tcPr>
            <w:tcW w:w="5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117A9" w:rsidRPr="00CE49CF" w:rsidRDefault="000117A9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2162"/>
        </w:trPr>
        <w:tc>
          <w:tcPr>
            <w:tcW w:w="5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117A9" w:rsidRPr="00CE49CF" w:rsidRDefault="000117A9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поселения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1050,0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481"/>
        </w:trPr>
        <w:tc>
          <w:tcPr>
            <w:tcW w:w="4816" w:type="dxa"/>
            <w:gridSpan w:val="3"/>
          </w:tcPr>
          <w:p w:rsidR="000117A9" w:rsidRPr="00CE49CF" w:rsidRDefault="000117A9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49CF">
              <w:rPr>
                <w:rFonts w:ascii="Times New Roman" w:hAnsi="Times New Roman"/>
                <w:b/>
              </w:rPr>
              <w:lastRenderedPageBreak/>
              <w:t>Всего по программе</w:t>
            </w:r>
          </w:p>
        </w:tc>
        <w:tc>
          <w:tcPr>
            <w:tcW w:w="2663" w:type="dxa"/>
          </w:tcPr>
          <w:p w:rsidR="000117A9" w:rsidRPr="00CE49CF" w:rsidRDefault="000117A9" w:rsidP="000C4661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594"/>
        </w:trPr>
        <w:tc>
          <w:tcPr>
            <w:tcW w:w="563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2269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CE49CF">
              <w:rPr>
                <w:sz w:val="20"/>
                <w:szCs w:val="20"/>
              </w:rPr>
              <w:fldChar w:fldCharType="begin"/>
            </w:r>
            <w:r w:rsidRPr="00CE49CF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"17 (9)!R33C1" \a \f 4 \h  \* MERGEFORMAT </w:instrText>
            </w:r>
            <w:r w:rsidRPr="00CE49CF">
              <w:rPr>
                <w:sz w:val="20"/>
                <w:szCs w:val="20"/>
              </w:rPr>
              <w:fldChar w:fldCharType="separate"/>
            </w:r>
          </w:p>
          <w:p w:rsidR="000117A9" w:rsidRPr="001F4478" w:rsidRDefault="000117A9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3A0">
              <w:rPr>
                <w:rFonts w:ascii="Times New Roman" w:hAnsi="Times New Roman"/>
                <w:sz w:val="20"/>
                <w:szCs w:val="2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</w:t>
            </w:r>
            <w:r w:rsidRPr="001F44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 </w:t>
            </w:r>
            <w:r w:rsidRPr="003B03A0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автономного округа</w:t>
            </w:r>
          </w:p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9CF">
              <w:rPr>
                <w:sz w:val="20"/>
                <w:szCs w:val="20"/>
              </w:rPr>
              <w:fldChar w:fldCharType="end"/>
            </w:r>
            <w:r w:rsidRPr="00CE49CF">
              <w:rPr>
                <w:rFonts w:ascii="Times New Roman" w:hAnsi="Times New Roman"/>
                <w:sz w:val="20"/>
                <w:szCs w:val="20"/>
              </w:rPr>
              <w:t>(5 рабочих мест)</w:t>
            </w:r>
            <w:r w:rsidRPr="00CE49CF">
              <w:t xml:space="preserve"> </w:t>
            </w:r>
            <w:r w:rsidRPr="00CE49CF">
              <w:rPr>
                <w:rFonts w:ascii="Times New Roman" w:hAnsi="Times New Roman"/>
                <w:sz w:val="20"/>
                <w:szCs w:val="20"/>
              </w:rPr>
              <w:t>дей-е программы 3 мес</w:t>
            </w:r>
          </w:p>
        </w:tc>
        <w:tc>
          <w:tcPr>
            <w:tcW w:w="1984" w:type="dxa"/>
            <w:vMerge w:val="restart"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CE49C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Бюджета автономного  округа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765"/>
        </w:trPr>
        <w:tc>
          <w:tcPr>
            <w:tcW w:w="5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117A9" w:rsidRPr="00CE49CF" w:rsidRDefault="000117A9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1170"/>
        </w:trPr>
        <w:tc>
          <w:tcPr>
            <w:tcW w:w="563" w:type="dxa"/>
            <w:vMerge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117A9" w:rsidRPr="00CE49CF" w:rsidRDefault="000117A9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7A9" w:rsidRPr="00CE49CF" w:rsidRDefault="000117A9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поселения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525,0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481"/>
        </w:trPr>
        <w:tc>
          <w:tcPr>
            <w:tcW w:w="4816" w:type="dxa"/>
            <w:gridSpan w:val="3"/>
          </w:tcPr>
          <w:p w:rsidR="000117A9" w:rsidRPr="00CE49CF" w:rsidRDefault="000117A9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49CF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2663" w:type="dxa"/>
          </w:tcPr>
          <w:p w:rsidR="000117A9" w:rsidRPr="00CE49CF" w:rsidRDefault="000117A9" w:rsidP="000C4661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481"/>
        </w:trPr>
        <w:tc>
          <w:tcPr>
            <w:tcW w:w="4816" w:type="dxa"/>
            <w:gridSpan w:val="3"/>
          </w:tcPr>
          <w:p w:rsidR="000117A9" w:rsidRPr="00CE49CF" w:rsidRDefault="000117A9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Бюджета автономного  округа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481"/>
        </w:trPr>
        <w:tc>
          <w:tcPr>
            <w:tcW w:w="4816" w:type="dxa"/>
            <w:gridSpan w:val="3"/>
          </w:tcPr>
          <w:p w:rsidR="000117A9" w:rsidRPr="00CE49CF" w:rsidRDefault="000117A9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0117A9" w:rsidRPr="00CE49CF" w:rsidTr="00790F92">
        <w:trPr>
          <w:trHeight w:val="481"/>
        </w:trPr>
        <w:tc>
          <w:tcPr>
            <w:tcW w:w="4816" w:type="dxa"/>
            <w:gridSpan w:val="3"/>
          </w:tcPr>
          <w:p w:rsidR="000117A9" w:rsidRPr="00CE49CF" w:rsidRDefault="000117A9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E49CF">
              <w:rPr>
                <w:rFonts w:ascii="Times New Roman" w:hAnsi="Times New Roman"/>
                <w:sz w:val="19"/>
                <w:szCs w:val="19"/>
              </w:rPr>
              <w:t>Бюджет поселения</w:t>
            </w:r>
          </w:p>
        </w:tc>
        <w:tc>
          <w:tcPr>
            <w:tcW w:w="993" w:type="dxa"/>
            <w:gridSpan w:val="2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3 675,0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993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992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E49CF"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1700" w:type="dxa"/>
            <w:vAlign w:val="center"/>
          </w:tcPr>
          <w:p w:rsidR="000117A9" w:rsidRPr="00CE49CF" w:rsidRDefault="000117A9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0117A9" w:rsidRPr="00BA723F" w:rsidRDefault="000117A9" w:rsidP="00C445D4">
      <w:pPr>
        <w:rPr>
          <w:b/>
        </w:rPr>
      </w:pPr>
    </w:p>
    <w:p w:rsidR="000117A9" w:rsidRDefault="000117A9"/>
    <w:sectPr w:rsidR="000117A9" w:rsidSect="00C445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A9" w:rsidRDefault="000117A9">
      <w:pPr>
        <w:spacing w:after="0" w:line="240" w:lineRule="auto"/>
      </w:pPr>
      <w:r>
        <w:separator/>
      </w:r>
    </w:p>
  </w:endnote>
  <w:endnote w:type="continuationSeparator" w:id="0">
    <w:p w:rsidR="000117A9" w:rsidRDefault="0001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A9" w:rsidRDefault="000117A9">
      <w:pPr>
        <w:spacing w:after="0" w:line="240" w:lineRule="auto"/>
      </w:pPr>
      <w:r>
        <w:separator/>
      </w:r>
    </w:p>
  </w:footnote>
  <w:footnote w:type="continuationSeparator" w:id="0">
    <w:p w:rsidR="000117A9" w:rsidRDefault="0001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A9" w:rsidRDefault="00AB728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117A9" w:rsidRDefault="000117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5D4"/>
    <w:rsid w:val="00006392"/>
    <w:rsid w:val="000117A9"/>
    <w:rsid w:val="0002190D"/>
    <w:rsid w:val="00023BDA"/>
    <w:rsid w:val="00027A44"/>
    <w:rsid w:val="00035082"/>
    <w:rsid w:val="00037BD9"/>
    <w:rsid w:val="00063E9C"/>
    <w:rsid w:val="00064D66"/>
    <w:rsid w:val="00065746"/>
    <w:rsid w:val="00067F49"/>
    <w:rsid w:val="00070F7F"/>
    <w:rsid w:val="0007277E"/>
    <w:rsid w:val="00075354"/>
    <w:rsid w:val="0008096A"/>
    <w:rsid w:val="00092790"/>
    <w:rsid w:val="00093F96"/>
    <w:rsid w:val="000A3A02"/>
    <w:rsid w:val="000A4309"/>
    <w:rsid w:val="000A642E"/>
    <w:rsid w:val="000A720B"/>
    <w:rsid w:val="000B0180"/>
    <w:rsid w:val="000B2104"/>
    <w:rsid w:val="000C4661"/>
    <w:rsid w:val="000E0842"/>
    <w:rsid w:val="000E62ED"/>
    <w:rsid w:val="000E761E"/>
    <w:rsid w:val="0011451F"/>
    <w:rsid w:val="0011516C"/>
    <w:rsid w:val="0011681F"/>
    <w:rsid w:val="0012162A"/>
    <w:rsid w:val="00127227"/>
    <w:rsid w:val="00132F97"/>
    <w:rsid w:val="00134BF9"/>
    <w:rsid w:val="001447C7"/>
    <w:rsid w:val="0017211B"/>
    <w:rsid w:val="001771A8"/>
    <w:rsid w:val="001853B7"/>
    <w:rsid w:val="00191B9A"/>
    <w:rsid w:val="00196016"/>
    <w:rsid w:val="001A13D2"/>
    <w:rsid w:val="001B02D1"/>
    <w:rsid w:val="001C16DD"/>
    <w:rsid w:val="001C28C9"/>
    <w:rsid w:val="001D1DC7"/>
    <w:rsid w:val="001D4E6E"/>
    <w:rsid w:val="001D6402"/>
    <w:rsid w:val="001D71D1"/>
    <w:rsid w:val="001E5035"/>
    <w:rsid w:val="001F0939"/>
    <w:rsid w:val="001F4478"/>
    <w:rsid w:val="0020171D"/>
    <w:rsid w:val="002048CB"/>
    <w:rsid w:val="00220511"/>
    <w:rsid w:val="002235D6"/>
    <w:rsid w:val="002268BF"/>
    <w:rsid w:val="0023562B"/>
    <w:rsid w:val="00236334"/>
    <w:rsid w:val="002405AD"/>
    <w:rsid w:val="00241933"/>
    <w:rsid w:val="00247029"/>
    <w:rsid w:val="002521CF"/>
    <w:rsid w:val="00252974"/>
    <w:rsid w:val="002678B4"/>
    <w:rsid w:val="00274774"/>
    <w:rsid w:val="00283CD9"/>
    <w:rsid w:val="002A0308"/>
    <w:rsid w:val="002A1461"/>
    <w:rsid w:val="002B2311"/>
    <w:rsid w:val="002B6C64"/>
    <w:rsid w:val="002C3FDF"/>
    <w:rsid w:val="002D1C75"/>
    <w:rsid w:val="002D2977"/>
    <w:rsid w:val="002D6B7F"/>
    <w:rsid w:val="002D6BED"/>
    <w:rsid w:val="002E1868"/>
    <w:rsid w:val="002F453C"/>
    <w:rsid w:val="0030613E"/>
    <w:rsid w:val="00316B7C"/>
    <w:rsid w:val="003170F5"/>
    <w:rsid w:val="00323E4B"/>
    <w:rsid w:val="003320F2"/>
    <w:rsid w:val="00336DA9"/>
    <w:rsid w:val="0034703A"/>
    <w:rsid w:val="00357CC2"/>
    <w:rsid w:val="003723E0"/>
    <w:rsid w:val="00383495"/>
    <w:rsid w:val="003876AE"/>
    <w:rsid w:val="003A0145"/>
    <w:rsid w:val="003B03A0"/>
    <w:rsid w:val="003B5D01"/>
    <w:rsid w:val="003C28D2"/>
    <w:rsid w:val="003D05B3"/>
    <w:rsid w:val="003D4975"/>
    <w:rsid w:val="003D7613"/>
    <w:rsid w:val="003E0D5B"/>
    <w:rsid w:val="003E407E"/>
    <w:rsid w:val="003E6B5B"/>
    <w:rsid w:val="00400FFF"/>
    <w:rsid w:val="004142A3"/>
    <w:rsid w:val="00432BF4"/>
    <w:rsid w:val="00433EC4"/>
    <w:rsid w:val="004375A1"/>
    <w:rsid w:val="00440DBD"/>
    <w:rsid w:val="00452568"/>
    <w:rsid w:val="00457A74"/>
    <w:rsid w:val="00460E04"/>
    <w:rsid w:val="00471197"/>
    <w:rsid w:val="00477560"/>
    <w:rsid w:val="00481BAA"/>
    <w:rsid w:val="004A4721"/>
    <w:rsid w:val="004A6AE8"/>
    <w:rsid w:val="004B2938"/>
    <w:rsid w:val="004B7B89"/>
    <w:rsid w:val="004C0B73"/>
    <w:rsid w:val="004C1700"/>
    <w:rsid w:val="004C1FE3"/>
    <w:rsid w:val="004C36CD"/>
    <w:rsid w:val="004C559B"/>
    <w:rsid w:val="004D0ADF"/>
    <w:rsid w:val="004D794E"/>
    <w:rsid w:val="004E7444"/>
    <w:rsid w:val="004F4111"/>
    <w:rsid w:val="00502238"/>
    <w:rsid w:val="00503435"/>
    <w:rsid w:val="005052C5"/>
    <w:rsid w:val="00517B3A"/>
    <w:rsid w:val="005240DF"/>
    <w:rsid w:val="00531363"/>
    <w:rsid w:val="00535FB8"/>
    <w:rsid w:val="00540EDC"/>
    <w:rsid w:val="005475B8"/>
    <w:rsid w:val="0055537A"/>
    <w:rsid w:val="00556940"/>
    <w:rsid w:val="00562E60"/>
    <w:rsid w:val="00563CE5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A32B0"/>
    <w:rsid w:val="005B44E6"/>
    <w:rsid w:val="005B6C6E"/>
    <w:rsid w:val="005C489E"/>
    <w:rsid w:val="005C7075"/>
    <w:rsid w:val="005D4B69"/>
    <w:rsid w:val="005F01BD"/>
    <w:rsid w:val="005F1DFC"/>
    <w:rsid w:val="005F2AD7"/>
    <w:rsid w:val="005F676E"/>
    <w:rsid w:val="005F75CF"/>
    <w:rsid w:val="00604DDB"/>
    <w:rsid w:val="006064C7"/>
    <w:rsid w:val="00611DDD"/>
    <w:rsid w:val="00630483"/>
    <w:rsid w:val="006327CD"/>
    <w:rsid w:val="00634D3F"/>
    <w:rsid w:val="00637C00"/>
    <w:rsid w:val="00640E35"/>
    <w:rsid w:val="006414F0"/>
    <w:rsid w:val="006428DE"/>
    <w:rsid w:val="00645EAC"/>
    <w:rsid w:val="00650C82"/>
    <w:rsid w:val="00657898"/>
    <w:rsid w:val="00673210"/>
    <w:rsid w:val="006737E2"/>
    <w:rsid w:val="006826AF"/>
    <w:rsid w:val="00683122"/>
    <w:rsid w:val="00685CD4"/>
    <w:rsid w:val="00695E01"/>
    <w:rsid w:val="006A56BE"/>
    <w:rsid w:val="006B5267"/>
    <w:rsid w:val="006C1D5B"/>
    <w:rsid w:val="006C5A44"/>
    <w:rsid w:val="006D2F39"/>
    <w:rsid w:val="006D5ADB"/>
    <w:rsid w:val="006D5FDF"/>
    <w:rsid w:val="006D6ED9"/>
    <w:rsid w:val="006D700C"/>
    <w:rsid w:val="006E23C3"/>
    <w:rsid w:val="006E281D"/>
    <w:rsid w:val="006F10B3"/>
    <w:rsid w:val="006F5610"/>
    <w:rsid w:val="00715D41"/>
    <w:rsid w:val="00721492"/>
    <w:rsid w:val="00737663"/>
    <w:rsid w:val="00745DBD"/>
    <w:rsid w:val="00747149"/>
    <w:rsid w:val="00752260"/>
    <w:rsid w:val="007572BF"/>
    <w:rsid w:val="00764747"/>
    <w:rsid w:val="00775A64"/>
    <w:rsid w:val="0078426A"/>
    <w:rsid w:val="00787DFB"/>
    <w:rsid w:val="00790F92"/>
    <w:rsid w:val="007950FB"/>
    <w:rsid w:val="007B5A67"/>
    <w:rsid w:val="007C066A"/>
    <w:rsid w:val="007C1263"/>
    <w:rsid w:val="007C5712"/>
    <w:rsid w:val="007C6600"/>
    <w:rsid w:val="007D24F4"/>
    <w:rsid w:val="007E3C21"/>
    <w:rsid w:val="007E4698"/>
    <w:rsid w:val="007F0E05"/>
    <w:rsid w:val="007F4992"/>
    <w:rsid w:val="00803831"/>
    <w:rsid w:val="008052F4"/>
    <w:rsid w:val="0082484D"/>
    <w:rsid w:val="00831E12"/>
    <w:rsid w:val="00843431"/>
    <w:rsid w:val="008501CB"/>
    <w:rsid w:val="00851BDD"/>
    <w:rsid w:val="0086478C"/>
    <w:rsid w:val="0086486A"/>
    <w:rsid w:val="0086683D"/>
    <w:rsid w:val="00872C64"/>
    <w:rsid w:val="00881E0E"/>
    <w:rsid w:val="008838DB"/>
    <w:rsid w:val="00895520"/>
    <w:rsid w:val="00895D8B"/>
    <w:rsid w:val="0089662B"/>
    <w:rsid w:val="008A49C2"/>
    <w:rsid w:val="008A55E0"/>
    <w:rsid w:val="008A58C8"/>
    <w:rsid w:val="008B5CB3"/>
    <w:rsid w:val="008C2ECD"/>
    <w:rsid w:val="008C333F"/>
    <w:rsid w:val="008E15EE"/>
    <w:rsid w:val="008E1711"/>
    <w:rsid w:val="008E774A"/>
    <w:rsid w:val="008F014A"/>
    <w:rsid w:val="008F470E"/>
    <w:rsid w:val="00901FAD"/>
    <w:rsid w:val="00914716"/>
    <w:rsid w:val="00915A4D"/>
    <w:rsid w:val="00916896"/>
    <w:rsid w:val="00922FC5"/>
    <w:rsid w:val="00923608"/>
    <w:rsid w:val="0092425C"/>
    <w:rsid w:val="0093072B"/>
    <w:rsid w:val="00935FFA"/>
    <w:rsid w:val="00954F6A"/>
    <w:rsid w:val="00972C47"/>
    <w:rsid w:val="009815F8"/>
    <w:rsid w:val="009A3227"/>
    <w:rsid w:val="009B42D4"/>
    <w:rsid w:val="009C5D7D"/>
    <w:rsid w:val="009C73E3"/>
    <w:rsid w:val="009D1E9D"/>
    <w:rsid w:val="009D35AE"/>
    <w:rsid w:val="009E2A56"/>
    <w:rsid w:val="009E617A"/>
    <w:rsid w:val="009F7E99"/>
    <w:rsid w:val="00A231AB"/>
    <w:rsid w:val="00A23B84"/>
    <w:rsid w:val="00A307B3"/>
    <w:rsid w:val="00A3292E"/>
    <w:rsid w:val="00A33A7F"/>
    <w:rsid w:val="00A369BA"/>
    <w:rsid w:val="00A36EC6"/>
    <w:rsid w:val="00A67895"/>
    <w:rsid w:val="00A819C9"/>
    <w:rsid w:val="00A91E26"/>
    <w:rsid w:val="00A93A66"/>
    <w:rsid w:val="00A94C9A"/>
    <w:rsid w:val="00A955F6"/>
    <w:rsid w:val="00AB217E"/>
    <w:rsid w:val="00AB45F0"/>
    <w:rsid w:val="00AB489C"/>
    <w:rsid w:val="00AB728E"/>
    <w:rsid w:val="00AC5548"/>
    <w:rsid w:val="00AC762C"/>
    <w:rsid w:val="00B03173"/>
    <w:rsid w:val="00B0359D"/>
    <w:rsid w:val="00B21A4D"/>
    <w:rsid w:val="00B25DAB"/>
    <w:rsid w:val="00B26E8B"/>
    <w:rsid w:val="00B36B40"/>
    <w:rsid w:val="00B377E2"/>
    <w:rsid w:val="00B37BAA"/>
    <w:rsid w:val="00B41DB2"/>
    <w:rsid w:val="00B436C4"/>
    <w:rsid w:val="00B45B5E"/>
    <w:rsid w:val="00B676BE"/>
    <w:rsid w:val="00B744AD"/>
    <w:rsid w:val="00B77932"/>
    <w:rsid w:val="00B82EC9"/>
    <w:rsid w:val="00B83C6E"/>
    <w:rsid w:val="00B841C8"/>
    <w:rsid w:val="00B85E87"/>
    <w:rsid w:val="00B916FD"/>
    <w:rsid w:val="00B96937"/>
    <w:rsid w:val="00BA0F2A"/>
    <w:rsid w:val="00BA324C"/>
    <w:rsid w:val="00BA723F"/>
    <w:rsid w:val="00BC088A"/>
    <w:rsid w:val="00BC158A"/>
    <w:rsid w:val="00BD29DF"/>
    <w:rsid w:val="00BD6F4F"/>
    <w:rsid w:val="00BE5B46"/>
    <w:rsid w:val="00C03468"/>
    <w:rsid w:val="00C0491E"/>
    <w:rsid w:val="00C06DCE"/>
    <w:rsid w:val="00C10D35"/>
    <w:rsid w:val="00C2645A"/>
    <w:rsid w:val="00C27C87"/>
    <w:rsid w:val="00C30274"/>
    <w:rsid w:val="00C445D4"/>
    <w:rsid w:val="00C460C9"/>
    <w:rsid w:val="00C57461"/>
    <w:rsid w:val="00C61A18"/>
    <w:rsid w:val="00C633A5"/>
    <w:rsid w:val="00C65AF0"/>
    <w:rsid w:val="00C734FF"/>
    <w:rsid w:val="00C76039"/>
    <w:rsid w:val="00C825AA"/>
    <w:rsid w:val="00C86397"/>
    <w:rsid w:val="00C9100B"/>
    <w:rsid w:val="00C93D32"/>
    <w:rsid w:val="00CA0882"/>
    <w:rsid w:val="00CB0B7D"/>
    <w:rsid w:val="00CB2894"/>
    <w:rsid w:val="00CB3B3A"/>
    <w:rsid w:val="00CC1CCA"/>
    <w:rsid w:val="00CC2602"/>
    <w:rsid w:val="00CC38F7"/>
    <w:rsid w:val="00CE1ADD"/>
    <w:rsid w:val="00CE395F"/>
    <w:rsid w:val="00CE49CF"/>
    <w:rsid w:val="00CE54AE"/>
    <w:rsid w:val="00CF35D9"/>
    <w:rsid w:val="00CF4D6E"/>
    <w:rsid w:val="00D02412"/>
    <w:rsid w:val="00D11B0D"/>
    <w:rsid w:val="00D2112F"/>
    <w:rsid w:val="00D22000"/>
    <w:rsid w:val="00D26147"/>
    <w:rsid w:val="00D33730"/>
    <w:rsid w:val="00D36E03"/>
    <w:rsid w:val="00D40279"/>
    <w:rsid w:val="00D44812"/>
    <w:rsid w:val="00D505C8"/>
    <w:rsid w:val="00D66BB0"/>
    <w:rsid w:val="00D900A0"/>
    <w:rsid w:val="00DA100F"/>
    <w:rsid w:val="00DA6A25"/>
    <w:rsid w:val="00DC4EB0"/>
    <w:rsid w:val="00DC6893"/>
    <w:rsid w:val="00DD4BC4"/>
    <w:rsid w:val="00DE0296"/>
    <w:rsid w:val="00DE124E"/>
    <w:rsid w:val="00DE28E8"/>
    <w:rsid w:val="00DF0754"/>
    <w:rsid w:val="00E00FFA"/>
    <w:rsid w:val="00E056A1"/>
    <w:rsid w:val="00E06087"/>
    <w:rsid w:val="00E10376"/>
    <w:rsid w:val="00E1122D"/>
    <w:rsid w:val="00E12F8F"/>
    <w:rsid w:val="00E13A65"/>
    <w:rsid w:val="00E1684B"/>
    <w:rsid w:val="00E209DB"/>
    <w:rsid w:val="00E35814"/>
    <w:rsid w:val="00E36D59"/>
    <w:rsid w:val="00E54402"/>
    <w:rsid w:val="00E652CB"/>
    <w:rsid w:val="00E66F11"/>
    <w:rsid w:val="00E73F60"/>
    <w:rsid w:val="00E762D9"/>
    <w:rsid w:val="00E77B27"/>
    <w:rsid w:val="00EB22FE"/>
    <w:rsid w:val="00EB38F1"/>
    <w:rsid w:val="00EB5D7C"/>
    <w:rsid w:val="00EC0744"/>
    <w:rsid w:val="00EC11C0"/>
    <w:rsid w:val="00ED1EAF"/>
    <w:rsid w:val="00ED5A6F"/>
    <w:rsid w:val="00EF0AE1"/>
    <w:rsid w:val="00EF7BDE"/>
    <w:rsid w:val="00F10EA4"/>
    <w:rsid w:val="00F11D7C"/>
    <w:rsid w:val="00F12B74"/>
    <w:rsid w:val="00F14993"/>
    <w:rsid w:val="00F17FD3"/>
    <w:rsid w:val="00F22173"/>
    <w:rsid w:val="00F31C5F"/>
    <w:rsid w:val="00F324A7"/>
    <w:rsid w:val="00F34CF5"/>
    <w:rsid w:val="00F41005"/>
    <w:rsid w:val="00F50FBF"/>
    <w:rsid w:val="00F53287"/>
    <w:rsid w:val="00F550BC"/>
    <w:rsid w:val="00F70EC6"/>
    <w:rsid w:val="00F74901"/>
    <w:rsid w:val="00F85862"/>
    <w:rsid w:val="00F910D5"/>
    <w:rsid w:val="00F94397"/>
    <w:rsid w:val="00F969D1"/>
    <w:rsid w:val="00FA73DE"/>
    <w:rsid w:val="00FB1C5F"/>
    <w:rsid w:val="00FB4651"/>
    <w:rsid w:val="00FB56A7"/>
    <w:rsid w:val="00FB73C5"/>
    <w:rsid w:val="00FC4A82"/>
    <w:rsid w:val="00FE01F0"/>
    <w:rsid w:val="00FE6BCD"/>
    <w:rsid w:val="00FE71E9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5D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C445D4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C445D4"/>
    <w:rPr>
      <w:rFonts w:eastAsia="Times New Roman"/>
    </w:rPr>
  </w:style>
  <w:style w:type="character" w:customStyle="1" w:styleId="a6">
    <w:name w:val="Без интервала Знак"/>
    <w:link w:val="a5"/>
    <w:uiPriority w:val="99"/>
    <w:locked/>
    <w:rsid w:val="00C445D4"/>
    <w:rPr>
      <w:rFonts w:ascii="Calibri" w:hAnsi="Calibri"/>
      <w:sz w:val="22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445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2092</Words>
  <Characters>11930</Characters>
  <Application>Microsoft Office Word</Application>
  <DocSecurity>0</DocSecurity>
  <Lines>99</Lines>
  <Paragraphs>27</Paragraphs>
  <ScaleCrop>false</ScaleCrop>
  <Company>Microsoft</Company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13</cp:revision>
  <cp:lastPrinted>2013-12-31T04:39:00Z</cp:lastPrinted>
  <dcterms:created xsi:type="dcterms:W3CDTF">2013-11-11T09:21:00Z</dcterms:created>
  <dcterms:modified xsi:type="dcterms:W3CDTF">2013-12-31T05:41:00Z</dcterms:modified>
</cp:coreProperties>
</file>