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10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10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 района</w:t>
      </w: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10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108B" w:rsidRPr="00D7108B" w:rsidRDefault="00D7108B" w:rsidP="00D7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08B" w:rsidRPr="00D7108B" w:rsidRDefault="00D7108B" w:rsidP="00D71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8A2584">
        <w:rPr>
          <w:rFonts w:ascii="Times New Roman" w:eastAsia="Times New Roman" w:hAnsi="Times New Roman" w:cs="Times New Roman"/>
          <w:sz w:val="26"/>
          <w:szCs w:val="26"/>
          <w:lang w:eastAsia="ru-RU"/>
        </w:rPr>
        <w:t>«27</w:t>
      </w:r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A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                                                              </w:t>
      </w:r>
      <w:r w:rsidR="008A2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</w:t>
      </w:r>
      <w:bookmarkStart w:id="0" w:name="_GoBack"/>
      <w:bookmarkEnd w:id="0"/>
      <w:r w:rsidR="008A2584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:rsidR="00D7108B" w:rsidRPr="00D7108B" w:rsidRDefault="00D7108B" w:rsidP="00D71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D71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Игрим </w:t>
      </w:r>
    </w:p>
    <w:p w:rsidR="00D7108B" w:rsidRPr="00D7108B" w:rsidRDefault="00D7108B" w:rsidP="00D7108B"/>
    <w:p w:rsidR="00D7108B" w:rsidRPr="00D7108B" w:rsidRDefault="00D7108B" w:rsidP="00D710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Об определении случаев осуществления банковского сопровождения контрактов </w:t>
      </w:r>
    </w:p>
    <w:p w:rsidR="00D7108B" w:rsidRPr="00D7108B" w:rsidRDefault="00D7108B" w:rsidP="00D710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Pr="00D7108B" w:rsidRDefault="00D7108B" w:rsidP="00D710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Pr="00D7108B" w:rsidRDefault="00D7108B" w:rsidP="00D7108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   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lang w:eastAsia="ru-RU"/>
        </w:rPr>
        <w:t>, Постановлением Правительства РФ № 963 от 20.09.2014 «Об осуществлении банковского сопровождения контрактов»</w:t>
      </w:r>
    </w:p>
    <w:p w:rsidR="00D7108B" w:rsidRPr="00D7108B" w:rsidRDefault="00D7108B" w:rsidP="00D7108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Default="00D2074E" w:rsidP="00D710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Установить, что п</w:t>
      </w:r>
      <w:r w:rsidR="001228FD">
        <w:rPr>
          <w:rFonts w:ascii="Times New Roman" w:eastAsia="Times New Roman" w:hAnsi="Times New Roman" w:cs="Times New Roman"/>
          <w:sz w:val="28"/>
          <w:lang w:eastAsia="ru-RU"/>
        </w:rPr>
        <w:t xml:space="preserve">ри осуществлении закупки товаров, работ, услуг для обеспечения муниципальных нужд городского поселения Игрим необходимо включать в контракт 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контракта, если начальная (максимальная) цена такого контракта (цена контракта с единственным поставщиком (подрядчиком, исполнителем) составляет не менее 200 </w:t>
      </w:r>
      <w:proofErr w:type="spellStart"/>
      <w:r w:rsidR="001228FD">
        <w:rPr>
          <w:rFonts w:ascii="Times New Roman" w:eastAsia="Times New Roman" w:hAnsi="Times New Roman" w:cs="Times New Roman"/>
          <w:sz w:val="28"/>
          <w:lang w:eastAsia="ru-RU"/>
        </w:rPr>
        <w:t>млн</w:t>
      </w:r>
      <w:proofErr w:type="gramStart"/>
      <w:r w:rsidR="001228FD">
        <w:rPr>
          <w:rFonts w:ascii="Times New Roman" w:eastAsia="Times New Roman" w:hAnsi="Times New Roman" w:cs="Times New Roman"/>
          <w:sz w:val="28"/>
          <w:lang w:eastAsia="ru-RU"/>
        </w:rPr>
        <w:t>.р</w:t>
      </w:r>
      <w:proofErr w:type="gramEnd"/>
      <w:r w:rsidR="001228FD">
        <w:rPr>
          <w:rFonts w:ascii="Times New Roman" w:eastAsia="Times New Roman" w:hAnsi="Times New Roman" w:cs="Times New Roman"/>
          <w:sz w:val="28"/>
          <w:lang w:eastAsia="ru-RU"/>
        </w:rPr>
        <w:t>ублей</w:t>
      </w:r>
      <w:proofErr w:type="spellEnd"/>
      <w:r w:rsidR="00CF595F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1228F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2074E" w:rsidRPr="00D7108B" w:rsidRDefault="00D2074E" w:rsidP="00D710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Признать утратившим силу Постановление администрации городского поселения Игрим № 65 от 14.05.2014 «Об определении случаев осуществления банковского сопровождения контрактов»</w:t>
      </w:r>
    </w:p>
    <w:p w:rsidR="00D7108B" w:rsidRPr="00D7108B" w:rsidRDefault="00D7108B" w:rsidP="00CF595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08B">
        <w:rPr>
          <w:rFonts w:ascii="Times New Roman" w:eastAsia="Times New Roman" w:hAnsi="Times New Roman" w:cs="Times New Roman"/>
          <w:sz w:val="28"/>
          <w:lang w:eastAsia="ru-RU"/>
        </w:rPr>
        <w:t>Обнародовать настоящее постановление.</w:t>
      </w:r>
    </w:p>
    <w:p w:rsidR="00D7108B" w:rsidRPr="00D7108B" w:rsidRDefault="00D7108B" w:rsidP="00CF595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08B">
        <w:rPr>
          <w:rFonts w:ascii="Times New Roman" w:eastAsia="Times New Roman" w:hAnsi="Times New Roman" w:cs="Times New Roman"/>
          <w:sz w:val="28"/>
          <w:lang w:eastAsia="ru-RU"/>
        </w:rPr>
        <w:t>Настоящее постановление вступает в силу</w:t>
      </w:r>
      <w:r w:rsidR="001228FD">
        <w:rPr>
          <w:rFonts w:ascii="Times New Roman" w:eastAsia="Times New Roman" w:hAnsi="Times New Roman" w:cs="Times New Roman"/>
          <w:sz w:val="28"/>
          <w:lang w:eastAsia="ru-RU"/>
        </w:rPr>
        <w:t xml:space="preserve"> с момента его обнародования и распространяется на </w:t>
      </w:r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F595F">
        <w:rPr>
          <w:rFonts w:ascii="Times New Roman" w:eastAsia="Times New Roman" w:hAnsi="Times New Roman" w:cs="Times New Roman"/>
          <w:sz w:val="28"/>
          <w:lang w:eastAsia="ru-RU"/>
        </w:rPr>
        <w:t>правоотношения</w:t>
      </w:r>
      <w:r w:rsidR="00D2074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CF595F">
        <w:rPr>
          <w:rFonts w:ascii="Times New Roman" w:eastAsia="Times New Roman" w:hAnsi="Times New Roman" w:cs="Times New Roman"/>
          <w:sz w:val="28"/>
          <w:lang w:eastAsia="ru-RU"/>
        </w:rPr>
        <w:t xml:space="preserve"> возникшие </w:t>
      </w:r>
      <w:r w:rsidRPr="00D7108B">
        <w:rPr>
          <w:rFonts w:ascii="Times New Roman" w:eastAsia="Times New Roman" w:hAnsi="Times New Roman" w:cs="Times New Roman"/>
          <w:sz w:val="28"/>
          <w:lang w:eastAsia="ru-RU"/>
        </w:rPr>
        <w:t>с 01 июля 2014 года.</w:t>
      </w:r>
    </w:p>
    <w:p w:rsidR="00D7108B" w:rsidRPr="00D7108B" w:rsidRDefault="00D7108B" w:rsidP="00CF595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7108B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выполнением распоряжения возложить на начальника организационного отдела </w:t>
      </w:r>
      <w:proofErr w:type="spellStart"/>
      <w:r w:rsidRPr="00D7108B">
        <w:rPr>
          <w:rFonts w:ascii="Times New Roman" w:eastAsia="Times New Roman" w:hAnsi="Times New Roman" w:cs="Times New Roman"/>
          <w:sz w:val="28"/>
          <w:lang w:eastAsia="ru-RU"/>
        </w:rPr>
        <w:t>Ю.А.Сорочук</w:t>
      </w:r>
      <w:proofErr w:type="spellEnd"/>
      <w:r w:rsidRPr="00D7108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7108B" w:rsidRPr="00D7108B" w:rsidRDefault="00D7108B" w:rsidP="00CF595F">
      <w:pPr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Pr="00D7108B" w:rsidRDefault="00D7108B" w:rsidP="00D7108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Pr="00D7108B" w:rsidRDefault="00D7108B" w:rsidP="00D7108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108B" w:rsidRPr="00D7108B" w:rsidRDefault="00D7108B" w:rsidP="00D7108B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proofErr w:type="spellStart"/>
      <w:r w:rsidR="00CF595F">
        <w:rPr>
          <w:rFonts w:ascii="Times New Roman" w:eastAsia="Times New Roman" w:hAnsi="Times New Roman" w:cs="Times New Roman"/>
          <w:sz w:val="28"/>
          <w:lang w:eastAsia="ru-RU"/>
        </w:rPr>
        <w:t>И.о</w:t>
      </w:r>
      <w:proofErr w:type="gramStart"/>
      <w:r w:rsidR="00CF595F">
        <w:rPr>
          <w:rFonts w:ascii="Times New Roman" w:eastAsia="Times New Roman" w:hAnsi="Times New Roman" w:cs="Times New Roman"/>
          <w:sz w:val="28"/>
          <w:lang w:eastAsia="ru-RU"/>
        </w:rPr>
        <w:t>.г</w:t>
      </w:r>
      <w:proofErr w:type="gramEnd"/>
      <w:r w:rsidRPr="00D7108B">
        <w:rPr>
          <w:rFonts w:ascii="Times New Roman" w:eastAsia="Times New Roman" w:hAnsi="Times New Roman" w:cs="Times New Roman"/>
          <w:sz w:val="28"/>
          <w:lang w:eastAsia="ru-RU"/>
        </w:rPr>
        <w:t>лав</w:t>
      </w:r>
      <w:r w:rsidR="00CF595F">
        <w:rPr>
          <w:rFonts w:ascii="Times New Roman" w:eastAsia="Times New Roman" w:hAnsi="Times New Roman" w:cs="Times New Roman"/>
          <w:sz w:val="28"/>
          <w:lang w:eastAsia="ru-RU"/>
        </w:rPr>
        <w:t>ы</w:t>
      </w:r>
      <w:proofErr w:type="spellEnd"/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поселения                                          </w:t>
      </w:r>
      <w:proofErr w:type="spellStart"/>
      <w:r w:rsidR="00CF595F">
        <w:rPr>
          <w:rFonts w:ascii="Times New Roman" w:eastAsia="Times New Roman" w:hAnsi="Times New Roman" w:cs="Times New Roman"/>
          <w:sz w:val="28"/>
          <w:lang w:eastAsia="ru-RU"/>
        </w:rPr>
        <w:t>С.А.Храмиков</w:t>
      </w:r>
      <w:proofErr w:type="spellEnd"/>
      <w:r w:rsidRPr="00D7108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B67D39" w:rsidRDefault="00B67D39"/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2495"/>
    <w:multiLevelType w:val="hybridMultilevel"/>
    <w:tmpl w:val="3AE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8B"/>
    <w:rsid w:val="00001E91"/>
    <w:rsid w:val="00003702"/>
    <w:rsid w:val="00005A80"/>
    <w:rsid w:val="000120F6"/>
    <w:rsid w:val="00012A82"/>
    <w:rsid w:val="000217E7"/>
    <w:rsid w:val="00027D39"/>
    <w:rsid w:val="00032001"/>
    <w:rsid w:val="000446E1"/>
    <w:rsid w:val="0006066A"/>
    <w:rsid w:val="00062AB2"/>
    <w:rsid w:val="00066356"/>
    <w:rsid w:val="00083B44"/>
    <w:rsid w:val="00084648"/>
    <w:rsid w:val="0009237C"/>
    <w:rsid w:val="000A23BB"/>
    <w:rsid w:val="000A47B6"/>
    <w:rsid w:val="000C0D2A"/>
    <w:rsid w:val="000D1623"/>
    <w:rsid w:val="000D7982"/>
    <w:rsid w:val="000F6C15"/>
    <w:rsid w:val="001228FD"/>
    <w:rsid w:val="00130EB8"/>
    <w:rsid w:val="001434CF"/>
    <w:rsid w:val="001440F4"/>
    <w:rsid w:val="00156FF4"/>
    <w:rsid w:val="00193D49"/>
    <w:rsid w:val="0019466B"/>
    <w:rsid w:val="001A1125"/>
    <w:rsid w:val="001A31F6"/>
    <w:rsid w:val="001D15B9"/>
    <w:rsid w:val="001F7885"/>
    <w:rsid w:val="0020055C"/>
    <w:rsid w:val="00227F2B"/>
    <w:rsid w:val="002354BD"/>
    <w:rsid w:val="002374DF"/>
    <w:rsid w:val="0024535C"/>
    <w:rsid w:val="00263E33"/>
    <w:rsid w:val="00266826"/>
    <w:rsid w:val="002709E0"/>
    <w:rsid w:val="00276360"/>
    <w:rsid w:val="0028328B"/>
    <w:rsid w:val="0028649F"/>
    <w:rsid w:val="00295DD1"/>
    <w:rsid w:val="002A505B"/>
    <w:rsid w:val="002B5DC8"/>
    <w:rsid w:val="002E0B17"/>
    <w:rsid w:val="002E4F57"/>
    <w:rsid w:val="00301718"/>
    <w:rsid w:val="003026B3"/>
    <w:rsid w:val="003216E8"/>
    <w:rsid w:val="0032172A"/>
    <w:rsid w:val="003261EB"/>
    <w:rsid w:val="0033539C"/>
    <w:rsid w:val="00351DF5"/>
    <w:rsid w:val="00352346"/>
    <w:rsid w:val="003644E0"/>
    <w:rsid w:val="0037289D"/>
    <w:rsid w:val="00383ADA"/>
    <w:rsid w:val="00387E52"/>
    <w:rsid w:val="00390C57"/>
    <w:rsid w:val="0039113C"/>
    <w:rsid w:val="003A3726"/>
    <w:rsid w:val="003C6D4E"/>
    <w:rsid w:val="003E1F88"/>
    <w:rsid w:val="0040085A"/>
    <w:rsid w:val="00404BDB"/>
    <w:rsid w:val="00407286"/>
    <w:rsid w:val="00414275"/>
    <w:rsid w:val="00425C9C"/>
    <w:rsid w:val="0043253A"/>
    <w:rsid w:val="004442EE"/>
    <w:rsid w:val="0045538C"/>
    <w:rsid w:val="00467F26"/>
    <w:rsid w:val="00472B92"/>
    <w:rsid w:val="004950BB"/>
    <w:rsid w:val="004A1220"/>
    <w:rsid w:val="004A4652"/>
    <w:rsid w:val="004C4A23"/>
    <w:rsid w:val="004C6DE7"/>
    <w:rsid w:val="004E76BC"/>
    <w:rsid w:val="004F1ADF"/>
    <w:rsid w:val="004F6DD2"/>
    <w:rsid w:val="00505EDE"/>
    <w:rsid w:val="0050770B"/>
    <w:rsid w:val="00531521"/>
    <w:rsid w:val="005346A4"/>
    <w:rsid w:val="00537083"/>
    <w:rsid w:val="00540308"/>
    <w:rsid w:val="00544296"/>
    <w:rsid w:val="005541A9"/>
    <w:rsid w:val="00556BEB"/>
    <w:rsid w:val="00557E89"/>
    <w:rsid w:val="00560F64"/>
    <w:rsid w:val="0058407B"/>
    <w:rsid w:val="005A7D06"/>
    <w:rsid w:val="005B0106"/>
    <w:rsid w:val="005B350A"/>
    <w:rsid w:val="00601089"/>
    <w:rsid w:val="006222F6"/>
    <w:rsid w:val="00635334"/>
    <w:rsid w:val="00637901"/>
    <w:rsid w:val="00643C00"/>
    <w:rsid w:val="00684E9D"/>
    <w:rsid w:val="006945C8"/>
    <w:rsid w:val="00695CF5"/>
    <w:rsid w:val="006A27A3"/>
    <w:rsid w:val="006A76D2"/>
    <w:rsid w:val="006C59BB"/>
    <w:rsid w:val="006E1DBC"/>
    <w:rsid w:val="00707D7F"/>
    <w:rsid w:val="0071131F"/>
    <w:rsid w:val="00733166"/>
    <w:rsid w:val="00740EB2"/>
    <w:rsid w:val="00796885"/>
    <w:rsid w:val="007A3B45"/>
    <w:rsid w:val="007A7726"/>
    <w:rsid w:val="007B1FF3"/>
    <w:rsid w:val="007F3C83"/>
    <w:rsid w:val="008100B3"/>
    <w:rsid w:val="008110D6"/>
    <w:rsid w:val="00811895"/>
    <w:rsid w:val="00817D11"/>
    <w:rsid w:val="0083134C"/>
    <w:rsid w:val="008318DF"/>
    <w:rsid w:val="0083355D"/>
    <w:rsid w:val="00844291"/>
    <w:rsid w:val="00884A3A"/>
    <w:rsid w:val="008910E0"/>
    <w:rsid w:val="008A2584"/>
    <w:rsid w:val="008B7334"/>
    <w:rsid w:val="008C2EBF"/>
    <w:rsid w:val="008C312A"/>
    <w:rsid w:val="008E2161"/>
    <w:rsid w:val="008F7C4E"/>
    <w:rsid w:val="0090678E"/>
    <w:rsid w:val="00907E42"/>
    <w:rsid w:val="00911B06"/>
    <w:rsid w:val="00912CA7"/>
    <w:rsid w:val="009260BB"/>
    <w:rsid w:val="009303DF"/>
    <w:rsid w:val="00935259"/>
    <w:rsid w:val="00936E1F"/>
    <w:rsid w:val="00941C35"/>
    <w:rsid w:val="00950D34"/>
    <w:rsid w:val="00954EE8"/>
    <w:rsid w:val="00996D9A"/>
    <w:rsid w:val="009A0187"/>
    <w:rsid w:val="009A720D"/>
    <w:rsid w:val="009E5F1F"/>
    <w:rsid w:val="00A01007"/>
    <w:rsid w:val="00A03C09"/>
    <w:rsid w:val="00A10F6F"/>
    <w:rsid w:val="00A22B8B"/>
    <w:rsid w:val="00A31C29"/>
    <w:rsid w:val="00A33041"/>
    <w:rsid w:val="00A610EE"/>
    <w:rsid w:val="00A65CF5"/>
    <w:rsid w:val="00A679ED"/>
    <w:rsid w:val="00A70C9E"/>
    <w:rsid w:val="00AB1E53"/>
    <w:rsid w:val="00AC05A4"/>
    <w:rsid w:val="00AF6883"/>
    <w:rsid w:val="00B061C1"/>
    <w:rsid w:val="00B0703A"/>
    <w:rsid w:val="00B461D5"/>
    <w:rsid w:val="00B54EF8"/>
    <w:rsid w:val="00B61C25"/>
    <w:rsid w:val="00B67D39"/>
    <w:rsid w:val="00B93D7F"/>
    <w:rsid w:val="00BA0C9B"/>
    <w:rsid w:val="00BA1E75"/>
    <w:rsid w:val="00BC2212"/>
    <w:rsid w:val="00BD6153"/>
    <w:rsid w:val="00BF1A81"/>
    <w:rsid w:val="00BF1DFC"/>
    <w:rsid w:val="00BF2A90"/>
    <w:rsid w:val="00C02D2E"/>
    <w:rsid w:val="00C1096E"/>
    <w:rsid w:val="00C169C3"/>
    <w:rsid w:val="00C2266C"/>
    <w:rsid w:val="00C27312"/>
    <w:rsid w:val="00C2737E"/>
    <w:rsid w:val="00C319F1"/>
    <w:rsid w:val="00C40EF9"/>
    <w:rsid w:val="00C66088"/>
    <w:rsid w:val="00C66124"/>
    <w:rsid w:val="00C9341A"/>
    <w:rsid w:val="00CA0277"/>
    <w:rsid w:val="00CA6E74"/>
    <w:rsid w:val="00CA7AD2"/>
    <w:rsid w:val="00CB2581"/>
    <w:rsid w:val="00CB3E2C"/>
    <w:rsid w:val="00CB59EC"/>
    <w:rsid w:val="00CC1848"/>
    <w:rsid w:val="00CD184E"/>
    <w:rsid w:val="00CE3EF8"/>
    <w:rsid w:val="00CF28E5"/>
    <w:rsid w:val="00CF3EE9"/>
    <w:rsid w:val="00CF595F"/>
    <w:rsid w:val="00D12CC4"/>
    <w:rsid w:val="00D2074E"/>
    <w:rsid w:val="00D30B3B"/>
    <w:rsid w:val="00D35B2E"/>
    <w:rsid w:val="00D40B33"/>
    <w:rsid w:val="00D7108B"/>
    <w:rsid w:val="00D72F2D"/>
    <w:rsid w:val="00D76F51"/>
    <w:rsid w:val="00D86B25"/>
    <w:rsid w:val="00D97207"/>
    <w:rsid w:val="00DA0702"/>
    <w:rsid w:val="00DB29FF"/>
    <w:rsid w:val="00E11714"/>
    <w:rsid w:val="00E177EF"/>
    <w:rsid w:val="00E20BB1"/>
    <w:rsid w:val="00E304DA"/>
    <w:rsid w:val="00E30585"/>
    <w:rsid w:val="00E627BC"/>
    <w:rsid w:val="00E71CA5"/>
    <w:rsid w:val="00E82C14"/>
    <w:rsid w:val="00E9578A"/>
    <w:rsid w:val="00EA4526"/>
    <w:rsid w:val="00EE05C1"/>
    <w:rsid w:val="00EE1ED8"/>
    <w:rsid w:val="00EE2B2B"/>
    <w:rsid w:val="00F00A78"/>
    <w:rsid w:val="00F03AC7"/>
    <w:rsid w:val="00F36649"/>
    <w:rsid w:val="00F40567"/>
    <w:rsid w:val="00F544CC"/>
    <w:rsid w:val="00F7332E"/>
    <w:rsid w:val="00F7433F"/>
    <w:rsid w:val="00F7534C"/>
    <w:rsid w:val="00F8066D"/>
    <w:rsid w:val="00F913FE"/>
    <w:rsid w:val="00F9172F"/>
    <w:rsid w:val="00FA5B93"/>
    <w:rsid w:val="00FB17EE"/>
    <w:rsid w:val="00FB2F59"/>
    <w:rsid w:val="00FC6034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2014-11-27T05:48:00Z</cp:lastPrinted>
  <dcterms:created xsi:type="dcterms:W3CDTF">2014-11-26T11:10:00Z</dcterms:created>
  <dcterms:modified xsi:type="dcterms:W3CDTF">2014-11-28T06:35:00Z</dcterms:modified>
</cp:coreProperties>
</file>