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61" w:rsidRPr="00570E61" w:rsidRDefault="00570E61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70E61" w:rsidRPr="00570E61" w:rsidRDefault="00570E61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570E61" w:rsidRPr="00570E61" w:rsidRDefault="00570E61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570E61" w:rsidRPr="00570E61" w:rsidRDefault="00570E61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570E61" w:rsidRPr="00570E61" w:rsidRDefault="00570E61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70E61" w:rsidRPr="00570E61" w:rsidRDefault="00570E61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70E6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570E61" w:rsidRPr="00570E61" w:rsidRDefault="00570E61" w:rsidP="0057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0E61" w:rsidRPr="00570E61" w:rsidRDefault="00570E61" w:rsidP="0057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4557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70E61" w:rsidRPr="00570E61" w:rsidRDefault="00570E61" w:rsidP="0057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п.г.т. Игрим</w:t>
      </w:r>
    </w:p>
    <w:p w:rsidR="00570E61" w:rsidRPr="00570E61" w:rsidRDefault="00570E61" w:rsidP="00570E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43B5" w:rsidRPr="005643B5" w:rsidRDefault="005643B5" w:rsidP="005643B5">
      <w:pPr>
        <w:shd w:val="clear" w:color="auto" w:fill="FFFFFF"/>
        <w:tabs>
          <w:tab w:val="left" w:pos="1296"/>
          <w:tab w:val="left" w:pos="3470"/>
        </w:tabs>
        <w:spacing w:after="0" w:line="317" w:lineRule="exact"/>
        <w:ind w:left="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аварийном запасе материально-</w:t>
      </w:r>
    </w:p>
    <w:p w:rsidR="005643B5" w:rsidRDefault="005643B5" w:rsidP="005643B5">
      <w:pPr>
        <w:shd w:val="clear" w:color="auto" w:fill="FFFFFF"/>
        <w:tabs>
          <w:tab w:val="left" w:pos="1296"/>
          <w:tab w:val="left" w:pos="3470"/>
        </w:tabs>
        <w:spacing w:after="0" w:line="317" w:lineRule="exact"/>
        <w:ind w:left="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технических ресурсов для устранения </w:t>
      </w:r>
    </w:p>
    <w:p w:rsidR="005643B5" w:rsidRDefault="005643B5" w:rsidP="005643B5">
      <w:pPr>
        <w:shd w:val="clear" w:color="auto" w:fill="FFFFFF"/>
        <w:tabs>
          <w:tab w:val="left" w:pos="1296"/>
          <w:tab w:val="left" w:pos="3470"/>
        </w:tabs>
        <w:spacing w:after="0" w:line="317" w:lineRule="exact"/>
        <w:ind w:left="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B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3B5">
        <w:rPr>
          <w:rFonts w:ascii="Times New Roman" w:eastAsia="Times New Roman" w:hAnsi="Times New Roman" w:cs="Times New Roman"/>
          <w:sz w:val="26"/>
          <w:szCs w:val="26"/>
          <w:lang w:eastAsia="ru-RU"/>
        </w:rPr>
        <w:t>и аварийных ситуаций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объектах </w:t>
      </w:r>
    </w:p>
    <w:p w:rsidR="005643B5" w:rsidRDefault="005643B5" w:rsidP="005643B5">
      <w:pPr>
        <w:shd w:val="clear" w:color="auto" w:fill="FFFFFF"/>
        <w:tabs>
          <w:tab w:val="left" w:pos="1296"/>
          <w:tab w:val="left" w:pos="3470"/>
        </w:tabs>
        <w:spacing w:after="0" w:line="317" w:lineRule="exact"/>
        <w:ind w:left="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предприятий </w:t>
      </w:r>
      <w:proofErr w:type="gramStart"/>
      <w:r w:rsidRPr="005643B5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</w:t>
      </w:r>
      <w:proofErr w:type="gramEnd"/>
    </w:p>
    <w:p w:rsidR="00570E61" w:rsidRPr="005643B5" w:rsidRDefault="005643B5" w:rsidP="005643B5">
      <w:pPr>
        <w:shd w:val="clear" w:color="auto" w:fill="FFFFFF"/>
        <w:tabs>
          <w:tab w:val="left" w:pos="1296"/>
          <w:tab w:val="left" w:pos="3470"/>
        </w:tabs>
        <w:spacing w:after="0" w:line="317" w:lineRule="exact"/>
        <w:ind w:left="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3B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3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</w:p>
    <w:p w:rsidR="005643B5" w:rsidRPr="005643B5" w:rsidRDefault="005643B5" w:rsidP="005643B5">
      <w:pPr>
        <w:spacing w:after="0" w:line="240" w:lineRule="auto"/>
        <w:ind w:right="4997"/>
        <w:jc w:val="both"/>
        <w:rPr>
          <w:color w:val="000000"/>
          <w:sz w:val="26"/>
          <w:szCs w:val="26"/>
        </w:rPr>
      </w:pPr>
    </w:p>
    <w:p w:rsidR="00570E61" w:rsidRPr="00BF0137" w:rsidRDefault="00570E61" w:rsidP="00570E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соответствий с Федеральным законом от 06.10.2003 </w:t>
      </w:r>
      <w:r w:rsidRPr="00BF013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723866" w:rsidRP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</w:t>
      </w:r>
      <w:r w:rsid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3866" w:rsidRP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3866" w:rsidRP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г. N 44-ФЗ "</w:t>
      </w:r>
      <w:proofErr w:type="gramStart"/>
      <w:r w:rsidR="00723866" w:rsidRP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23866" w:rsidRP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нужд", на основании </w:t>
      </w:r>
      <w:r w:rsidR="00136EAC" w:rsidRPr="0013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энергетики Российской Федерации от 12 марта 2013 года </w:t>
      </w:r>
      <w:r w:rsidR="00C9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36EAC" w:rsidRPr="00136E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 "Об утверждении Правил оценки готовности к отопительному периоду</w:t>
      </w:r>
      <w:r w:rsidR="004C455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23866" w:rsidRPr="00723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организации стабильной работы организаций жилищно-коммунального комплекса</w:t>
      </w:r>
    </w:p>
    <w:p w:rsidR="005643B5" w:rsidRDefault="005643B5" w:rsidP="00570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0E61" w:rsidRPr="00570E61" w:rsidRDefault="00570E61" w:rsidP="00570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0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ПОСТАНОВЛЯЮ: </w:t>
      </w:r>
    </w:p>
    <w:p w:rsidR="005371E2" w:rsidRDefault="005643B5" w:rsidP="005371E2">
      <w:pPr>
        <w:widowControl w:val="0"/>
        <w:numPr>
          <w:ilvl w:val="0"/>
          <w:numId w:val="7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24" w:lineRule="exact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3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  Положение    об    аварийном    запасе    материально-</w:t>
      </w:r>
      <w:r w:rsidRPr="0056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технических ресурсов для устранения аварий и аварийных ситуаций на</w:t>
      </w:r>
      <w:r w:rsidRPr="0056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объектах предприятий жилищно-коммунального хозяйства городского</w:t>
      </w:r>
      <w:r w:rsidRPr="00564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56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№1.</w:t>
      </w:r>
    </w:p>
    <w:p w:rsidR="00DD51E2" w:rsidRDefault="00DD51E2" w:rsidP="00DD51E2">
      <w:pPr>
        <w:shd w:val="clear" w:color="auto" w:fill="FFFFFF" w:themeFill="background1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5371E2" w:rsidRPr="00081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Обнародовать</w:t>
      </w:r>
      <w:r w:rsidRPr="0061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и разместить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поселения Игрим</w:t>
      </w:r>
      <w:r w:rsidRPr="00616C7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D51E2" w:rsidRPr="00FB4C89" w:rsidRDefault="00DD51E2" w:rsidP="00DD51E2">
      <w:pPr>
        <w:shd w:val="clear" w:color="auto" w:fill="FFFFFF" w:themeFill="background1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</w:t>
      </w:r>
      <w:r w:rsidRPr="00616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B4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5371E2" w:rsidRPr="000815DA" w:rsidRDefault="00DD51E2" w:rsidP="00DD51E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71E2" w:rsidRPr="000815D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5371E2" w:rsidRPr="000815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71E2" w:rsidRPr="000815DA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5371E2" w:rsidRPr="000815DA" w:rsidRDefault="005371E2" w:rsidP="00537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43B5" w:rsidRDefault="005643B5" w:rsidP="005643B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B5" w:rsidRDefault="005643B5" w:rsidP="008D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B5" w:rsidRDefault="005643B5" w:rsidP="008D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.о. главы </w:t>
      </w:r>
      <w:proofErr w:type="gramStart"/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Игрим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7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Храмиков</w:t>
      </w:r>
    </w:p>
    <w:p w:rsidR="005643B5" w:rsidRDefault="005643B5" w:rsidP="008D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B5" w:rsidRDefault="005643B5" w:rsidP="008D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B5" w:rsidRDefault="005643B5" w:rsidP="008D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B5" w:rsidRDefault="005643B5" w:rsidP="008D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B5" w:rsidRDefault="005643B5" w:rsidP="008D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1E2" w:rsidRPr="00BF63E4" w:rsidRDefault="005371E2" w:rsidP="005371E2">
      <w:pPr>
        <w:tabs>
          <w:tab w:val="left" w:pos="81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63E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BF63E4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5371E2" w:rsidRPr="00BF63E4" w:rsidRDefault="005371E2" w:rsidP="005371E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BF63E4">
        <w:rPr>
          <w:rFonts w:ascii="Times New Roman" w:eastAsia="Times New Roman" w:hAnsi="Times New Roman" w:cs="Times New Roman"/>
          <w:snapToGrid w:val="0"/>
          <w:lang w:eastAsia="ru-RU"/>
        </w:rPr>
        <w:t xml:space="preserve">к постановлению администрации </w:t>
      </w:r>
    </w:p>
    <w:p w:rsidR="005371E2" w:rsidRPr="00BF63E4" w:rsidRDefault="005371E2" w:rsidP="005371E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BF63E4">
        <w:rPr>
          <w:rFonts w:ascii="Times New Roman" w:eastAsia="Times New Roman" w:hAnsi="Times New Roman" w:cs="Times New Roman"/>
          <w:snapToGrid w:val="0"/>
          <w:lang w:eastAsia="ru-RU"/>
        </w:rPr>
        <w:t>городского поселения Игрим</w:t>
      </w:r>
    </w:p>
    <w:p w:rsidR="005371E2" w:rsidRPr="00BF63E4" w:rsidRDefault="005371E2" w:rsidP="005371E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BF63E4">
        <w:rPr>
          <w:rFonts w:ascii="Times New Roman" w:eastAsia="Times New Roman" w:hAnsi="Times New Roman" w:cs="Times New Roman"/>
          <w:snapToGrid w:val="0"/>
          <w:lang w:eastAsia="ru-RU"/>
        </w:rPr>
        <w:t xml:space="preserve">от 14.11.2014 № </w:t>
      </w:r>
      <w:r w:rsidR="00C4316A">
        <w:rPr>
          <w:rFonts w:ascii="Times New Roman" w:eastAsia="Times New Roman" w:hAnsi="Times New Roman" w:cs="Times New Roman"/>
          <w:snapToGrid w:val="0"/>
          <w:lang w:eastAsia="ru-RU"/>
        </w:rPr>
        <w:t>137</w:t>
      </w:r>
    </w:p>
    <w:p w:rsidR="005371E2" w:rsidRPr="00BF63E4" w:rsidRDefault="005371E2" w:rsidP="005371E2">
      <w:pPr>
        <w:spacing w:after="0" w:line="326" w:lineRule="exact"/>
        <w:ind w:left="40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5371E2" w:rsidRPr="005371E2" w:rsidRDefault="005371E2" w:rsidP="005371E2">
      <w:pPr>
        <w:shd w:val="clear" w:color="auto" w:fill="FFFFFF"/>
        <w:spacing w:after="0" w:line="240" w:lineRule="auto"/>
        <w:ind w:right="180"/>
        <w:jc w:val="center"/>
        <w:rPr>
          <w:rFonts w:ascii="Times New Roman" w:hAnsi="Times New Roman" w:cs="Times New Roman"/>
        </w:rPr>
      </w:pPr>
      <w:r w:rsidRPr="005371E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ПОЛОЖЕНИЕ</w:t>
      </w:r>
    </w:p>
    <w:p w:rsidR="005371E2" w:rsidRPr="005371E2" w:rsidRDefault="005371E2" w:rsidP="005371E2">
      <w:pPr>
        <w:shd w:val="clear" w:color="auto" w:fill="FFFFFF"/>
        <w:spacing w:after="0" w:line="240" w:lineRule="auto"/>
        <w:ind w:left="1174"/>
        <w:rPr>
          <w:rFonts w:ascii="Times New Roman" w:hAnsi="Times New Roman" w:cs="Times New Roman"/>
        </w:rPr>
      </w:pPr>
      <w:r w:rsidRPr="005371E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об аварийном запасе материально-технических ресурсов</w:t>
      </w:r>
    </w:p>
    <w:p w:rsidR="005371E2" w:rsidRPr="005371E2" w:rsidRDefault="005371E2" w:rsidP="005371E2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</w:rPr>
      </w:pPr>
      <w:r w:rsidRPr="005371E2">
        <w:rPr>
          <w:rFonts w:ascii="Times New Roman" w:hAnsi="Times New Roman" w:cs="Times New Roman"/>
          <w:b/>
          <w:bCs/>
          <w:color w:val="212121"/>
          <w:spacing w:val="1"/>
          <w:sz w:val="28"/>
          <w:szCs w:val="28"/>
        </w:rPr>
        <w:t>для устранения аварий и аварийных ситуаций</w:t>
      </w:r>
    </w:p>
    <w:p w:rsidR="005371E2" w:rsidRPr="005371E2" w:rsidRDefault="005371E2" w:rsidP="005371E2">
      <w:pPr>
        <w:shd w:val="clear" w:color="auto" w:fill="FFFFFF"/>
        <w:spacing w:after="0" w:line="240" w:lineRule="auto"/>
        <w:ind w:left="94"/>
        <w:jc w:val="center"/>
        <w:rPr>
          <w:rFonts w:ascii="Times New Roman" w:hAnsi="Times New Roman" w:cs="Times New Roman"/>
        </w:rPr>
      </w:pPr>
      <w:r w:rsidRPr="005371E2">
        <w:rPr>
          <w:rFonts w:ascii="Times New Roman" w:hAnsi="Times New Roman" w:cs="Times New Roman"/>
          <w:b/>
          <w:bCs/>
          <w:color w:val="212121"/>
          <w:spacing w:val="3"/>
          <w:sz w:val="28"/>
          <w:szCs w:val="28"/>
        </w:rPr>
        <w:t xml:space="preserve">на объектах предприятий </w:t>
      </w:r>
      <w:proofErr w:type="gramStart"/>
      <w:r w:rsidRPr="005371E2">
        <w:rPr>
          <w:rFonts w:ascii="Times New Roman" w:hAnsi="Times New Roman" w:cs="Times New Roman"/>
          <w:b/>
          <w:bCs/>
          <w:color w:val="212121"/>
          <w:spacing w:val="3"/>
          <w:sz w:val="28"/>
          <w:szCs w:val="28"/>
        </w:rPr>
        <w:t>жилищно-коммунального</w:t>
      </w:r>
      <w:proofErr w:type="gramEnd"/>
    </w:p>
    <w:p w:rsidR="005371E2" w:rsidRDefault="005371E2" w:rsidP="005371E2">
      <w:pPr>
        <w:shd w:val="clear" w:color="auto" w:fill="FFFFFF"/>
        <w:spacing w:after="0" w:line="240" w:lineRule="auto"/>
        <w:ind w:left="79"/>
        <w:jc w:val="center"/>
        <w:rPr>
          <w:rFonts w:ascii="Times New Roman" w:hAnsi="Times New Roman" w:cs="Times New Roman"/>
          <w:b/>
          <w:bCs/>
          <w:color w:val="212121"/>
          <w:spacing w:val="1"/>
          <w:sz w:val="28"/>
          <w:szCs w:val="28"/>
        </w:rPr>
      </w:pPr>
      <w:r w:rsidRPr="005371E2">
        <w:rPr>
          <w:rFonts w:ascii="Times New Roman" w:hAnsi="Times New Roman" w:cs="Times New Roman"/>
          <w:b/>
          <w:bCs/>
          <w:color w:val="212121"/>
          <w:spacing w:val="1"/>
          <w:sz w:val="28"/>
          <w:szCs w:val="28"/>
        </w:rPr>
        <w:t xml:space="preserve">хозяйства городского поселения </w:t>
      </w:r>
      <w:r>
        <w:rPr>
          <w:rFonts w:ascii="Times New Roman" w:hAnsi="Times New Roman" w:cs="Times New Roman"/>
          <w:b/>
          <w:bCs/>
          <w:color w:val="212121"/>
          <w:spacing w:val="1"/>
          <w:sz w:val="28"/>
          <w:szCs w:val="28"/>
        </w:rPr>
        <w:t>Игрим</w:t>
      </w:r>
    </w:p>
    <w:p w:rsidR="005371E2" w:rsidRDefault="005371E2" w:rsidP="005371E2">
      <w:pPr>
        <w:shd w:val="clear" w:color="auto" w:fill="FFFFFF"/>
        <w:spacing w:after="0" w:line="240" w:lineRule="auto"/>
        <w:ind w:left="79"/>
        <w:jc w:val="center"/>
      </w:pPr>
    </w:p>
    <w:p w:rsidR="005371E2" w:rsidRPr="005371E2" w:rsidRDefault="005371E2" w:rsidP="005371E2">
      <w:pPr>
        <w:shd w:val="clear" w:color="auto" w:fill="FFFFFF"/>
        <w:spacing w:after="0" w:line="324" w:lineRule="exact"/>
        <w:ind w:left="22" w:firstLine="878"/>
        <w:jc w:val="both"/>
        <w:rPr>
          <w:rFonts w:ascii="Times New Roman" w:hAnsi="Times New Roman" w:cs="Times New Roman"/>
        </w:rPr>
      </w:pP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1. Аварийный запас материально-технических рес</w:t>
      </w:r>
      <w:r w:rsidR="00275C66">
        <w:rPr>
          <w:rFonts w:ascii="Times New Roman" w:hAnsi="Times New Roman" w:cs="Times New Roman"/>
          <w:color w:val="000000"/>
          <w:spacing w:val="1"/>
          <w:sz w:val="28"/>
          <w:szCs w:val="28"/>
        </w:rPr>
        <w:t>урсов 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далее - аварийный запас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формируется на основании распоряжения главы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городского 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Игрим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 исключительно для оперативного устранения аварий, аварийных 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ситуаций и последствий стихийных бедствий на объектах предприятий жилищно-коммунального хозяйства поселения и является одним из основных этапов </w:t>
      </w:r>
      <w:proofErr w:type="gramStart"/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разработки общей системы поддержания эксплуатируемых объектов 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>коммунального хозяйс</w:t>
      </w:r>
      <w:r>
        <w:rPr>
          <w:rFonts w:ascii="Times New Roman" w:hAnsi="Times New Roman" w:cs="Times New Roman"/>
          <w:color w:val="000000"/>
          <w:sz w:val="28"/>
          <w:szCs w:val="28"/>
        </w:rPr>
        <w:t>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работоспособном состоянии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1E2" w:rsidRPr="005371E2" w:rsidRDefault="005371E2" w:rsidP="005371E2">
      <w:pPr>
        <w:shd w:val="clear" w:color="auto" w:fill="FFFFFF"/>
        <w:spacing w:after="0" w:line="324" w:lineRule="exact"/>
        <w:ind w:left="14" w:firstLine="626"/>
        <w:jc w:val="both"/>
        <w:rPr>
          <w:rFonts w:ascii="Times New Roman" w:hAnsi="Times New Roman" w:cs="Times New Roman"/>
        </w:rPr>
      </w:pPr>
      <w:r w:rsidRPr="005371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Аварийный запас создается муниципальным образованием городское 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Игрим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>, хранится и содержится на складах предприятия жилищно-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коммунального хозяйства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унитарного предприятия "Тепловодоканал"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переданного </w:t>
      </w:r>
      <w:r w:rsidRPr="005371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городского поселения Игрим</w:t>
      </w:r>
      <w:r w:rsidRPr="005371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</w:t>
      </w:r>
      <w:r w:rsidR="00DD51E2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ответственное хранение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5371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Его учет и движение 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обособленно от общих ресурсов предприятия. </w:t>
      </w:r>
    </w:p>
    <w:p w:rsidR="005371E2" w:rsidRPr="005371E2" w:rsidRDefault="005371E2" w:rsidP="005371E2">
      <w:pPr>
        <w:widowControl w:val="0"/>
        <w:numPr>
          <w:ilvl w:val="0"/>
          <w:numId w:val="8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24" w:lineRule="exact"/>
        <w:ind w:left="22" w:firstLine="49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аварийного запаса осуществляется за счет 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городского поселения Игрим для приобретения материалов и 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оборудования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согласно утвержденной номенклатуре аварийного запаса</w:t>
      </w:r>
      <w:proofErr w:type="gramStart"/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proofErr w:type="gramStart"/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риложение №1)</w:t>
      </w:r>
    </w:p>
    <w:p w:rsidR="005371E2" w:rsidRPr="005371E2" w:rsidRDefault="005371E2" w:rsidP="005371E2">
      <w:pPr>
        <w:widowControl w:val="0"/>
        <w:numPr>
          <w:ilvl w:val="0"/>
          <w:numId w:val="8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24" w:lineRule="exact"/>
        <w:ind w:left="22" w:right="-1" w:firstLine="497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371E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Реализация материалов из аварийного запаса осуществляется по</w:t>
      </w:r>
      <w:r w:rsidRPr="005371E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аварийным актам предприятий жилищно-коммунального хозяйства,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согласованным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Игрим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371E2" w:rsidRPr="005371E2" w:rsidRDefault="005371E2" w:rsidP="005371E2">
      <w:pPr>
        <w:shd w:val="clear" w:color="auto" w:fill="FFFFFF"/>
        <w:spacing w:line="324" w:lineRule="exact"/>
        <w:ind w:left="7" w:firstLine="425"/>
        <w:jc w:val="both"/>
        <w:rPr>
          <w:rFonts w:ascii="Times New Roman" w:hAnsi="Times New Roman" w:cs="Times New Roman"/>
        </w:rPr>
      </w:pP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проведении неотложных аварийно-восстановительных работ с целью локализации аварий и ликвидации их последствий отпуск материально-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технических ресурсов из аварийного запаса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Игрим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 может производиться по 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устному указанию главы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городского 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Игрим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последующим оформлением аварийного 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акта в недельный срок. </w:t>
      </w:r>
    </w:p>
    <w:p w:rsidR="005371E2" w:rsidRDefault="005371E2" w:rsidP="005371E2">
      <w:pPr>
        <w:shd w:val="clear" w:color="auto" w:fill="FFFFFF"/>
        <w:tabs>
          <w:tab w:val="left" w:pos="770"/>
        </w:tabs>
        <w:spacing w:line="324" w:lineRule="exact"/>
        <w:ind w:left="7" w:firstLine="4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1E2">
        <w:rPr>
          <w:rFonts w:ascii="Times New Roman" w:hAnsi="Times New Roman" w:cs="Times New Roman"/>
          <w:color w:val="000000"/>
          <w:spacing w:val="-16"/>
          <w:sz w:val="28"/>
          <w:szCs w:val="28"/>
        </w:rPr>
        <w:t>5.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Восстановление аварийного запаса осуществляется за счет средств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 xml:space="preserve">бюджета </w:t>
      </w:r>
      <w:r w:rsidR="00EB04BA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городского поселения Игрим</w:t>
      </w:r>
      <w:r w:rsidRPr="00537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рамках финансирования на текущий год и</w:t>
      </w:r>
      <w:r w:rsidR="00EB04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B04BA">
        <w:rPr>
          <w:rFonts w:ascii="Times New Roman" w:hAnsi="Times New Roman" w:cs="Times New Roman"/>
          <w:color w:val="000000"/>
          <w:sz w:val="28"/>
          <w:szCs w:val="28"/>
        </w:rPr>
        <w:t>предназначенных для этих целей</w:t>
      </w:r>
      <w:r w:rsidRPr="005371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4BA" w:rsidRPr="005371E2" w:rsidRDefault="00EB04BA" w:rsidP="005371E2">
      <w:pPr>
        <w:shd w:val="clear" w:color="auto" w:fill="FFFFFF"/>
        <w:tabs>
          <w:tab w:val="left" w:pos="770"/>
        </w:tabs>
        <w:spacing w:line="324" w:lineRule="exact"/>
        <w:ind w:left="7" w:firstLine="4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При </w:t>
      </w:r>
      <w:r w:rsidR="00275C6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необходимости 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наличии  финансовых средств в бюджете городского поселения Игрим, </w:t>
      </w:r>
      <w:r w:rsidR="00275C6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аварийн</w:t>
      </w:r>
      <w:r w:rsidR="00275C66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запас</w:t>
      </w:r>
      <w:r w:rsidR="00275C6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м</w:t>
      </w:r>
      <w:r w:rsidR="00275C66">
        <w:rPr>
          <w:rFonts w:ascii="Times New Roman" w:hAnsi="Times New Roman" w:cs="Times New Roman"/>
          <w:color w:val="000000"/>
          <w:sz w:val="28"/>
          <w:szCs w:val="28"/>
        </w:rPr>
        <w:t xml:space="preserve">ожет корректироваться.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71E2" w:rsidRPr="005371E2" w:rsidRDefault="00275C66" w:rsidP="005371E2">
      <w:pPr>
        <w:shd w:val="clear" w:color="auto" w:fill="FFFFFF"/>
        <w:tabs>
          <w:tab w:val="left" w:pos="842"/>
        </w:tabs>
        <w:spacing w:line="324" w:lineRule="exact"/>
        <w:ind w:firstLine="4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7</w:t>
      </w:r>
      <w:r w:rsidR="005371E2" w:rsidRPr="005371E2"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  <w:r w:rsidR="005371E2" w:rsidRPr="005371E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5371E2" w:rsidRPr="005371E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5371E2" w:rsidRPr="005371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выделенными финансовыми ресурсами на формирование</w:t>
      </w:r>
      <w:r w:rsidR="005371E2" w:rsidRPr="005371E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5371E2" w:rsidRPr="005371E2">
        <w:rPr>
          <w:rFonts w:ascii="Times New Roman" w:hAnsi="Times New Roman" w:cs="Times New Roman"/>
          <w:color w:val="000000"/>
          <w:sz w:val="28"/>
          <w:szCs w:val="28"/>
        </w:rPr>
        <w:t>аварийного запаса поселения, а также за его использованием и содержанием</w:t>
      </w:r>
      <w:r w:rsidR="005371E2" w:rsidRPr="005371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осуществляет администрация </w:t>
      </w:r>
      <w:r w:rsidR="00EB04B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Игрим</w:t>
      </w:r>
      <w:r w:rsidR="005371E2" w:rsidRPr="005371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643B5" w:rsidRPr="005371E2" w:rsidRDefault="005643B5" w:rsidP="0053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137" w:rsidRPr="00BF0137" w:rsidRDefault="00BF0137" w:rsidP="00BF0137">
      <w:pPr>
        <w:tabs>
          <w:tab w:val="left" w:pos="8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F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Приложению № 1</w:t>
      </w:r>
    </w:p>
    <w:p w:rsidR="00BF0137" w:rsidRPr="00BF0137" w:rsidRDefault="00BF0137" w:rsidP="00BF0137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F01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постановлению администрации </w:t>
      </w:r>
    </w:p>
    <w:p w:rsidR="00BF0137" w:rsidRPr="00BF0137" w:rsidRDefault="0058542F" w:rsidP="00BF0137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городского поселения Игрим</w:t>
      </w:r>
    </w:p>
    <w:p w:rsidR="00BF0137" w:rsidRPr="00BF0137" w:rsidRDefault="00BF0137" w:rsidP="00BF0137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F01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5854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2752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BF01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7527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BF01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8D1B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BF01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 w:rsidR="00C431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137</w:t>
      </w:r>
    </w:p>
    <w:p w:rsidR="00BF0137" w:rsidRPr="00BF0137" w:rsidRDefault="00BF0137" w:rsidP="00BF0137">
      <w:pPr>
        <w:spacing w:after="0" w:line="326" w:lineRule="exact"/>
        <w:ind w:lef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75271" w:rsidRDefault="00275271" w:rsidP="0027527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75271" w:rsidRPr="00275271" w:rsidRDefault="00275271" w:rsidP="0027527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752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ПЕРЕЧЕНЬ</w:t>
      </w:r>
    </w:p>
    <w:p w:rsidR="00275271" w:rsidRPr="00275271" w:rsidRDefault="00275271" w:rsidP="0027527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752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аварийн</w:t>
      </w:r>
      <w:r w:rsidR="00275C6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ых</w:t>
      </w:r>
      <w:r w:rsidRPr="002752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запас</w:t>
      </w:r>
      <w:r w:rsidR="00275C6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ов</w:t>
      </w:r>
      <w:r w:rsidRPr="002752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материал</w:t>
      </w:r>
      <w:r w:rsidR="00275C6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ьных средств</w:t>
      </w:r>
    </w:p>
    <w:p w:rsidR="00275271" w:rsidRPr="00275271" w:rsidRDefault="00275271" w:rsidP="00275C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7527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для </w:t>
      </w:r>
      <w:r w:rsidR="00275C6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предотвращения аварийных ситуаций</w:t>
      </w:r>
    </w:p>
    <w:p w:rsidR="00BF0137" w:rsidRDefault="00BF0137" w:rsidP="0027527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01"/>
        <w:gridCol w:w="3402"/>
        <w:gridCol w:w="2675"/>
        <w:gridCol w:w="2393"/>
      </w:tblGrid>
      <w:tr w:rsidR="00275271" w:rsidTr="00275271">
        <w:tc>
          <w:tcPr>
            <w:tcW w:w="1101" w:type="dxa"/>
          </w:tcPr>
          <w:p w:rsidR="00275271" w:rsidRPr="00275271" w:rsidRDefault="00275271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275271" w:rsidRDefault="00275271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275271" w:rsidRPr="00275271" w:rsidRDefault="00275271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2675" w:type="dxa"/>
          </w:tcPr>
          <w:p w:rsidR="00275271" w:rsidRPr="00275271" w:rsidRDefault="00275271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275C66" w:rsidRPr="00275271" w:rsidRDefault="00275C66" w:rsidP="00275C66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275271" w:rsidRPr="00275271" w:rsidRDefault="00275271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75271" w:rsidRPr="00275271" w:rsidTr="00275271">
        <w:tc>
          <w:tcPr>
            <w:tcW w:w="1101" w:type="dxa"/>
          </w:tcPr>
          <w:p w:rsidR="00275271" w:rsidRPr="00275271" w:rsidRDefault="00275271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275271" w:rsidRPr="00275271" w:rsidRDefault="00275271" w:rsidP="00275271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Агрегат </w:t>
            </w:r>
            <w:proofErr w:type="spellStart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электронасосный</w:t>
            </w:r>
            <w:proofErr w:type="spellEnd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на раме </w:t>
            </w:r>
            <w:proofErr w:type="gramStart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СМ</w:t>
            </w:r>
            <w:proofErr w:type="gramEnd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-125-80-315 (или эквивалент)</w:t>
            </w:r>
          </w:p>
        </w:tc>
        <w:tc>
          <w:tcPr>
            <w:tcW w:w="2675" w:type="dxa"/>
          </w:tcPr>
          <w:p w:rsidR="00275271" w:rsidRPr="00275271" w:rsidRDefault="00275271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275271" w:rsidRPr="00275271" w:rsidRDefault="00275C66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75271" w:rsidRPr="00275271" w:rsidTr="00275271">
        <w:tc>
          <w:tcPr>
            <w:tcW w:w="1101" w:type="dxa"/>
          </w:tcPr>
          <w:p w:rsidR="00275271" w:rsidRPr="00275271" w:rsidRDefault="00275271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275271" w:rsidRPr="00275271" w:rsidRDefault="00275271" w:rsidP="00EF7C76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Агрегат </w:t>
            </w:r>
            <w:proofErr w:type="spellStart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электронасосный</w:t>
            </w:r>
            <w:proofErr w:type="spellEnd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на раме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тип</w:t>
            </w: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СМ</w:t>
            </w:r>
            <w:proofErr w:type="gramEnd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-1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50</w:t>
            </w: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F7C76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125</w:t>
            </w: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-315</w:t>
            </w:r>
            <w:r w:rsidR="00EF7C76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/4</w:t>
            </w: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(или эквивалент)</w:t>
            </w:r>
          </w:p>
        </w:tc>
        <w:tc>
          <w:tcPr>
            <w:tcW w:w="2675" w:type="dxa"/>
          </w:tcPr>
          <w:p w:rsidR="00275271" w:rsidRPr="00275271" w:rsidRDefault="00275271" w:rsidP="00443B9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275271" w:rsidRPr="00275271" w:rsidRDefault="00275C66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23D60" w:rsidRPr="00275271" w:rsidTr="00275271">
        <w:tc>
          <w:tcPr>
            <w:tcW w:w="1101" w:type="dxa"/>
          </w:tcPr>
          <w:p w:rsidR="00523D60" w:rsidRPr="00275271" w:rsidRDefault="00523D60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523D60" w:rsidRPr="00275271" w:rsidRDefault="00523D60" w:rsidP="00523D6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Агрегат </w:t>
            </w:r>
            <w:proofErr w:type="spellStart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электронасосный</w:t>
            </w:r>
            <w:proofErr w:type="spellEnd"/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на раме 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К-100-65-200А</w:t>
            </w: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(или эквивалент)</w:t>
            </w:r>
          </w:p>
        </w:tc>
        <w:tc>
          <w:tcPr>
            <w:tcW w:w="2675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23D60" w:rsidRPr="00275271" w:rsidTr="00275271">
        <w:tc>
          <w:tcPr>
            <w:tcW w:w="1101" w:type="dxa"/>
          </w:tcPr>
          <w:p w:rsidR="00523D60" w:rsidRPr="00275271" w:rsidRDefault="00523D60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523D60" w:rsidRPr="00275271" w:rsidRDefault="00523D60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Агрегат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электронасосный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погружной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 ЭЦП 6-10-140</w:t>
            </w:r>
          </w:p>
        </w:tc>
        <w:tc>
          <w:tcPr>
            <w:tcW w:w="2675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23D60" w:rsidRPr="00275271" w:rsidTr="00275271">
        <w:tc>
          <w:tcPr>
            <w:tcW w:w="1101" w:type="dxa"/>
          </w:tcPr>
          <w:p w:rsidR="00523D60" w:rsidRPr="00275271" w:rsidRDefault="00523D60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523D60" w:rsidRPr="00275271" w:rsidRDefault="00523D60" w:rsidP="00523D60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Агрегат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электронасосный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поршневой тип АН 2/16 (или эквивалент)</w:t>
            </w:r>
          </w:p>
        </w:tc>
        <w:tc>
          <w:tcPr>
            <w:tcW w:w="2675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23D60" w:rsidRPr="00275271" w:rsidTr="00275271">
        <w:tc>
          <w:tcPr>
            <w:tcW w:w="1101" w:type="dxa"/>
          </w:tcPr>
          <w:p w:rsidR="00523D60" w:rsidRPr="00275271" w:rsidRDefault="00523D60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523D60" w:rsidRPr="00275271" w:rsidRDefault="00523D60" w:rsidP="00523D60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Провод ПВ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6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 - 3 25 мм2 (или эквивалент)</w:t>
            </w:r>
          </w:p>
        </w:tc>
        <w:tc>
          <w:tcPr>
            <w:tcW w:w="2675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</w:tr>
      <w:tr w:rsidR="00523D60" w:rsidRPr="00275271" w:rsidTr="00275271">
        <w:tc>
          <w:tcPr>
            <w:tcW w:w="1101" w:type="dxa"/>
          </w:tcPr>
          <w:p w:rsidR="00523D60" w:rsidRPr="00275271" w:rsidRDefault="00523D60" w:rsidP="0027527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523D60" w:rsidRPr="00275271" w:rsidRDefault="00523D60" w:rsidP="00523D60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Кирпич огнеупорный шамотный прямой ШБ - 8</w:t>
            </w:r>
          </w:p>
        </w:tc>
        <w:tc>
          <w:tcPr>
            <w:tcW w:w="2675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52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523D60" w:rsidRPr="00275271" w:rsidRDefault="00523D60" w:rsidP="006506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1540</w:t>
            </w:r>
          </w:p>
        </w:tc>
      </w:tr>
    </w:tbl>
    <w:p w:rsidR="00BF63E4" w:rsidRDefault="00BF63E4" w:rsidP="004C4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3E4" w:rsidSect="004E02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2EA83EAE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%3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6E7E5F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E720516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1B84E62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00B72D59"/>
    <w:multiLevelType w:val="singleLevel"/>
    <w:tmpl w:val="F6A854D0"/>
    <w:lvl w:ilvl="0">
      <w:start w:val="3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6">
    <w:nsid w:val="11134255"/>
    <w:multiLevelType w:val="hybridMultilevel"/>
    <w:tmpl w:val="5F20E2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8E07FF"/>
    <w:multiLevelType w:val="singleLevel"/>
    <w:tmpl w:val="5A865C8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CD1"/>
    <w:rsid w:val="000031D2"/>
    <w:rsid w:val="00036E50"/>
    <w:rsid w:val="000C15B6"/>
    <w:rsid w:val="00136EAC"/>
    <w:rsid w:val="001F3E90"/>
    <w:rsid w:val="00275271"/>
    <w:rsid w:val="00275C66"/>
    <w:rsid w:val="00277BCF"/>
    <w:rsid w:val="004B7AD5"/>
    <w:rsid w:val="004C4557"/>
    <w:rsid w:val="004E0288"/>
    <w:rsid w:val="00523D60"/>
    <w:rsid w:val="00530820"/>
    <w:rsid w:val="005371E2"/>
    <w:rsid w:val="00542E44"/>
    <w:rsid w:val="00560966"/>
    <w:rsid w:val="005643B5"/>
    <w:rsid w:val="00570E61"/>
    <w:rsid w:val="0058542F"/>
    <w:rsid w:val="00657010"/>
    <w:rsid w:val="006A0F82"/>
    <w:rsid w:val="00723866"/>
    <w:rsid w:val="007D7483"/>
    <w:rsid w:val="008825F3"/>
    <w:rsid w:val="008D1BBF"/>
    <w:rsid w:val="00911E2D"/>
    <w:rsid w:val="009629DB"/>
    <w:rsid w:val="00BD6BE4"/>
    <w:rsid w:val="00BF0137"/>
    <w:rsid w:val="00BF63E4"/>
    <w:rsid w:val="00C4316A"/>
    <w:rsid w:val="00C81EB7"/>
    <w:rsid w:val="00C91CCD"/>
    <w:rsid w:val="00DA4FB9"/>
    <w:rsid w:val="00DB1E7E"/>
    <w:rsid w:val="00DD51E2"/>
    <w:rsid w:val="00DE5C17"/>
    <w:rsid w:val="00DF6619"/>
    <w:rsid w:val="00E11CD1"/>
    <w:rsid w:val="00E93882"/>
    <w:rsid w:val="00EB04BA"/>
    <w:rsid w:val="00EF7C76"/>
    <w:rsid w:val="00F21C1F"/>
    <w:rsid w:val="00FA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5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3153-A5EA-41A7-B6A9-6CB1B29F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2014-11-18T05:42:00Z</cp:lastPrinted>
  <dcterms:created xsi:type="dcterms:W3CDTF">2013-06-18T09:02:00Z</dcterms:created>
  <dcterms:modified xsi:type="dcterms:W3CDTF">2014-11-25T12:14:00Z</dcterms:modified>
</cp:coreProperties>
</file>