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AA220B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О межведомственном Совете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главе </w:t>
      </w:r>
      <w:r w:rsidR="004B184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 (с изменениями от 28 июля 2012 года), Федеральным </w:t>
      </w:r>
      <w:hyperlink r:id="rId7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 (с изменениями от 21 ноября 2011 года), в целях эффективного решения вопросов противодействия коррупции и устранения причин, её порождающих:</w:t>
      </w:r>
      <w:proofErr w:type="gramEnd"/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hyperlink w:anchor="Par34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 межведомственном совете 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согласно приложению 1 к настоящему постановлению.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hyperlink w:anchor="Par178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Состав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совета 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согласно приложению 2 к настоящему постановлению.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670A99" w:rsidRPr="00670A99" w:rsidRDefault="00670A99" w:rsidP="00670A9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3.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ab/>
        <w:t xml:space="preserve">Опубликовать настоящее постановление на официальном сайте </w:t>
      </w:r>
      <w:r w:rsidR="00EF57EF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EF57EF" w:rsidRDefault="00380873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57EF"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670A99" w:rsidRPr="00670A99" w:rsidRDefault="00670A99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 </w:t>
      </w:r>
      <w:proofErr w:type="gramStart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городского</w:t>
      </w:r>
      <w:proofErr w:type="gramEnd"/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А.В. Затирка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0BB" w:rsidRDefault="00FD50BB" w:rsidP="0067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0BB" w:rsidRDefault="00FD50BB" w:rsidP="0067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0BB" w:rsidRPr="00670A99" w:rsidRDefault="00FD50BB" w:rsidP="0067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7EF" w:rsidRDefault="00EF57E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30DC0" w:rsidRPr="00630DC0" w:rsidRDefault="00670A99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630DC0" w:rsidRPr="00630DC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30DC0" w:rsidRPr="00630DC0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C0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670A99" w:rsidRPr="00670A99" w:rsidRDefault="00670A99" w:rsidP="00670A99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A220B">
        <w:rPr>
          <w:rFonts w:ascii="Times New Roman" w:eastAsia="Calibri" w:hAnsi="Times New Roman" w:cs="Times New Roman"/>
          <w:sz w:val="24"/>
          <w:szCs w:val="24"/>
        </w:rPr>
        <w:t>14.01.</w:t>
      </w:r>
      <w:r w:rsidRPr="00670A99">
        <w:rPr>
          <w:rFonts w:ascii="Times New Roman" w:eastAsia="Calibri" w:hAnsi="Times New Roman" w:cs="Times New Roman"/>
          <w:sz w:val="24"/>
          <w:szCs w:val="24"/>
        </w:rPr>
        <w:t>201</w:t>
      </w:r>
      <w:r w:rsidR="00AA220B">
        <w:rPr>
          <w:rFonts w:ascii="Times New Roman" w:eastAsia="Calibri" w:hAnsi="Times New Roman" w:cs="Times New Roman"/>
          <w:sz w:val="24"/>
          <w:szCs w:val="24"/>
        </w:rPr>
        <w:t>4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AA220B">
        <w:rPr>
          <w:rFonts w:ascii="Times New Roman" w:eastAsia="Calibri" w:hAnsi="Times New Roman" w:cs="Times New Roman"/>
          <w:sz w:val="24"/>
          <w:szCs w:val="24"/>
        </w:rPr>
        <w:t>2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670A99" w:rsidRPr="00670A99" w:rsidRDefault="00670A99" w:rsidP="00670A99">
      <w:pPr>
        <w:tabs>
          <w:tab w:val="left" w:pos="0"/>
        </w:tabs>
        <w:jc w:val="right"/>
        <w:rPr>
          <w:rFonts w:ascii="Calibri" w:eastAsia="Calibri" w:hAnsi="Calibri" w:cs="Calibri"/>
          <w:sz w:val="28"/>
          <w:szCs w:val="28"/>
        </w:rPr>
      </w:pPr>
    </w:p>
    <w:p w:rsidR="00FD50BB" w:rsidRDefault="00FD50BB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A99" w:rsidRPr="00670A99" w:rsidRDefault="00670A99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70A99" w:rsidRPr="00670A99" w:rsidRDefault="00670A99" w:rsidP="00670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о межведомственном Совете при главе</w:t>
      </w:r>
    </w:p>
    <w:p w:rsidR="00670A99" w:rsidRPr="00670A99" w:rsidRDefault="00EF57EF" w:rsidP="00670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769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поселения Игрим</w:t>
      </w:r>
      <w:r w:rsidR="00670A99"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противодействию</w:t>
      </w:r>
      <w:r w:rsidRPr="008D47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0A99"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коррупции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1.1. Межведомственный совет по противодействию коррупции при главе </w:t>
      </w:r>
      <w:r w:rsidR="00EF57EF" w:rsidRPr="008D4769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(далее - совет) создается в целях эффективного решения вопросов противодействия коррупции и устранения причин и условий, порождающих и способствующих ее проявлению, с участием общественности.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1.2. Совет является совещательным органом и руководствуется в своей деятельности федеральным законодательством, законодательством Ханты-Мансийского автономного округа - Югры, </w:t>
      </w:r>
      <w:r w:rsidR="00B20A79" w:rsidRPr="008D4769">
        <w:rPr>
          <w:rFonts w:ascii="Times New Roman" w:eastAsia="Calibri" w:hAnsi="Times New Roman" w:cs="Times New Roman"/>
          <w:sz w:val="24"/>
          <w:szCs w:val="24"/>
        </w:rPr>
        <w:t>нормативно-правовыми актами органов местного самоуправления поселения.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Основными задачами совета являются: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A79" w:rsidRPr="008D4769" w:rsidRDefault="00B20A79" w:rsidP="00B20A7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34"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Подготовка предложений органам местного самоуправления поселения, касающихся выработки и реализации государственной политики в области противодействия коррупции;</w:t>
      </w:r>
    </w:p>
    <w:p w:rsidR="00B20A79" w:rsidRPr="008D4769" w:rsidRDefault="00B20A79" w:rsidP="00B20A7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" w:right="38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Организация деятельности органов местного </w:t>
      </w:r>
      <w:r w:rsidRPr="008D47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самоуправления поселения,</w:t>
      </w: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государственной политики в области противодействия коррупции;</w:t>
      </w:r>
    </w:p>
    <w:p w:rsidR="00670A99" w:rsidRPr="00670A99" w:rsidRDefault="00B20A79" w:rsidP="00B20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proofErr w:type="gramStart"/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 в области противодействия коррупции</w:t>
      </w:r>
      <w:r w:rsidR="00670A99" w:rsidRPr="00670A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3. Функции совета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Для достижения цели своего создания совет осуществляет следующие функции: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3.1. Рассмотрение вопросов, связанных с решением задач по противодействию коррупции с участием общественности.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3.2. Проведение мероприятий по антикоррупционной пропаганде, содержанием которой является просветительская работа в обществе по вопросам противостояния коррупции в любых ее проявлениях.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3.3. Анализ ситуации в области противодействия коррупции и принятие предложений по устранению причин, ее порождающих.</w:t>
      </w:r>
    </w:p>
    <w:p w:rsidR="00B20A79" w:rsidRPr="008D4769" w:rsidRDefault="00670A99" w:rsidP="00B20A79">
      <w:pPr>
        <w:shd w:val="clear" w:color="auto" w:fill="FFFFFF"/>
        <w:spacing w:line="322" w:lineRule="exact"/>
        <w:ind w:left="50"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="00B20A79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федерального законодательства, законодательства Ханты </w:t>
      </w:r>
      <w:proofErr w:type="gramStart"/>
      <w:r w:rsidR="00B20A79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B20A79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ансийского автономного округа - Югры, нормативно - правовых актов органов местного самоуправления поселения в области противодействия коррупции, выработка мер по своевременному выполнению федеральных мероприятий и мероприятий Ханты-Мансийского автономного округа - Югры, органов местного самоуправления Березовского </w:t>
      </w:r>
      <w:r w:rsidR="00B20A79" w:rsidRPr="008D47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района и городского поселения Игрим в области противодействия коррупции.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 Принятие решений о внесении руководителям</w:t>
      </w:r>
      <w:r w:rsidR="00B20A79" w:rsidRPr="008D4769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Игрим,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 Берёзовского района, органов государственной власти предложений: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3.5.1. По приведению в соответствие правовых актов, содержащих коррупционные факторы, путем их отмены либо внесения изменений.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3.5.2. По принятию нормативных правовых актов, отсутствие которых порождает коррупцию.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3.5.3. По разработке предложений законодательных инициатив по внесению изменений в действующее законодательство, направленных на противодействие коррупции.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3.6. Взаимодействие с органами государственной власти Ханты-Мансийского автономного округа - Югры, органами местного самоуправления иных муниципальных образований, организациями, общественными объединениями, средствами массовой информации по вопросам своего ведения.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3.7. Анализ антикоррупционных экспертиз муниципальных нормативных правовых актов и их проектов в следующих случаях: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3.7.1. Если это прямо предусмотрено законодательством и муниципальными правовыми актами.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3.7.2. По решению главы </w:t>
      </w:r>
      <w:r w:rsidR="00C1296A" w:rsidRPr="008D4769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, если выявлены спорные вопросы определения </w:t>
      </w:r>
      <w:proofErr w:type="spellStart"/>
      <w:r w:rsidRPr="00670A99">
        <w:rPr>
          <w:rFonts w:ascii="Times New Roman" w:eastAsia="Calibri" w:hAnsi="Times New Roman" w:cs="Times New Roman"/>
          <w:sz w:val="24"/>
          <w:szCs w:val="24"/>
        </w:rPr>
        <w:t>коррупциогенности</w:t>
      </w:r>
      <w:proofErr w:type="spellEnd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правовых актов, решение которых требует проведения комплексного, коллегиального анализа.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69"/>
      <w:bookmarkEnd w:id="0"/>
      <w:r w:rsidRPr="00670A99">
        <w:rPr>
          <w:rFonts w:ascii="Times New Roman" w:eastAsia="Calibri" w:hAnsi="Times New Roman" w:cs="Times New Roman"/>
          <w:sz w:val="24"/>
          <w:szCs w:val="24"/>
        </w:rPr>
        <w:t>3.8. Рассмотрение материалов в отношении лица, замещающего муниципальную должность на постоянной основе, свидетельствующих о: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3.8.1. </w:t>
      </w:r>
      <w:proofErr w:type="gramStart"/>
      <w:r w:rsidRPr="00670A99">
        <w:rPr>
          <w:rFonts w:ascii="Times New Roman" w:eastAsia="Calibri" w:hAnsi="Times New Roman" w:cs="Times New Roman"/>
          <w:sz w:val="24"/>
          <w:szCs w:val="24"/>
        </w:rPr>
        <w:t>Непредставлении</w:t>
      </w:r>
      <w:proofErr w:type="gramEnd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70A99">
        <w:rPr>
          <w:rFonts w:ascii="Calibri" w:eastAsia="Calibri" w:hAnsi="Calibri" w:cs="Calibri"/>
          <w:sz w:val="24"/>
          <w:szCs w:val="24"/>
        </w:rPr>
        <w:t>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3.8.2. </w:t>
      </w:r>
      <w:proofErr w:type="gramStart"/>
      <w:r w:rsidRPr="00670A99">
        <w:rPr>
          <w:rFonts w:ascii="Times New Roman" w:eastAsia="Calibri" w:hAnsi="Times New Roman" w:cs="Times New Roman"/>
          <w:sz w:val="24"/>
          <w:szCs w:val="24"/>
        </w:rPr>
        <w:t>Предоставлении недостоверных и (или) неполных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3.8.3. Несоблюдение требований к служебному поведению и (или) требований об урегулировании конфликта интересов.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4. Права совета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Совет в соответствии с возложенными на него функциями обладает следующими правами:</w:t>
      </w:r>
    </w:p>
    <w:p w:rsidR="00C1296A" w:rsidRPr="008D4769" w:rsidRDefault="00670A99" w:rsidP="00C1296A">
      <w:pPr>
        <w:shd w:val="clear" w:color="auto" w:fill="FFFFFF"/>
        <w:tabs>
          <w:tab w:val="left" w:pos="1032"/>
        </w:tabs>
        <w:spacing w:after="0" w:line="319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C1296A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  и   получать   в   установленном   порядке   необходимые материалы и информацию от органов государственной власти, органов </w:t>
      </w:r>
      <w:r w:rsidR="00C1296A" w:rsidRPr="008D47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местного самоуправления Березовского района и городского поселения Игрим, территориальных органов </w:t>
      </w:r>
      <w:r w:rsidR="00C1296A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органов исполнительной власти, а также организаций и должностных лиц;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4.2. Приглашать </w:t>
      </w:r>
      <w:r w:rsidR="00C1296A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заседания представителей органов государственной власти (по согласованию), органов местного самоуправления Березовского района и городского поселения Игрим (по согласованию), территориальных органов федеральных органов исполнительной власти (по согласованию) и общественных объединений, организаций;</w:t>
      </w:r>
    </w:p>
    <w:p w:rsidR="00D75BBE" w:rsidRPr="008D476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4.3. Создавать рабочие группы для решения текущих вопросов деятельности совета</w:t>
      </w:r>
      <w:r w:rsidR="00D75BBE" w:rsidRPr="008D4769">
        <w:rPr>
          <w:sz w:val="24"/>
          <w:szCs w:val="24"/>
        </w:rPr>
        <w:t xml:space="preserve">; </w:t>
      </w:r>
    </w:p>
    <w:p w:rsidR="00670A99" w:rsidRPr="00670A99" w:rsidRDefault="00D75BBE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Привлекать</w:t>
      </w:r>
      <w:r w:rsidRPr="008D4769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для выработки решений ученых и специалистов;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4.</w:t>
      </w:r>
      <w:r w:rsidR="00D75BBE" w:rsidRPr="008D4769">
        <w:rPr>
          <w:rFonts w:ascii="Times New Roman" w:eastAsia="Calibri" w:hAnsi="Times New Roman" w:cs="Times New Roman"/>
          <w:sz w:val="24"/>
          <w:szCs w:val="24"/>
        </w:rPr>
        <w:t>5</w:t>
      </w:r>
      <w:r w:rsidRPr="00670A99">
        <w:rPr>
          <w:rFonts w:ascii="Times New Roman" w:eastAsia="Calibri" w:hAnsi="Times New Roman" w:cs="Times New Roman"/>
          <w:sz w:val="24"/>
          <w:szCs w:val="24"/>
        </w:rPr>
        <w:t>. Сообщать вышестоящим руководителям о фактах отказа руководителей территориальных органов государственной власти в сотрудничестве с советом.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5. Порядок деятельности совета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5.1. Совет формируется в составе председателя совета, заместителя председателя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совета, секретаря совета, членов совета.</w:t>
      </w:r>
    </w:p>
    <w:p w:rsidR="00D75BBE" w:rsidRPr="008D4769" w:rsidRDefault="00D75BBE" w:rsidP="00D75BBE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Совета утверждает глава городского поселения Игрим.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5.2. Председателем совета является глава </w:t>
      </w:r>
      <w:r w:rsidR="00D75BBE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5.2.1. При рассмотрении советом вопроса, предусмотренного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пунктом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в отношении главы </w:t>
      </w:r>
      <w:r w:rsidR="00D75BBE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>, полномочия председателя совета осуществляет заместитель председателя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Члены совета, являющиеся муниципальными служащими, участие в рассмотрении вопроса не принимают.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5.3. Председатель совета: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осуществляет общее руководство деятельностью совета;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определяет место и время проведения совета;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совета;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формирует на основе предложений членов совета план работы совета и повестку дня его заседаний;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дает поручения заместителю председателя совета, секретарю совета и членам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5.4. В случае отсутствия председателя совета, полномочия председателя совета осуществляет заместитель председателя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5.5. Заместитель председателя совета: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в отсутствие председателя совета выполняют полномочия председателя;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организует обеспечение деятельности совета, решает организационные и иные вопросы;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докладывает совету о ходе реализации решений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5.6. Секретарь совета: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5.7. Члены совета: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участвуют в заседаниях совета;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вносят председателю совета предложения по плану работы совета, повестке дня заседаний совета и порядку обсуждения вопросов на заседаниях совета;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обладают равными правами при обсуждении вопросов, внесенных в повестку дня заседаний совета, а также при голосовании;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при несогласии с принятым решением имеют право в письменной форме изложить особое мнение, которое прилагается к протоколу заседания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5.8. Основной формой деятельности совета является заседание.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5.9. Заседания совета проводятся по мере необходимости в соответствии с планом его работы, утверждаемым председателем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5.10. Заседание совета правомочно, если на нем присутствует более половины от общего числа членов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5.10.1. В целях обеспечения кворума, в случае временного отсутствия члена совета, на заседании может присутствовать лицо, исполняющее его обязанности, о чем секретарь совета должен быть уведомлен до начала заседания.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5.11. Рассмотрение вопросов, предусмотренных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пунктом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проводится независимо от плана работы совета, в течение десяти дней с момента поступления в совет документов от уполномоченного структурного подразделения органа местного самоуправления по ведению кадровой работы.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5.12. Решения совета принимаются путем открытого голосования простым большинством голосов присутствующих на заседании членов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При равенстве голосов членов совета голос председательствующего на заседании является решающим.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5.13. Решения совета оформляются в виде протокола, который подписывается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председательствующим и секретарем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5.14. По решению совета на заседаниях совета могут присутствовать представители заинтересованных сторон, представители общественности, не входящие в его состав.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5.15. Информация о деятельности совета подлежит размещению на официальном интернет-сайте администрации </w:t>
      </w:r>
      <w:r w:rsidR="00D75BBE" w:rsidRPr="008D4769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и в средствах массовой информации.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6. Порядок рассмотрения материалов в отношении лиц,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замещающих</w:t>
      </w:r>
      <w:proofErr w:type="gramEnd"/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муниципальные должности на постоянной основе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29"/>
      <w:bookmarkEnd w:id="1"/>
      <w:r w:rsidRPr="00670A99">
        <w:rPr>
          <w:rFonts w:ascii="Times New Roman" w:eastAsia="Calibri" w:hAnsi="Times New Roman" w:cs="Times New Roman"/>
          <w:sz w:val="24"/>
          <w:szCs w:val="24"/>
        </w:rPr>
        <w:t>6.1. Основанием для проведения заседания совета являются: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6.1.1. Представление структурным подразделением органа местного самоуправления, уполномоченным на ведение кадровой работы, материалов, свидетельствующих о фактах, перечисленных в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пункте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6.1.2. Заявление лица, замещающего муниципальную должность на постоянной основе, о невозможности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поступившее в структурное подразделение органа местного самоуправления, уполномоченное на ведение кадровой работы.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proofErr w:type="gramStart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при поступлении к нему информации, указанной в </w:t>
      </w:r>
      <w:hyperlink w:anchor="Par12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пункте 6.1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>, содержащей основания для проведения заседания совета, организует ознакомление лица, замещающего муниципальную должность на постоянной основе, его представителя, членов совета и других лиц, участвующих в заседании совета, с информацией, поступившей от структурного подразделения органа местного самоуправления, уполномоченного на ведение кадровой работы, и с результатами ее проверки.</w:t>
      </w:r>
      <w:proofErr w:type="gramEnd"/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6.3. Совет не рассматривает сообщения о преступлениях и административных правонарушениях, а также анонимные обращения.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6.4. 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он обязан до начала заседания заявить об этом.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таком случае соответствующий член совета не принимает участия в рассмотрении указанного вопроса.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6.5. Заседание совета проводится в присутствии лица, замещающего муниципальную должность на постоянной основе.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При наличии письменной просьбы лица, замещающего муниципальную должность на постоянной основе, о проведении заседания совета без его участия или с участием его представителя, заседание проводится в его отсутствие или с участием представителя.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6.6. В случае неявки лица, замещающего муниципальную должность на постоянной основе, или его представителя на заседание совета, при отсутствии письменной просьбы лица, замещающего муниципальную должность на постоянной основе, о рассмотрении вопроса без его участия или с участием его представителя, рассмотрение вопроса откладывается.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6.7. В случае вторичной неявки лица, замещающего муниципальную должность на постоянной основе, или его представителя без уважительных причин, совет может принять решение о рассмотрении указанного вопроса в отсутствие лица, замещающего муниципальную должность на постоянной основе, или его представителя.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6.8. На заседании совета заслушиваются пояснения лица, замещающего муниципальную должность на постоянной основе, и иных лиц, рассматриваются материалы по существу предъявляемых лицу, замещающему муниципальную должность на постоянной основе, претензий, а также дополнительные материалы.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6.9. Члены совета не вправе разглашать сведения, ставшие им известными в ходе работы совета.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6.10. При рассмотрении вопроса о непредставлении сведений о доходах, расходах, об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6.10.1. Признать, что причина непредставления лицом, замещающим муниципальную должность на постоянной основе, сведений о доходах, расходах, об имуществе и обязательствах имущественного характера своих супруги (супруга) и несовершеннолетних детей является уважительной.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рекомендует лицу, замещающему муниципальную должность, принять меры по представлению указанных сведений.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6.10.2. Признать, что причина непредставления лицом, замещающим муниципальную должность на постоянной основе, сведений о доходах, расходах, об имуществе и обязательствах имущественного характера своих супруги (супруга) и несовершеннолетних детей является неуважительной.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направляет материалы дела в представительный орган местного самоуправления.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6.11. При рассмотрении вопроса о предоставлении лицами, замещающими муниципальные должности на постоянной основе, недостоверных и (или) неполных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6.11.1.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достоверными и (или) полными.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6.11.2.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заведомо недостоверными и (или) неполными.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направляет материалы дела в представительный орган местного самоуправления.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6.12. При рассмотрении вопроса о несоблюдении требований к служебному поведению и (или) требований по урегулированию конфликта интересов лицами, замещающими муниципальную должность на постоянной основе, совет принимает одно из следующих решений: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6.12.1. Установить, что лицом, замещающим муниципальную должность на постоянной основе, соблюдены требования к служебному поведению и (или) требования об урегулировании конфликта интересов.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6.12.2. Установить, что лицом, замещающим муниципальную должность на постоянной основе, не соблюдены требования к служебному поведению и (или) требования об урегулировании конфликта интересов.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указывает лицу, замещающему муниципальную должность на постоянной основе, на недопустимость нарушения требований к служебному поведению и (или) требований об урегулировании конфликта интересов, в том числе устранение нарушений.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6.13. В протоколе заседания совета указываются: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дата заседания совета, фамилии, имена, отчества членов совета и других лиц, присутствующих на заседании;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формулировка каждого из рассматриваемых на заседании совета вопросов с указанием фамилии, имени, отчества лица, замещающего муниципальную должность на постоянной основе, в отношении которого рассматривается вопрос;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предъявляемые к лицу, замещающему муниципальную должность на постоянной основе, претензии, материалы, на которых они основываются;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содержание пояснений лица, замещающего муниципальную должность на постоянной основе, по существу предъявляемых претензий;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фамилии, инициалы выступивших на заседании лиц и краткое изложение их выступлений;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- источник информации, содержащей основания для проведения заседания совета, дата поступления информации в орган местного самоуправления;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результаты голосования;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решение и обоснование его принятия.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6.14. Член совета, не согласный с принятым советом решением, вправе в письменной форме изложить свое мнение, которое подлежит обязательному приобщению к протоколу заседания совета и с которым должно быть ознакомлено лицо, замещающее муниципальную должность на постоянной основе.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6.15. Копии протокола заседания совета в трехдневный срок со дня заседания направляются лицу, замещающему муниципальную должность на постоянной основе, полностью или в виде выписок из него.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6.16. В случае установления советом признаков дисциплинарного проступка в действиях (бездействии) лица, замещающего муниципальную должность на постоянной основе, к нему применяются меры ответственности, предусмотренные законодательством Российской Федерации.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6.17. В случае установления советом факта совершения лицом, замещающим муниципальную должность на постоянной основе, действия (факта бездействия), содержащего признаки административного правонарушения или состава преступления, председатель совета, в течение трех дней, обязан передать информацию о совершении указанного действия (бездействия) и подтверждающие такой факт документы, в правоохранительные органы.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6.18. Копия протокола заседания совета или выписка из него приобщается к личному делу лица, замещающего муниципальную должность на постоянной основе, в отношении которого рассматривались материалы, свидетельствующие о фактах, перечисленных в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пункте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A220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630DC0" w:rsidRPr="00630DC0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630DC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30DC0" w:rsidRPr="00630DC0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C0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630DC0" w:rsidRPr="00670A99" w:rsidRDefault="00630DC0" w:rsidP="00630DC0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A220B">
        <w:rPr>
          <w:rFonts w:ascii="Times New Roman" w:eastAsia="Calibri" w:hAnsi="Times New Roman" w:cs="Times New Roman"/>
          <w:sz w:val="24"/>
          <w:szCs w:val="24"/>
        </w:rPr>
        <w:t>14.01.</w:t>
      </w:r>
      <w:r w:rsidRPr="00670A99">
        <w:rPr>
          <w:rFonts w:ascii="Times New Roman" w:eastAsia="Calibri" w:hAnsi="Times New Roman" w:cs="Times New Roman"/>
          <w:sz w:val="24"/>
          <w:szCs w:val="24"/>
        </w:rPr>
        <w:t>201</w:t>
      </w:r>
      <w:r w:rsidR="00AA220B">
        <w:rPr>
          <w:rFonts w:ascii="Times New Roman" w:eastAsia="Calibri" w:hAnsi="Times New Roman" w:cs="Times New Roman"/>
          <w:sz w:val="24"/>
          <w:szCs w:val="24"/>
        </w:rPr>
        <w:t>4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AA220B">
        <w:rPr>
          <w:rFonts w:ascii="Times New Roman" w:eastAsia="Calibri" w:hAnsi="Times New Roman" w:cs="Times New Roman"/>
          <w:sz w:val="24"/>
          <w:szCs w:val="24"/>
        </w:rPr>
        <w:t>2</w:t>
      </w:r>
      <w:bookmarkStart w:id="2" w:name="_GoBack"/>
      <w:bookmarkEnd w:id="2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670A99" w:rsidRPr="00670A99" w:rsidRDefault="00670A99" w:rsidP="00670A9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A99" w:rsidRPr="00670A99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A99" w:rsidRPr="00670A99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:rsidR="00670A99" w:rsidRPr="00670A99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межведомственного Совета  при главе </w:t>
      </w:r>
      <w:r w:rsidR="006F56B3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70A99" w:rsidRPr="00670A99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670A99" w:rsidRPr="00670A99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A99" w:rsidRPr="00670A99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2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70"/>
        <w:gridCol w:w="240"/>
        <w:gridCol w:w="7019"/>
      </w:tblGrid>
      <w:tr w:rsidR="00670A99" w:rsidRPr="00670A99" w:rsidTr="005B2675">
        <w:tc>
          <w:tcPr>
            <w:tcW w:w="2770" w:type="dxa"/>
          </w:tcPr>
          <w:p w:rsidR="006F56B3" w:rsidRPr="008D476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Затирка </w:t>
            </w:r>
          </w:p>
          <w:p w:rsidR="00670A99" w:rsidRPr="00670A9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Анатолий Владимирович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670A99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Г</w:t>
            </w:r>
            <w:r w:rsidR="00670A99" w:rsidRPr="00670A99">
              <w:rPr>
                <w:rFonts w:ascii="Times New Roman" w:eastAsia="Calibri" w:hAnsi="Times New Roman" w:cs="Times New Roman"/>
              </w:rPr>
              <w:t>лав</w:t>
            </w:r>
            <w:r w:rsidRPr="008D4769">
              <w:rPr>
                <w:rFonts w:ascii="Times New Roman" w:eastAsia="Calibri" w:hAnsi="Times New Roman" w:cs="Times New Roman"/>
              </w:rPr>
              <w:t>а</w:t>
            </w:r>
            <w:r w:rsidR="00670A99" w:rsidRPr="00670A99">
              <w:rPr>
                <w:rFonts w:ascii="Times New Roman" w:eastAsia="Calibri" w:hAnsi="Times New Roman" w:cs="Times New Roman"/>
              </w:rPr>
              <w:t xml:space="preserve">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="00670A99" w:rsidRPr="00670A99">
              <w:rPr>
                <w:rFonts w:ascii="Times New Roman" w:eastAsia="Calibri" w:hAnsi="Times New Roman" w:cs="Times New Roman"/>
              </w:rPr>
              <w:t>, председатель межведомственного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>;</w:t>
            </w:r>
          </w:p>
          <w:p w:rsidR="00670A99" w:rsidRPr="00670A99" w:rsidRDefault="00670A99" w:rsidP="00670A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6F56B3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Котовщикова </w:t>
            </w:r>
          </w:p>
          <w:p w:rsidR="006F56B3" w:rsidRPr="00670A99" w:rsidRDefault="006F56B3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Елена Валерьевна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70A99" w:rsidP="005B2675">
            <w:pPr>
              <w:shd w:val="clear" w:color="auto" w:fill="FFFFFF"/>
              <w:spacing w:after="146" w:line="322" w:lineRule="exact"/>
              <w:ind w:left="72"/>
              <w:jc w:val="both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 xml:space="preserve">заместитель главы администрации </w:t>
            </w:r>
            <w:r w:rsidR="006F56B3"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="005B2675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</w:t>
            </w:r>
            <w:r w:rsidRPr="00670A99">
              <w:rPr>
                <w:rFonts w:ascii="Times New Roman" w:eastAsia="Calibri" w:hAnsi="Times New Roman" w:cs="Times New Roman"/>
              </w:rPr>
              <w:t>, заместитель председателя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 xml:space="preserve"> (по согласованию);</w:t>
            </w:r>
            <w:r w:rsidRPr="00670A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Пранцкевич Екатерина Николаевна</w:t>
            </w:r>
          </w:p>
          <w:p w:rsidR="006F56B3" w:rsidRPr="00670A9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Заведующий сектором по правовым вопросам</w:t>
            </w:r>
            <w:r w:rsidR="00670A99" w:rsidRPr="00670A99">
              <w:rPr>
                <w:rFonts w:ascii="Times New Roman" w:eastAsia="Calibri" w:hAnsi="Times New Roman" w:cs="Times New Roman"/>
              </w:rPr>
              <w:t>, секретарь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>.</w:t>
            </w:r>
          </w:p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10029" w:type="dxa"/>
            <w:gridSpan w:val="3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70A99">
              <w:rPr>
                <w:rFonts w:ascii="Times New Roman" w:eastAsia="Calibri" w:hAnsi="Times New Roman" w:cs="Times New Roman"/>
                <w:b/>
                <w:bCs/>
              </w:rPr>
              <w:t>Члены Совета:</w:t>
            </w:r>
          </w:p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F56B3" w:rsidRPr="000F36A1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 xml:space="preserve">Неугодников </w:t>
            </w:r>
          </w:p>
          <w:p w:rsidR="006F56B3" w:rsidRPr="000F36A1" w:rsidRDefault="005B2675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 xml:space="preserve">Михаил </w:t>
            </w:r>
          </w:p>
          <w:p w:rsidR="005B2675" w:rsidRPr="000F36A1" w:rsidRDefault="005B2675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>Валентинович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5B2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6B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Совета </w:t>
            </w:r>
            <w:r w:rsidR="005B2675" w:rsidRPr="008D4769">
              <w:rPr>
                <w:rFonts w:ascii="Times New Roman" w:eastAsia="Times New Roman" w:hAnsi="Times New Roman" w:cs="Times New Roman"/>
                <w:lang w:eastAsia="ru-RU"/>
              </w:rPr>
              <w:t>депутатов городского поселения Игрим (по согласованию)</w:t>
            </w:r>
            <w:r w:rsidR="00670A99" w:rsidRPr="00670A99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670A99" w:rsidRDefault="00670A99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5B2675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 w:rsidRPr="008D4769">
              <w:rPr>
                <w:rFonts w:ascii="Times New Roman" w:eastAsia="Calibri" w:hAnsi="Times New Roman" w:cs="Times New Roman"/>
              </w:rPr>
              <w:t>Кагарманов</w:t>
            </w:r>
            <w:proofErr w:type="spellEnd"/>
          </w:p>
          <w:p w:rsidR="005B2675" w:rsidRPr="00670A99" w:rsidRDefault="005B2675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Динар Варисович</w:t>
            </w:r>
          </w:p>
          <w:p w:rsidR="00670A99" w:rsidRPr="00670A99" w:rsidRDefault="00670A99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5B2675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прокурора Березовского района </w:t>
            </w:r>
            <w:r w:rsidR="00670A99" w:rsidRPr="00670A99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5B2675" w:rsidRPr="008D4769" w:rsidRDefault="005B2675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Иванищев </w:t>
            </w:r>
          </w:p>
          <w:p w:rsidR="00670A99" w:rsidRPr="00670A99" w:rsidRDefault="005B2675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Дмитрий Витальевич</w:t>
            </w:r>
          </w:p>
          <w:p w:rsidR="00670A99" w:rsidRPr="00670A99" w:rsidRDefault="00670A99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5B2675" w:rsidP="008D476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Начальнику ОП № 1ОМВД России по Березовскому району</w:t>
            </w:r>
            <w:r w:rsidR="008D47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8D4769">
              <w:rPr>
                <w:rFonts w:ascii="Times New Roman" w:eastAsia="Calibri" w:hAnsi="Times New Roman" w:cs="Times New Roman"/>
              </w:rPr>
              <w:t xml:space="preserve"> </w:t>
            </w:r>
            <w:r w:rsidR="00670A99" w:rsidRPr="00670A99">
              <w:rPr>
                <w:rFonts w:ascii="Times New Roman" w:eastAsia="Calibri" w:hAnsi="Times New Roman" w:cs="Times New Roman"/>
              </w:rPr>
              <w:t>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670A99" w:rsidRDefault="00670A99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670A99" w:rsidRDefault="00670A99" w:rsidP="00670A99">
            <w:pPr>
              <w:spacing w:after="0" w:line="240" w:lineRule="auto"/>
              <w:ind w:left="-54" w:right="-150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8D4769" w:rsidRPr="008D4769" w:rsidRDefault="005B2675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Ляпустина</w:t>
            </w:r>
          </w:p>
          <w:p w:rsidR="005B2675" w:rsidRPr="005B2675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Вероника Анатольевна</w:t>
            </w:r>
            <w:r w:rsidR="005B2675"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5B2675" w:rsidRPr="005B2675" w:rsidRDefault="005B2675" w:rsidP="005B2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>Дрищев</w:t>
            </w:r>
            <w:proofErr w:type="spellEnd"/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  <w:r w:rsidR="005B2675" w:rsidRPr="000F36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675" w:rsidRPr="005B2675" w:rsidRDefault="005B2675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</w:t>
            </w:r>
            <w:r w:rsidR="008D4769" w:rsidRPr="008D476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Pr="005B26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        </w:t>
            </w:r>
          </w:p>
          <w:p w:rsidR="00FD50BB" w:rsidRDefault="00FD50BB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675" w:rsidRPr="008D4769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Храмиков</w:t>
            </w:r>
            <w:proofErr w:type="spellEnd"/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Станислав</w:t>
            </w:r>
          </w:p>
          <w:p w:rsidR="008D4769" w:rsidRPr="008D4769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  <w:p w:rsidR="008D4769" w:rsidRPr="005B2675" w:rsidRDefault="008D4769" w:rsidP="005B2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A99" w:rsidRDefault="00670A99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  <w:p w:rsidR="004B184D" w:rsidRDefault="004B184D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Небогатов Евгений</w:t>
            </w:r>
          </w:p>
          <w:p w:rsidR="004B184D" w:rsidRPr="00670A99" w:rsidRDefault="007A1287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Витальевич</w:t>
            </w: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8D4769" w:rsidRDefault="005B2675" w:rsidP="005B267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- заместитель главы городского поселения Игрим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 по </w:t>
            </w: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экономическим вопросам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согласованию);</w:t>
            </w: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D4769" w:rsidRPr="008D4769" w:rsidRDefault="008D4769" w:rsidP="005B267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769" w:rsidRPr="008D4769" w:rsidRDefault="008D4769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769" w:rsidRPr="008D4769" w:rsidRDefault="008D4769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F36A1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Березовского межрайонного следственного отдела </w:t>
            </w:r>
            <w:r w:rsidR="000F36A1">
              <w:rPr>
                <w:rFonts w:ascii="Times New Roman" w:eastAsia="Times New Roman" w:hAnsi="Times New Roman" w:cs="Times New Roman"/>
                <w:lang w:eastAsia="ru-RU"/>
              </w:rPr>
              <w:t>следственного управления Следственного комитета Российской Федерации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0A99">
              <w:rPr>
                <w:rFonts w:ascii="Times New Roman" w:eastAsia="Calibri" w:hAnsi="Times New Roman" w:cs="Times New Roman"/>
              </w:rPr>
              <w:t>(по согласованию);</w:t>
            </w:r>
          </w:p>
          <w:p w:rsidR="008D4769" w:rsidRPr="008D4769" w:rsidRDefault="008D4769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8D4769" w:rsidRDefault="007A1287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D4769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городского поселения Игрим             </w:t>
            </w:r>
            <w:r w:rsidR="008D47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="008D4769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4769" w:rsidRPr="008D4769">
              <w:rPr>
                <w:rFonts w:ascii="Times New Roman" w:eastAsia="Calibri" w:hAnsi="Times New Roman" w:cs="Times New Roman"/>
              </w:rPr>
              <w:t>(по согласованию).</w:t>
            </w:r>
          </w:p>
          <w:p w:rsidR="00FD50BB" w:rsidRDefault="00FD50BB" w:rsidP="007A1287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630DC0" w:rsidRPr="00670A99" w:rsidRDefault="004B184D" w:rsidP="007A1287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7A1287" w:rsidRPr="007A1287">
              <w:rPr>
                <w:rFonts w:ascii="Times New Roman" w:eastAsia="Calibri" w:hAnsi="Times New Roman" w:cs="Times New Roman"/>
              </w:rPr>
              <w:t>Начальник пожарной части пгт. Игрим филиала казенного учреждения «</w:t>
            </w:r>
            <w:proofErr w:type="spellStart"/>
            <w:r w:rsidR="007A1287" w:rsidRPr="007A1287">
              <w:rPr>
                <w:rFonts w:ascii="Times New Roman" w:eastAsia="Calibri" w:hAnsi="Times New Roman" w:cs="Times New Roman"/>
              </w:rPr>
              <w:t>Центроспас</w:t>
            </w:r>
            <w:proofErr w:type="spellEnd"/>
            <w:r w:rsidR="007A1287" w:rsidRPr="007A12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="007A1287" w:rsidRPr="007A1287">
              <w:rPr>
                <w:rFonts w:ascii="Times New Roman" w:eastAsia="Calibri" w:hAnsi="Times New Roman" w:cs="Times New Roman"/>
              </w:rPr>
              <w:t>Югория</w:t>
            </w:r>
            <w:proofErr w:type="spellEnd"/>
            <w:r w:rsidR="007A1287" w:rsidRPr="007A1287">
              <w:rPr>
                <w:rFonts w:ascii="Times New Roman" w:eastAsia="Calibri" w:hAnsi="Times New Roman" w:cs="Times New Roman"/>
              </w:rPr>
              <w:t>» по Березовскому району.</w:t>
            </w:r>
          </w:p>
        </w:tc>
      </w:tr>
    </w:tbl>
    <w:p w:rsidR="00670A99" w:rsidRPr="00670A99" w:rsidRDefault="00670A99" w:rsidP="008D4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70A99" w:rsidRPr="00670A99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F36A1"/>
    <w:rsid w:val="00341985"/>
    <w:rsid w:val="00380873"/>
    <w:rsid w:val="00472A22"/>
    <w:rsid w:val="004B184D"/>
    <w:rsid w:val="004B7AD5"/>
    <w:rsid w:val="005A7678"/>
    <w:rsid w:val="005B2675"/>
    <w:rsid w:val="005C453B"/>
    <w:rsid w:val="00630DC0"/>
    <w:rsid w:val="00670A99"/>
    <w:rsid w:val="006F56B3"/>
    <w:rsid w:val="007A1287"/>
    <w:rsid w:val="00854A17"/>
    <w:rsid w:val="008D4769"/>
    <w:rsid w:val="00AA220B"/>
    <w:rsid w:val="00B20A79"/>
    <w:rsid w:val="00C1296A"/>
    <w:rsid w:val="00D75BBE"/>
    <w:rsid w:val="00DE5C17"/>
    <w:rsid w:val="00EA647D"/>
    <w:rsid w:val="00EF57EF"/>
    <w:rsid w:val="00FD50BB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8EC015ECBBF128B41797C3F93EFEE41AA138465B861F0F56FDEF5480i3X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34558821F0F56FDEF5480i3X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15</cp:revision>
  <cp:lastPrinted>2014-01-16T10:08:00Z</cp:lastPrinted>
  <dcterms:created xsi:type="dcterms:W3CDTF">2013-10-15T10:44:00Z</dcterms:created>
  <dcterms:modified xsi:type="dcterms:W3CDTF">2014-01-29T08:59:00Z</dcterms:modified>
</cp:coreProperties>
</file>