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4A" w:rsidRPr="0011264A" w:rsidRDefault="0011264A" w:rsidP="0011264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p>
    <w:p w:rsidR="0011264A" w:rsidRPr="0011264A" w:rsidRDefault="0011264A" w:rsidP="0011264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11264A" w:rsidRPr="0011264A" w:rsidRDefault="0011264A" w:rsidP="0011264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11264A" w:rsidRPr="0011264A" w:rsidRDefault="0011264A" w:rsidP="0011264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11264A" w:rsidRPr="0011264A" w:rsidRDefault="0011264A" w:rsidP="0011264A">
      <w:pPr>
        <w:spacing w:after="0"/>
        <w:jc w:val="center"/>
        <w:rPr>
          <w:rFonts w:ascii="Times New Roman" w:eastAsia="Times New Roman" w:hAnsi="Times New Roman" w:cs="Times New Roman"/>
          <w:b/>
          <w:sz w:val="28"/>
          <w:szCs w:val="28"/>
          <w:lang w:eastAsia="en-US"/>
        </w:rPr>
      </w:pPr>
    </w:p>
    <w:p w:rsidR="0011264A" w:rsidRDefault="0011264A" w:rsidP="0011264A">
      <w:pPr>
        <w:spacing w:after="0"/>
        <w:jc w:val="center"/>
        <w:rPr>
          <w:rFonts w:ascii="Times New Roman" w:eastAsia="Times New Roman" w:hAnsi="Times New Roman" w:cs="Times New Roman"/>
          <w:b/>
          <w:sz w:val="28"/>
          <w:szCs w:val="28"/>
          <w:lang w:eastAsia="en-US"/>
        </w:rPr>
      </w:pPr>
    </w:p>
    <w:p w:rsidR="0011264A" w:rsidRPr="0011264A" w:rsidRDefault="0011264A" w:rsidP="0011264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ПОСТАНОВЛЕНИЕ</w:t>
      </w:r>
    </w:p>
    <w:p w:rsidR="0011264A" w:rsidRPr="0011264A" w:rsidRDefault="0011264A" w:rsidP="0011264A">
      <w:pPr>
        <w:spacing w:after="0" w:line="240" w:lineRule="auto"/>
        <w:ind w:firstLine="709"/>
        <w:jc w:val="both"/>
        <w:rPr>
          <w:rFonts w:ascii="Times New Roman" w:hAnsi="Times New Roman"/>
          <w:sz w:val="28"/>
          <w:szCs w:val="28"/>
        </w:rPr>
      </w:pPr>
    </w:p>
    <w:p w:rsidR="0011264A" w:rsidRPr="0011264A" w:rsidRDefault="0011264A" w:rsidP="0011264A">
      <w:pPr>
        <w:spacing w:after="0" w:line="240" w:lineRule="auto"/>
        <w:jc w:val="both"/>
        <w:rPr>
          <w:rFonts w:ascii="Times New Roman" w:hAnsi="Times New Roman"/>
          <w:sz w:val="28"/>
          <w:szCs w:val="28"/>
        </w:rPr>
      </w:pPr>
      <w:r w:rsidRPr="0011264A">
        <w:rPr>
          <w:rFonts w:ascii="Times New Roman" w:hAnsi="Times New Roman"/>
          <w:sz w:val="28"/>
          <w:szCs w:val="28"/>
        </w:rPr>
        <w:t xml:space="preserve">от </w:t>
      </w:r>
      <w:r w:rsidR="00AF57CF">
        <w:rPr>
          <w:rFonts w:ascii="Times New Roman" w:hAnsi="Times New Roman"/>
          <w:sz w:val="28"/>
          <w:szCs w:val="28"/>
        </w:rPr>
        <w:t>28.02.</w:t>
      </w:r>
      <w:r w:rsidRPr="0011264A">
        <w:rPr>
          <w:rFonts w:ascii="Times New Roman" w:hAnsi="Times New Roman"/>
          <w:sz w:val="28"/>
          <w:szCs w:val="28"/>
        </w:rPr>
        <w:t>2014</w:t>
      </w:r>
      <w:r w:rsidR="00AF57CF">
        <w:rPr>
          <w:rFonts w:ascii="Times New Roman" w:hAnsi="Times New Roman"/>
          <w:sz w:val="28"/>
          <w:szCs w:val="28"/>
        </w:rPr>
        <w:t xml:space="preserve"> </w:t>
      </w:r>
      <w:r w:rsidRPr="0011264A">
        <w:rPr>
          <w:rFonts w:ascii="Times New Roman" w:hAnsi="Times New Roman"/>
          <w:sz w:val="28"/>
          <w:szCs w:val="28"/>
        </w:rPr>
        <w:t>г.</w:t>
      </w:r>
      <w:r w:rsidR="00AF57CF">
        <w:rPr>
          <w:rFonts w:ascii="Times New Roman" w:hAnsi="Times New Roman"/>
          <w:sz w:val="28"/>
          <w:szCs w:val="28"/>
        </w:rPr>
        <w:tab/>
      </w:r>
      <w:r w:rsidR="00AF57CF">
        <w:rPr>
          <w:rFonts w:ascii="Times New Roman" w:hAnsi="Times New Roman"/>
          <w:sz w:val="28"/>
          <w:szCs w:val="28"/>
        </w:rPr>
        <w:tab/>
      </w:r>
      <w:r w:rsidR="00AF57CF">
        <w:rPr>
          <w:rFonts w:ascii="Times New Roman" w:hAnsi="Times New Roman"/>
          <w:sz w:val="28"/>
          <w:szCs w:val="28"/>
        </w:rPr>
        <w:tab/>
      </w:r>
      <w:r w:rsidR="00AF57CF">
        <w:rPr>
          <w:rFonts w:ascii="Times New Roman" w:hAnsi="Times New Roman"/>
          <w:sz w:val="28"/>
          <w:szCs w:val="28"/>
        </w:rPr>
        <w:tab/>
      </w:r>
      <w:r w:rsidR="00AF57CF">
        <w:rPr>
          <w:rFonts w:ascii="Times New Roman" w:hAnsi="Times New Roman"/>
          <w:sz w:val="28"/>
          <w:szCs w:val="28"/>
        </w:rPr>
        <w:tab/>
      </w:r>
      <w:r w:rsidR="00AF57CF">
        <w:rPr>
          <w:rFonts w:ascii="Times New Roman" w:hAnsi="Times New Roman"/>
          <w:sz w:val="28"/>
          <w:szCs w:val="28"/>
        </w:rPr>
        <w:tab/>
      </w:r>
      <w:r w:rsidR="00AF57CF">
        <w:rPr>
          <w:rFonts w:ascii="Times New Roman" w:hAnsi="Times New Roman"/>
          <w:sz w:val="28"/>
          <w:szCs w:val="28"/>
        </w:rPr>
        <w:tab/>
      </w:r>
      <w:r w:rsidR="00AF57CF">
        <w:rPr>
          <w:rFonts w:ascii="Times New Roman" w:hAnsi="Times New Roman"/>
          <w:sz w:val="28"/>
          <w:szCs w:val="28"/>
        </w:rPr>
        <w:tab/>
      </w:r>
      <w:r w:rsidR="00AF57CF">
        <w:rPr>
          <w:rFonts w:ascii="Times New Roman" w:hAnsi="Times New Roman"/>
          <w:sz w:val="28"/>
          <w:szCs w:val="28"/>
        </w:rPr>
        <w:tab/>
      </w:r>
      <w:r w:rsidR="00AF57CF">
        <w:rPr>
          <w:rFonts w:ascii="Times New Roman" w:hAnsi="Times New Roman"/>
          <w:sz w:val="28"/>
          <w:szCs w:val="28"/>
        </w:rPr>
        <w:tab/>
      </w:r>
      <w:r w:rsidRPr="0011264A">
        <w:rPr>
          <w:rFonts w:ascii="Times New Roman" w:hAnsi="Times New Roman"/>
          <w:sz w:val="28"/>
          <w:szCs w:val="28"/>
        </w:rPr>
        <w:t xml:space="preserve">№ </w:t>
      </w:r>
      <w:r w:rsidR="00AF57CF">
        <w:rPr>
          <w:rFonts w:ascii="Times New Roman" w:hAnsi="Times New Roman"/>
          <w:sz w:val="28"/>
          <w:szCs w:val="28"/>
        </w:rPr>
        <w:t>33</w:t>
      </w:r>
    </w:p>
    <w:p w:rsidR="0011264A" w:rsidRPr="0011264A" w:rsidRDefault="0011264A" w:rsidP="0011264A">
      <w:pPr>
        <w:spacing w:after="0" w:line="240" w:lineRule="auto"/>
        <w:jc w:val="both"/>
        <w:rPr>
          <w:rFonts w:ascii="Times New Roman" w:hAnsi="Times New Roman"/>
          <w:sz w:val="28"/>
          <w:szCs w:val="28"/>
        </w:rPr>
      </w:pPr>
      <w:r w:rsidRPr="0011264A">
        <w:rPr>
          <w:rFonts w:ascii="Times New Roman" w:hAnsi="Times New Roman"/>
          <w:sz w:val="28"/>
          <w:szCs w:val="28"/>
        </w:rPr>
        <w:t>пгт. Игрим</w:t>
      </w:r>
    </w:p>
    <w:p w:rsidR="0011264A" w:rsidRPr="0011264A" w:rsidRDefault="00AF57CF" w:rsidP="0011264A">
      <w:pPr>
        <w:spacing w:after="0" w:line="240" w:lineRule="auto"/>
        <w:ind w:firstLine="709"/>
        <w:jc w:val="both"/>
        <w:rPr>
          <w:rFonts w:ascii="Times New Roman" w:hAnsi="Times New Roman"/>
          <w:sz w:val="28"/>
          <w:szCs w:val="28"/>
        </w:rPr>
      </w:pPr>
      <w:r>
        <w:rPr>
          <w:rFonts w:ascii="Times New Roman" w:hAnsi="Times New Roman"/>
          <w:sz w:val="28"/>
          <w:szCs w:val="28"/>
        </w:rPr>
        <w:pict>
          <v:line id="_x0000_s1050" style="position:absolute;left:0;text-align:left;flip:y;z-index:251671040" from="7.05pt,12.45pt" to="7.05pt,12.45pt" o:allowincell="f" strokeweight="2pt">
            <v:stroke startarrowwidth="narrow" startarrowlength="short" endarrowwidth="narrow" endarrowlength="short"/>
            <v:shadow on="t" color="black" offset="3.75pt,2.5pt"/>
          </v:line>
        </w:pict>
      </w:r>
      <w:r w:rsidR="0011264A" w:rsidRPr="0011264A">
        <w:rPr>
          <w:rFonts w:ascii="Times New Roman" w:hAnsi="Times New Roman"/>
          <w:sz w:val="28"/>
          <w:szCs w:val="28"/>
        </w:rPr>
        <w:t xml:space="preserve"> </w:t>
      </w:r>
    </w:p>
    <w:p w:rsidR="0011264A" w:rsidRDefault="0011264A" w:rsidP="0011264A">
      <w:pPr>
        <w:spacing w:after="0" w:line="240" w:lineRule="auto"/>
        <w:ind w:right="4393"/>
        <w:jc w:val="both"/>
        <w:rPr>
          <w:rFonts w:ascii="Times New Roman" w:hAnsi="Times New Roman"/>
          <w:sz w:val="28"/>
          <w:szCs w:val="28"/>
        </w:rPr>
      </w:pPr>
    </w:p>
    <w:p w:rsidR="0011264A" w:rsidRPr="0011264A" w:rsidRDefault="0011264A" w:rsidP="00AF57CF">
      <w:pPr>
        <w:spacing w:after="0" w:line="240" w:lineRule="auto"/>
        <w:ind w:right="4393"/>
        <w:rPr>
          <w:rFonts w:ascii="Times New Roman" w:hAnsi="Times New Roman"/>
          <w:sz w:val="28"/>
          <w:szCs w:val="28"/>
        </w:rPr>
      </w:pPr>
      <w:r w:rsidRPr="0011264A">
        <w:rPr>
          <w:rFonts w:ascii="Times New Roman" w:hAnsi="Times New Roman"/>
          <w:sz w:val="28"/>
          <w:szCs w:val="28"/>
        </w:rPr>
        <w:t>Об</w:t>
      </w:r>
      <w:bookmarkStart w:id="0" w:name="_GoBack"/>
      <w:bookmarkEnd w:id="0"/>
      <w:r w:rsidRPr="0011264A">
        <w:rPr>
          <w:rFonts w:ascii="Times New Roman" w:hAnsi="Times New Roman"/>
          <w:sz w:val="28"/>
          <w:szCs w:val="28"/>
        </w:rPr>
        <w:t xml:space="preserve"> утверждении административного регламента исполнения муниципальной функции по осуществлению муниципального </w:t>
      </w:r>
      <w:proofErr w:type="gramStart"/>
      <w:r w:rsidRPr="0011264A">
        <w:rPr>
          <w:rFonts w:ascii="Times New Roman" w:hAnsi="Times New Roman"/>
          <w:sz w:val="28"/>
          <w:szCs w:val="28"/>
        </w:rPr>
        <w:t>контроля за</w:t>
      </w:r>
      <w:proofErr w:type="gramEnd"/>
      <w:r w:rsidRPr="0011264A">
        <w:rPr>
          <w:rFonts w:ascii="Times New Roman" w:hAnsi="Times New Roman"/>
          <w:sz w:val="28"/>
          <w:szCs w:val="28"/>
        </w:rPr>
        <w:t xml:space="preserve"> обеспечением сохранности автомобильных дорог местного значения </w:t>
      </w:r>
      <w:r w:rsidR="00437B7A">
        <w:rPr>
          <w:rFonts w:ascii="Times New Roman" w:hAnsi="Times New Roman"/>
          <w:sz w:val="28"/>
          <w:szCs w:val="28"/>
        </w:rPr>
        <w:t xml:space="preserve">в границах городского поселения Игрим, </w:t>
      </w:r>
      <w:r w:rsidR="00437B7A" w:rsidRPr="0011264A">
        <w:rPr>
          <w:rFonts w:ascii="Times New Roman" w:hAnsi="Times New Roman"/>
          <w:sz w:val="28"/>
          <w:szCs w:val="28"/>
        </w:rPr>
        <w:t>согласно приложению.</w:t>
      </w:r>
      <w:r w:rsidR="00437B7A">
        <w:rPr>
          <w:rFonts w:ascii="Times New Roman" w:hAnsi="Times New Roman"/>
          <w:sz w:val="28"/>
          <w:szCs w:val="28"/>
        </w:rPr>
        <w:t xml:space="preserve"> </w:t>
      </w:r>
    </w:p>
    <w:p w:rsidR="0011264A" w:rsidRPr="0011264A" w:rsidRDefault="0011264A" w:rsidP="0011264A">
      <w:pPr>
        <w:spacing w:after="0" w:line="240" w:lineRule="auto"/>
        <w:ind w:firstLine="709"/>
        <w:jc w:val="both"/>
        <w:rPr>
          <w:rFonts w:ascii="Times New Roman" w:hAnsi="Times New Roman"/>
          <w:sz w:val="28"/>
          <w:szCs w:val="28"/>
        </w:rPr>
      </w:pPr>
    </w:p>
    <w:p w:rsidR="0011264A" w:rsidRPr="0011264A" w:rsidRDefault="0011264A" w:rsidP="0011264A">
      <w:pPr>
        <w:spacing w:after="0" w:line="240" w:lineRule="auto"/>
        <w:ind w:firstLine="709"/>
        <w:jc w:val="both"/>
        <w:rPr>
          <w:rFonts w:ascii="Times New Roman" w:hAnsi="Times New Roman"/>
          <w:sz w:val="28"/>
          <w:szCs w:val="28"/>
        </w:rPr>
      </w:pPr>
      <w:r w:rsidRPr="0011264A">
        <w:rPr>
          <w:rFonts w:ascii="Times New Roman" w:hAnsi="Times New Roman"/>
          <w:sz w:val="28"/>
          <w:szCs w:val="28"/>
        </w:rPr>
        <w:t xml:space="preserve"> </w:t>
      </w:r>
    </w:p>
    <w:p w:rsidR="0011264A" w:rsidRPr="0011264A" w:rsidRDefault="0011264A" w:rsidP="0011264A">
      <w:pPr>
        <w:spacing w:after="0" w:line="240" w:lineRule="auto"/>
        <w:ind w:firstLine="709"/>
        <w:jc w:val="both"/>
        <w:rPr>
          <w:rFonts w:ascii="Times New Roman" w:hAnsi="Times New Roman"/>
          <w:sz w:val="28"/>
          <w:szCs w:val="28"/>
        </w:rPr>
      </w:pPr>
      <w:proofErr w:type="gramStart"/>
      <w:r w:rsidRPr="0011264A">
        <w:rPr>
          <w:rFonts w:ascii="Times New Roman" w:hAnsi="Times New Roman"/>
          <w:sz w:val="28"/>
          <w:szCs w:val="28"/>
        </w:rPr>
        <w:t>В соответствии со статьями 16 Федерального закона от 06.10.2003    №131-ФЗ "Об общих принципах организации местного самоуправления в Российской Федерации", 13.1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02.03.2012 №85-п "О разработке и утверждении административных регламентов</w:t>
      </w:r>
      <w:proofErr w:type="gramEnd"/>
      <w:r w:rsidRPr="0011264A">
        <w:rPr>
          <w:rFonts w:ascii="Times New Roman" w:hAnsi="Times New Roman"/>
          <w:sz w:val="28"/>
          <w:szCs w:val="28"/>
        </w:rPr>
        <w:t xml:space="preserve"> осуществления муниципального контроля"</w:t>
      </w:r>
      <w:r w:rsidR="00437B7A">
        <w:rPr>
          <w:rFonts w:ascii="Times New Roman" w:hAnsi="Times New Roman"/>
          <w:sz w:val="28"/>
          <w:szCs w:val="28"/>
        </w:rPr>
        <w:t>,</w:t>
      </w:r>
      <w:r w:rsidR="00437B7A" w:rsidRPr="00437B7A">
        <w:rPr>
          <w:rFonts w:ascii="Times New Roman" w:hAnsi="Times New Roman" w:cs="Times New Roman"/>
          <w:sz w:val="28"/>
          <w:szCs w:val="28"/>
        </w:rPr>
        <w:t xml:space="preserve"> </w:t>
      </w:r>
      <w:r w:rsidR="00437B7A" w:rsidRPr="004E3010">
        <w:rPr>
          <w:rFonts w:ascii="Times New Roman" w:hAnsi="Times New Roman" w:cs="Times New Roman"/>
          <w:sz w:val="28"/>
          <w:szCs w:val="28"/>
        </w:rPr>
        <w:t>Федеральн</w:t>
      </w:r>
      <w:r w:rsidR="00437B7A">
        <w:rPr>
          <w:rFonts w:ascii="Times New Roman" w:hAnsi="Times New Roman" w:cs="Times New Roman"/>
          <w:sz w:val="28"/>
          <w:szCs w:val="28"/>
        </w:rPr>
        <w:t>ого</w:t>
      </w:r>
      <w:r w:rsidR="00437B7A" w:rsidRPr="004E3010">
        <w:rPr>
          <w:rFonts w:ascii="Times New Roman" w:hAnsi="Times New Roman" w:cs="Times New Roman"/>
          <w:sz w:val="28"/>
          <w:szCs w:val="28"/>
        </w:rPr>
        <w:t xml:space="preserve">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1264A">
        <w:rPr>
          <w:rFonts w:ascii="Times New Roman" w:hAnsi="Times New Roman"/>
          <w:sz w:val="28"/>
          <w:szCs w:val="28"/>
        </w:rPr>
        <w:t>:</w:t>
      </w:r>
    </w:p>
    <w:p w:rsidR="0011264A" w:rsidRPr="0011264A" w:rsidRDefault="0011264A" w:rsidP="0011264A">
      <w:pPr>
        <w:spacing w:after="0" w:line="240" w:lineRule="auto"/>
        <w:ind w:firstLine="709"/>
        <w:jc w:val="both"/>
        <w:rPr>
          <w:rFonts w:ascii="Times New Roman" w:hAnsi="Times New Roman"/>
          <w:sz w:val="28"/>
          <w:szCs w:val="28"/>
        </w:rPr>
      </w:pPr>
    </w:p>
    <w:p w:rsidR="0011264A" w:rsidRDefault="0011264A" w:rsidP="0011264A">
      <w:pPr>
        <w:spacing w:after="0" w:line="240" w:lineRule="auto"/>
        <w:ind w:firstLine="709"/>
        <w:jc w:val="both"/>
        <w:rPr>
          <w:rFonts w:ascii="Times New Roman" w:hAnsi="Times New Roman"/>
          <w:sz w:val="28"/>
          <w:szCs w:val="28"/>
        </w:rPr>
      </w:pPr>
      <w:r w:rsidRPr="0011264A">
        <w:rPr>
          <w:rFonts w:ascii="Times New Roman" w:hAnsi="Times New Roman"/>
          <w:sz w:val="28"/>
          <w:szCs w:val="28"/>
        </w:rPr>
        <w:t xml:space="preserve"> 1. Утвердить административный регламент исполнения муниципальной функции по осуществлению муниципального </w:t>
      </w:r>
      <w:proofErr w:type="gramStart"/>
      <w:r w:rsidRPr="0011264A">
        <w:rPr>
          <w:rFonts w:ascii="Times New Roman" w:hAnsi="Times New Roman"/>
          <w:sz w:val="28"/>
          <w:szCs w:val="28"/>
        </w:rPr>
        <w:t>контроля за</w:t>
      </w:r>
      <w:proofErr w:type="gramEnd"/>
      <w:r w:rsidRPr="0011264A">
        <w:rPr>
          <w:rFonts w:ascii="Times New Roman" w:hAnsi="Times New Roman"/>
          <w:sz w:val="28"/>
          <w:szCs w:val="28"/>
        </w:rPr>
        <w:t xml:space="preserve"> обеспечением сохранности автомобильных дорог местного значения </w:t>
      </w:r>
      <w:r w:rsidR="00437B7A">
        <w:rPr>
          <w:rFonts w:ascii="Times New Roman" w:hAnsi="Times New Roman"/>
          <w:sz w:val="28"/>
          <w:szCs w:val="28"/>
        </w:rPr>
        <w:t xml:space="preserve">в границах городского поселения Игрим, </w:t>
      </w:r>
      <w:r w:rsidRPr="0011264A">
        <w:rPr>
          <w:rFonts w:ascii="Times New Roman" w:hAnsi="Times New Roman"/>
          <w:sz w:val="28"/>
          <w:szCs w:val="28"/>
        </w:rPr>
        <w:t>согласно приложению.</w:t>
      </w:r>
    </w:p>
    <w:p w:rsidR="0011264A" w:rsidRDefault="00437B7A" w:rsidP="0011264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1264A" w:rsidRPr="0011264A">
        <w:rPr>
          <w:rFonts w:ascii="Times New Roman" w:hAnsi="Times New Roman"/>
          <w:sz w:val="28"/>
          <w:szCs w:val="28"/>
        </w:rPr>
        <w:t>Настоящее Постановление вступает в силу после его обнародования.</w:t>
      </w:r>
    </w:p>
    <w:p w:rsidR="0011264A" w:rsidRPr="0011264A" w:rsidRDefault="00437B7A" w:rsidP="0011264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0011264A" w:rsidRPr="0011264A">
        <w:rPr>
          <w:rFonts w:ascii="Times New Roman" w:hAnsi="Times New Roman"/>
          <w:sz w:val="28"/>
          <w:szCs w:val="28"/>
        </w:rPr>
        <w:t>Контроль за</w:t>
      </w:r>
      <w:proofErr w:type="gramEnd"/>
      <w:r w:rsidR="0011264A" w:rsidRPr="0011264A">
        <w:rPr>
          <w:rFonts w:ascii="Times New Roman" w:hAnsi="Times New Roman"/>
          <w:sz w:val="28"/>
          <w:szCs w:val="28"/>
        </w:rPr>
        <w:t xml:space="preserve"> исполнением Постановления возложить на заместителя главы </w:t>
      </w:r>
      <w:proofErr w:type="spellStart"/>
      <w:r w:rsidR="0011264A" w:rsidRPr="0011264A">
        <w:rPr>
          <w:rFonts w:ascii="Times New Roman" w:hAnsi="Times New Roman"/>
          <w:sz w:val="28"/>
          <w:szCs w:val="28"/>
        </w:rPr>
        <w:t>Храмикова</w:t>
      </w:r>
      <w:proofErr w:type="spellEnd"/>
      <w:r w:rsidR="0011264A" w:rsidRPr="0011264A">
        <w:rPr>
          <w:rFonts w:ascii="Times New Roman" w:hAnsi="Times New Roman"/>
          <w:sz w:val="28"/>
          <w:szCs w:val="28"/>
        </w:rPr>
        <w:t xml:space="preserve"> С.А.</w:t>
      </w:r>
    </w:p>
    <w:p w:rsidR="0011264A" w:rsidRPr="0011264A" w:rsidRDefault="0011264A" w:rsidP="0011264A">
      <w:pPr>
        <w:spacing w:after="0" w:line="240" w:lineRule="auto"/>
        <w:ind w:firstLine="709"/>
        <w:jc w:val="both"/>
        <w:rPr>
          <w:rFonts w:ascii="Times New Roman" w:hAnsi="Times New Roman"/>
          <w:sz w:val="28"/>
          <w:szCs w:val="28"/>
        </w:rPr>
      </w:pPr>
    </w:p>
    <w:p w:rsidR="0011264A" w:rsidRPr="0011264A" w:rsidRDefault="0011264A" w:rsidP="0011264A">
      <w:pPr>
        <w:spacing w:after="0" w:line="240" w:lineRule="auto"/>
        <w:ind w:firstLine="709"/>
        <w:jc w:val="both"/>
        <w:rPr>
          <w:rFonts w:ascii="Times New Roman" w:hAnsi="Times New Roman"/>
          <w:sz w:val="28"/>
          <w:szCs w:val="28"/>
        </w:rPr>
      </w:pPr>
    </w:p>
    <w:p w:rsidR="00437B7A" w:rsidRDefault="00437B7A" w:rsidP="0011264A">
      <w:pPr>
        <w:spacing w:after="0" w:line="240" w:lineRule="auto"/>
        <w:ind w:firstLine="709"/>
        <w:jc w:val="both"/>
        <w:rPr>
          <w:rFonts w:ascii="Times New Roman" w:hAnsi="Times New Roman"/>
          <w:sz w:val="28"/>
          <w:szCs w:val="28"/>
        </w:rPr>
      </w:pPr>
    </w:p>
    <w:p w:rsidR="0011264A" w:rsidRPr="0011264A" w:rsidRDefault="0011264A" w:rsidP="0011264A">
      <w:pPr>
        <w:spacing w:after="0" w:line="240" w:lineRule="auto"/>
        <w:ind w:firstLine="709"/>
        <w:jc w:val="both"/>
        <w:rPr>
          <w:rFonts w:ascii="Times New Roman" w:hAnsi="Times New Roman"/>
          <w:sz w:val="28"/>
          <w:szCs w:val="28"/>
        </w:rPr>
      </w:pPr>
      <w:r w:rsidRPr="0011264A">
        <w:rPr>
          <w:rFonts w:ascii="Times New Roman" w:hAnsi="Times New Roman"/>
          <w:sz w:val="28"/>
          <w:szCs w:val="28"/>
        </w:rPr>
        <w:t>Глава городского поселения Игрим                                            А.В.Затирка</w:t>
      </w:r>
    </w:p>
    <w:p w:rsidR="009403F4" w:rsidRPr="008F07A7" w:rsidRDefault="009403F4" w:rsidP="008F07A7">
      <w:pPr>
        <w:spacing w:after="0" w:line="240" w:lineRule="auto"/>
        <w:ind w:firstLine="5954"/>
        <w:jc w:val="right"/>
        <w:rPr>
          <w:rFonts w:ascii="Times New Roman" w:hAnsi="Times New Roman"/>
          <w:sz w:val="24"/>
          <w:szCs w:val="24"/>
        </w:rPr>
      </w:pPr>
      <w:r w:rsidRPr="008F07A7">
        <w:rPr>
          <w:rFonts w:ascii="Times New Roman" w:hAnsi="Times New Roman"/>
          <w:sz w:val="24"/>
          <w:szCs w:val="24"/>
        </w:rPr>
        <w:lastRenderedPageBreak/>
        <w:t>Приложение к постановлению</w:t>
      </w:r>
    </w:p>
    <w:p w:rsidR="009403F4" w:rsidRPr="008F07A7" w:rsidRDefault="008F07A7" w:rsidP="008F07A7">
      <w:pPr>
        <w:spacing w:after="0" w:line="240" w:lineRule="auto"/>
        <w:ind w:firstLine="5954"/>
        <w:jc w:val="right"/>
        <w:rPr>
          <w:rFonts w:ascii="Times New Roman" w:hAnsi="Times New Roman"/>
          <w:sz w:val="24"/>
          <w:szCs w:val="24"/>
        </w:rPr>
      </w:pPr>
      <w:r w:rsidRPr="008F07A7">
        <w:rPr>
          <w:rFonts w:ascii="Times New Roman" w:hAnsi="Times New Roman"/>
          <w:sz w:val="24"/>
          <w:szCs w:val="24"/>
        </w:rPr>
        <w:t>администрации городского поселения Игрим</w:t>
      </w:r>
      <w:r w:rsidR="009403F4" w:rsidRPr="008F07A7">
        <w:rPr>
          <w:rFonts w:ascii="Times New Roman" w:hAnsi="Times New Roman"/>
          <w:sz w:val="24"/>
          <w:szCs w:val="24"/>
        </w:rPr>
        <w:t xml:space="preserve"> </w:t>
      </w:r>
    </w:p>
    <w:p w:rsidR="009403F4" w:rsidRPr="008F07A7" w:rsidRDefault="009403F4" w:rsidP="008F07A7">
      <w:pPr>
        <w:spacing w:after="0" w:line="240" w:lineRule="auto"/>
        <w:ind w:firstLine="5954"/>
        <w:jc w:val="right"/>
        <w:rPr>
          <w:rFonts w:ascii="Times New Roman" w:hAnsi="Times New Roman"/>
          <w:sz w:val="24"/>
          <w:szCs w:val="24"/>
        </w:rPr>
      </w:pPr>
      <w:r w:rsidRPr="008F07A7">
        <w:rPr>
          <w:rFonts w:ascii="Times New Roman" w:hAnsi="Times New Roman"/>
          <w:sz w:val="24"/>
          <w:szCs w:val="24"/>
        </w:rPr>
        <w:t xml:space="preserve">от </w:t>
      </w:r>
      <w:r w:rsidR="00AF57CF">
        <w:rPr>
          <w:rFonts w:ascii="Times New Roman" w:hAnsi="Times New Roman"/>
          <w:sz w:val="24"/>
          <w:szCs w:val="24"/>
        </w:rPr>
        <w:t>28.02.</w:t>
      </w:r>
      <w:r w:rsidR="008F07A7">
        <w:rPr>
          <w:rFonts w:ascii="Times New Roman" w:hAnsi="Times New Roman"/>
          <w:sz w:val="24"/>
          <w:szCs w:val="24"/>
        </w:rPr>
        <w:t>2014 №</w:t>
      </w:r>
      <w:r w:rsidR="00AF57CF">
        <w:rPr>
          <w:rFonts w:ascii="Times New Roman" w:hAnsi="Times New Roman"/>
          <w:sz w:val="24"/>
          <w:szCs w:val="24"/>
        </w:rPr>
        <w:t xml:space="preserve"> 33</w:t>
      </w:r>
    </w:p>
    <w:p w:rsidR="009403F4" w:rsidRDefault="009403F4" w:rsidP="008F07A7">
      <w:pPr>
        <w:spacing w:after="0" w:line="240" w:lineRule="auto"/>
        <w:jc w:val="right"/>
        <w:rPr>
          <w:rFonts w:ascii="Times New Roman" w:hAnsi="Times New Roman"/>
          <w:b/>
          <w:sz w:val="28"/>
          <w:szCs w:val="28"/>
        </w:rPr>
      </w:pPr>
    </w:p>
    <w:p w:rsidR="008F07A7" w:rsidRDefault="008F07A7"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Административный регламент</w:t>
      </w:r>
    </w:p>
    <w:p w:rsidR="009403F4" w:rsidRDefault="009403F4" w:rsidP="009403F4">
      <w:pPr>
        <w:spacing w:after="0" w:line="240" w:lineRule="auto"/>
        <w:jc w:val="center"/>
        <w:rPr>
          <w:rFonts w:ascii="Times New Roman" w:hAnsi="Times New Roman"/>
          <w:b/>
          <w:sz w:val="28"/>
          <w:szCs w:val="28"/>
        </w:rPr>
      </w:pPr>
      <w:bookmarkStart w:id="1" w:name="Par29"/>
      <w:bookmarkEnd w:id="1"/>
      <w:r>
        <w:rPr>
          <w:rFonts w:ascii="Times New Roman" w:hAnsi="Times New Roman"/>
          <w:b/>
          <w:sz w:val="28"/>
          <w:szCs w:val="28"/>
        </w:rPr>
        <w:t>исполнения муниципальной функции</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по осуществлению муниципального контроля</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за обеспечением сохранности автомобильных дорог</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 xml:space="preserve">местного значения в границах </w:t>
      </w:r>
      <w:r w:rsidR="008F07A7">
        <w:rPr>
          <w:rFonts w:ascii="Times New Roman" w:hAnsi="Times New Roman"/>
          <w:b/>
          <w:sz w:val="28"/>
          <w:szCs w:val="28"/>
        </w:rPr>
        <w:t>городского поселения Игрим</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I. Общие положения</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Административный регламент исполнения муниципальной функции по осуществлению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дорог местного значения в границах </w:t>
      </w:r>
      <w:r w:rsidR="008F07A7">
        <w:rPr>
          <w:rFonts w:ascii="Times New Roman" w:hAnsi="Times New Roman"/>
          <w:sz w:val="28"/>
          <w:szCs w:val="28"/>
        </w:rPr>
        <w:t>городского поселения Игрим</w:t>
      </w:r>
      <w:r>
        <w:rPr>
          <w:rFonts w:ascii="Times New Roman" w:hAnsi="Times New Roman"/>
          <w:sz w:val="28"/>
          <w:szCs w:val="28"/>
        </w:rPr>
        <w:t xml:space="preserve"> (далее - Административный регламент) определяет общий порядок организации, проведения и оформления результатов проверок по муниципальному контролю за обеспечением сохранности автомобильных дорог местного значения на территории </w:t>
      </w:r>
      <w:r w:rsidR="008F07A7">
        <w:rPr>
          <w:rFonts w:ascii="Times New Roman" w:hAnsi="Times New Roman"/>
          <w:sz w:val="28"/>
          <w:szCs w:val="28"/>
        </w:rPr>
        <w:t>городского поселения Игрим</w:t>
      </w:r>
      <w:r>
        <w:rPr>
          <w:rFonts w:ascii="Times New Roman" w:hAnsi="Times New Roman"/>
          <w:sz w:val="28"/>
          <w:szCs w:val="28"/>
        </w:rPr>
        <w:t>.</w:t>
      </w:r>
    </w:p>
    <w:p w:rsidR="00D42F2C" w:rsidRDefault="00D42F2C" w:rsidP="009403F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1.2.</w:t>
      </w:r>
      <w:r w:rsidR="009403F4">
        <w:rPr>
          <w:rFonts w:ascii="Times New Roman" w:hAnsi="Times New Roman"/>
          <w:sz w:val="28"/>
          <w:szCs w:val="28"/>
        </w:rPr>
        <w:t xml:space="preserve">Муниципальный </w:t>
      </w:r>
      <w:proofErr w:type="gramStart"/>
      <w:r w:rsidR="009403F4">
        <w:rPr>
          <w:rFonts w:ascii="Times New Roman" w:hAnsi="Times New Roman"/>
          <w:sz w:val="28"/>
          <w:szCs w:val="28"/>
        </w:rPr>
        <w:t>контроль за</w:t>
      </w:r>
      <w:proofErr w:type="gramEnd"/>
      <w:r w:rsidR="009403F4">
        <w:rPr>
          <w:rFonts w:ascii="Times New Roman" w:hAnsi="Times New Roman"/>
          <w:sz w:val="28"/>
          <w:szCs w:val="28"/>
        </w:rPr>
        <w:t xml:space="preserve"> обеспечением сохранности автомобильных дорог местного значения осуществляется в отношении юридических лиц   и индивидуальных предпринимателей, осуществляющих </w:t>
      </w:r>
      <w:r w:rsidRPr="004E3010">
        <w:rPr>
          <w:rFonts w:ascii="Times New Roman" w:hAnsi="Times New Roman" w:cs="Times New Roman"/>
          <w:sz w:val="28"/>
          <w:szCs w:val="28"/>
        </w:rPr>
        <w:t>свою д</w:t>
      </w:r>
      <w:r w:rsidR="008F2D51">
        <w:rPr>
          <w:rFonts w:ascii="Times New Roman" w:hAnsi="Times New Roman" w:cs="Times New Roman"/>
          <w:sz w:val="28"/>
          <w:szCs w:val="28"/>
        </w:rPr>
        <w:t>еятельность на территории городского поселения Игрим</w:t>
      </w:r>
      <w:r w:rsidRPr="004E3010">
        <w:rPr>
          <w:rFonts w:ascii="Times New Roman" w:hAnsi="Times New Roman" w:cs="Times New Roman"/>
          <w:sz w:val="28"/>
          <w:szCs w:val="28"/>
        </w:rPr>
        <w:t>.</w:t>
      </w:r>
      <w:r>
        <w:rPr>
          <w:rFonts w:ascii="Times New Roman" w:hAnsi="Times New Roman" w:cs="Times New Roman"/>
          <w:sz w:val="28"/>
          <w:szCs w:val="28"/>
        </w:rPr>
        <w:t xml:space="preserve"> </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Наименование муниципальной функции: муниципальный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сохранности автомобильных дорог местного значения на территории </w:t>
      </w:r>
      <w:r w:rsidR="001000C3">
        <w:rPr>
          <w:rFonts w:ascii="Times New Roman" w:hAnsi="Times New Roman"/>
          <w:sz w:val="28"/>
          <w:szCs w:val="28"/>
        </w:rPr>
        <w:t>городского поселения Игрим</w:t>
      </w:r>
      <w:r>
        <w:rPr>
          <w:rFonts w:ascii="Times New Roman" w:hAnsi="Times New Roman"/>
          <w:sz w:val="28"/>
          <w:szCs w:val="28"/>
        </w:rPr>
        <w:t xml:space="preserve"> (далее – муниципальная функция).</w:t>
      </w:r>
    </w:p>
    <w:p w:rsidR="009403F4" w:rsidRPr="00C77821" w:rsidRDefault="009403F4" w:rsidP="009403F4">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1.4. Муниципальная функция осуществляется </w:t>
      </w:r>
      <w:r w:rsidR="001000C3">
        <w:rPr>
          <w:rFonts w:ascii="Times New Roman" w:hAnsi="Times New Roman"/>
          <w:sz w:val="28"/>
          <w:szCs w:val="28"/>
        </w:rPr>
        <w:t>администрацией городского поселения Игрим</w:t>
      </w:r>
      <w:r>
        <w:rPr>
          <w:rFonts w:ascii="Times New Roman" w:hAnsi="Times New Roman"/>
          <w:sz w:val="28"/>
          <w:szCs w:val="28"/>
        </w:rPr>
        <w:t xml:space="preserve"> (далее - </w:t>
      </w:r>
      <w:r w:rsidR="001000C3">
        <w:rPr>
          <w:rFonts w:ascii="Times New Roman" w:hAnsi="Times New Roman"/>
          <w:sz w:val="28"/>
          <w:szCs w:val="28"/>
        </w:rPr>
        <w:t>Администрация</w:t>
      </w:r>
      <w:r>
        <w:rPr>
          <w:rFonts w:ascii="Times New Roman" w:hAnsi="Times New Roman"/>
          <w:sz w:val="28"/>
          <w:szCs w:val="28"/>
        </w:rPr>
        <w:t xml:space="preserve">). </w:t>
      </w:r>
      <w:r w:rsidRPr="00437B7A">
        <w:rPr>
          <w:rFonts w:ascii="Times New Roman" w:hAnsi="Times New Roman"/>
          <w:sz w:val="28"/>
          <w:szCs w:val="28"/>
        </w:rPr>
        <w:t>Исполнение муниципальной функции обеспечива</w:t>
      </w:r>
      <w:r w:rsidR="00CF33BA" w:rsidRPr="00437B7A">
        <w:rPr>
          <w:rFonts w:ascii="Times New Roman" w:hAnsi="Times New Roman"/>
          <w:sz w:val="28"/>
          <w:szCs w:val="28"/>
        </w:rPr>
        <w:t xml:space="preserve">ется должностным лицом администрации городского поселения Игрим </w:t>
      </w:r>
      <w:r w:rsidR="00B5679E" w:rsidRPr="00437B7A">
        <w:rPr>
          <w:rFonts w:ascii="Times New Roman" w:hAnsi="Times New Roman"/>
          <w:sz w:val="28"/>
          <w:szCs w:val="28"/>
        </w:rPr>
        <w:t>-</w:t>
      </w:r>
      <w:r w:rsidRPr="00437B7A">
        <w:rPr>
          <w:rFonts w:ascii="Times New Roman" w:hAnsi="Times New Roman"/>
          <w:sz w:val="28"/>
          <w:szCs w:val="28"/>
        </w:rPr>
        <w:t xml:space="preserve"> </w:t>
      </w:r>
      <w:r w:rsidR="00C77821" w:rsidRPr="00437B7A">
        <w:rPr>
          <w:rFonts w:ascii="Times New Roman" w:hAnsi="Times New Roman"/>
          <w:sz w:val="28"/>
          <w:szCs w:val="28"/>
        </w:rPr>
        <w:t>заместител</w:t>
      </w:r>
      <w:r w:rsidR="00B5679E" w:rsidRPr="00437B7A">
        <w:rPr>
          <w:rFonts w:ascii="Times New Roman" w:hAnsi="Times New Roman"/>
          <w:sz w:val="28"/>
          <w:szCs w:val="28"/>
        </w:rPr>
        <w:t>ем</w:t>
      </w:r>
      <w:r w:rsidR="00C77821" w:rsidRPr="00437B7A">
        <w:rPr>
          <w:rFonts w:ascii="Times New Roman" w:hAnsi="Times New Roman"/>
          <w:sz w:val="28"/>
          <w:szCs w:val="28"/>
        </w:rPr>
        <w:t xml:space="preserve"> главы городского поселения Игрим </w:t>
      </w:r>
      <w:r w:rsidRPr="00437B7A">
        <w:rPr>
          <w:rFonts w:ascii="Times New Roman" w:hAnsi="Times New Roman"/>
          <w:sz w:val="28"/>
          <w:szCs w:val="28"/>
        </w:rPr>
        <w:t xml:space="preserve">(далее - </w:t>
      </w:r>
      <w:r w:rsidR="00CF33BA" w:rsidRPr="00437B7A">
        <w:rPr>
          <w:rFonts w:ascii="Times New Roman" w:hAnsi="Times New Roman"/>
          <w:sz w:val="28"/>
          <w:szCs w:val="28"/>
        </w:rPr>
        <w:t>должностн</w:t>
      </w:r>
      <w:r w:rsidR="00B5679E" w:rsidRPr="00437B7A">
        <w:rPr>
          <w:rFonts w:ascii="Times New Roman" w:hAnsi="Times New Roman"/>
          <w:sz w:val="28"/>
          <w:szCs w:val="28"/>
        </w:rPr>
        <w:t>о</w:t>
      </w:r>
      <w:r w:rsidR="00CF33BA" w:rsidRPr="00437B7A">
        <w:rPr>
          <w:rFonts w:ascii="Times New Roman" w:hAnsi="Times New Roman"/>
          <w:sz w:val="28"/>
          <w:szCs w:val="28"/>
        </w:rPr>
        <w:t>е лиц</w:t>
      </w:r>
      <w:r w:rsidR="00B5679E" w:rsidRPr="00437B7A">
        <w:rPr>
          <w:rFonts w:ascii="Times New Roman" w:hAnsi="Times New Roman"/>
          <w:sz w:val="28"/>
          <w:szCs w:val="28"/>
        </w:rPr>
        <w:t>о</w:t>
      </w:r>
      <w:r w:rsidRPr="00437B7A">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1.5. Перечень нормативных правовых актов, регулирующих исполнение муниципальной функции: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Федеральный </w:t>
      </w:r>
      <w:hyperlink r:id="rId7"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06.10.2003 №131-ФЗ "Об общих принципах организации местного самоуправления в Российской Федерации";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Федеральный </w:t>
      </w:r>
      <w:hyperlink r:id="rId8"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Федеральный </w:t>
      </w:r>
      <w:hyperlink r:id="rId9"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Федеральный </w:t>
      </w:r>
      <w:hyperlink r:id="rId10"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10.12.95 №196-ФЗ "О безопасности дорожного движения";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hyperlink r:id="rId11" w:history="1">
        <w:r>
          <w:rPr>
            <w:rStyle w:val="a3"/>
            <w:rFonts w:ascii="Times New Roman" w:hAnsi="Times New Roman"/>
            <w:color w:val="auto"/>
            <w:sz w:val="28"/>
            <w:szCs w:val="28"/>
            <w:u w:val="none"/>
          </w:rPr>
          <w:t>Устав</w:t>
        </w:r>
      </w:hyperlink>
      <w:r>
        <w:rPr>
          <w:rFonts w:ascii="Times New Roman" w:hAnsi="Times New Roman"/>
          <w:sz w:val="28"/>
          <w:szCs w:val="28"/>
        </w:rPr>
        <w:t xml:space="preserve"> </w:t>
      </w:r>
      <w:r w:rsidR="00C77821">
        <w:rPr>
          <w:rFonts w:ascii="Times New Roman" w:hAnsi="Times New Roman"/>
          <w:sz w:val="28"/>
          <w:szCs w:val="28"/>
        </w:rPr>
        <w:t>городского поселения Игрим</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1.6. Предметом муниципального контроля является соблюдение обязательных требований, установленных в отношении обеспечения сохранности  автомобильных дорог местного значения на территории </w:t>
      </w:r>
      <w:r w:rsidR="00CF33BA">
        <w:rPr>
          <w:rFonts w:ascii="Times New Roman" w:hAnsi="Times New Roman"/>
          <w:sz w:val="28"/>
          <w:szCs w:val="28"/>
        </w:rPr>
        <w:t>городского поселения Игрим</w:t>
      </w:r>
      <w:r>
        <w:rPr>
          <w:rFonts w:ascii="Times New Roman" w:hAnsi="Times New Roman"/>
          <w:sz w:val="28"/>
          <w:szCs w:val="28"/>
        </w:rPr>
        <w:t>, в том числе: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требований технических условий по размещению объектов, предназначенных для осуществления дорожной деятельности, объектов дорожного сервиса и других объектов, используемых в предпринимательской деятель</w:t>
      </w:r>
      <w:r w:rsidR="00CF33BA">
        <w:rPr>
          <w:rFonts w:ascii="Times New Roman" w:hAnsi="Times New Roman"/>
          <w:sz w:val="28"/>
          <w:szCs w:val="28"/>
        </w:rPr>
        <w:t>ности</w:t>
      </w:r>
      <w:proofErr w:type="gramStart"/>
      <w:r w:rsidR="00CF33BA">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требований, установленных в части недопущения повреждения автомобильных дорог и их элементов.</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1.</w:t>
      </w:r>
      <w:r w:rsidR="00CF33BA">
        <w:rPr>
          <w:rFonts w:ascii="Times New Roman" w:hAnsi="Times New Roman"/>
          <w:sz w:val="28"/>
          <w:szCs w:val="28"/>
        </w:rPr>
        <w:t>7. Должностное лицо</w:t>
      </w:r>
      <w:r>
        <w:rPr>
          <w:rFonts w:ascii="Times New Roman" w:hAnsi="Times New Roman"/>
          <w:sz w:val="28"/>
          <w:szCs w:val="28"/>
        </w:rPr>
        <w:t xml:space="preserve"> при осуществлении муниципального контроля имеют право:</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индивидуальные предприниматели;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запрашивать и получать от юридических лиц, индивидуальных предпринимателей документацию, сведения, необходимые для осуществления         муниципального контроля;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при проведении проверок производить аудиозапись, использовать фото- и видеосъемку;</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обращаться в </w:t>
      </w:r>
      <w:r w:rsidRPr="005E299E">
        <w:rPr>
          <w:rFonts w:ascii="Times New Roman" w:hAnsi="Times New Roman"/>
          <w:sz w:val="28"/>
          <w:szCs w:val="28"/>
        </w:rPr>
        <w:t xml:space="preserve">ОГИБДД </w:t>
      </w:r>
      <w:r w:rsidR="00437B7A" w:rsidRPr="005E299E">
        <w:rPr>
          <w:rFonts w:ascii="Times New Roman" w:hAnsi="Times New Roman"/>
          <w:sz w:val="28"/>
          <w:szCs w:val="28"/>
        </w:rPr>
        <w:t>Полиции О</w:t>
      </w:r>
      <w:r w:rsidRPr="005E299E">
        <w:rPr>
          <w:rFonts w:ascii="Times New Roman" w:hAnsi="Times New Roman"/>
          <w:sz w:val="28"/>
          <w:szCs w:val="28"/>
        </w:rPr>
        <w:t xml:space="preserve">МВД России по </w:t>
      </w:r>
      <w:r w:rsidR="00B5679E">
        <w:rPr>
          <w:rFonts w:ascii="Times New Roman" w:hAnsi="Times New Roman"/>
          <w:sz w:val="28"/>
          <w:szCs w:val="28"/>
        </w:rPr>
        <w:t xml:space="preserve">Березовскому району </w:t>
      </w:r>
      <w:r>
        <w:rPr>
          <w:rFonts w:ascii="Times New Roman" w:hAnsi="Times New Roman"/>
          <w:sz w:val="28"/>
          <w:szCs w:val="28"/>
        </w:rPr>
        <w:t>за содействием в предотвращении или пресечении действий, препятствующих осуществлению муниципального контроля.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1.8. В период проведения проверок должностн</w:t>
      </w:r>
      <w:r w:rsidR="00B5679E">
        <w:rPr>
          <w:rFonts w:ascii="Times New Roman" w:hAnsi="Times New Roman"/>
          <w:sz w:val="28"/>
          <w:szCs w:val="28"/>
        </w:rPr>
        <w:t>ое</w:t>
      </w:r>
      <w:r>
        <w:rPr>
          <w:rFonts w:ascii="Times New Roman" w:hAnsi="Times New Roman"/>
          <w:sz w:val="28"/>
          <w:szCs w:val="28"/>
        </w:rPr>
        <w:t xml:space="preserve"> лиц</w:t>
      </w:r>
      <w:r w:rsidR="00B5679E">
        <w:rPr>
          <w:rFonts w:ascii="Times New Roman" w:hAnsi="Times New Roman"/>
          <w:sz w:val="28"/>
          <w:szCs w:val="28"/>
        </w:rPr>
        <w:t>о</w:t>
      </w:r>
      <w:r>
        <w:rPr>
          <w:rFonts w:ascii="Times New Roman" w:hAnsi="Times New Roman"/>
          <w:sz w:val="28"/>
          <w:szCs w:val="28"/>
        </w:rPr>
        <w:t xml:space="preserve"> обязан</w:t>
      </w:r>
      <w:r w:rsidR="00B5679E">
        <w:rPr>
          <w:rFonts w:ascii="Times New Roman" w:hAnsi="Times New Roman"/>
          <w:sz w:val="28"/>
          <w:szCs w:val="28"/>
        </w:rPr>
        <w:t>о</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обеспечения сохранности автомобильных дорог местного значения федеральными законами, законами субъектов Российской Федерации, а также муниципальными правовыми актами </w:t>
      </w:r>
      <w:r w:rsidR="00B5679E">
        <w:rPr>
          <w:rFonts w:ascii="Times New Roman" w:hAnsi="Times New Roman"/>
          <w:sz w:val="28"/>
          <w:szCs w:val="28"/>
        </w:rPr>
        <w:t>администрации городского поселения Игрим</w:t>
      </w:r>
      <w:r>
        <w:rPr>
          <w:rFonts w:ascii="Times New Roman" w:hAnsi="Times New Roman"/>
          <w:sz w:val="28"/>
          <w:szCs w:val="28"/>
        </w:rPr>
        <w:t>;</w:t>
      </w:r>
      <w:proofErr w:type="gramEnd"/>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проводить проверку на основании распоряжения администрации </w:t>
      </w:r>
      <w:r w:rsidR="00B5679E">
        <w:rPr>
          <w:rFonts w:ascii="Times New Roman" w:hAnsi="Times New Roman"/>
          <w:sz w:val="28"/>
          <w:szCs w:val="28"/>
        </w:rPr>
        <w:t>городского поселения Игрим</w:t>
      </w:r>
      <w:r>
        <w:rPr>
          <w:rFonts w:ascii="Times New Roman" w:hAnsi="Times New Roman"/>
          <w:sz w:val="28"/>
          <w:szCs w:val="28"/>
        </w:rPr>
        <w:t xml:space="preserve"> о ее проведении в соответствии с ее назначением;</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8F2D51">
        <w:rPr>
          <w:rFonts w:ascii="Times New Roman" w:hAnsi="Times New Roman"/>
          <w:sz w:val="28"/>
          <w:szCs w:val="28"/>
        </w:rPr>
        <w:t>городского поселения Игрим</w:t>
      </w:r>
      <w:r>
        <w:rPr>
          <w:rFonts w:ascii="Times New Roman" w:hAnsi="Times New Roman"/>
          <w:sz w:val="28"/>
          <w:szCs w:val="28"/>
        </w:rPr>
        <w:t xml:space="preserve"> и в случае, предусмотренном </w:t>
      </w:r>
      <w:hyperlink r:id="rId12" w:history="1">
        <w:r>
          <w:rPr>
            <w:rStyle w:val="a3"/>
            <w:rFonts w:ascii="Times New Roman" w:hAnsi="Times New Roman"/>
            <w:color w:val="auto"/>
            <w:sz w:val="28"/>
            <w:szCs w:val="28"/>
            <w:u w:val="none"/>
          </w:rPr>
          <w:t>частью 5 статьи 10</w:t>
        </w:r>
      </w:hyperlink>
      <w:r>
        <w:rPr>
          <w:rFonts w:ascii="Times New Roman" w:hAnsi="Times New Roman"/>
          <w:sz w:val="28"/>
          <w:szCs w:val="28"/>
        </w:rPr>
        <w:t xml:space="preserve"> Федерального закона №294-ФЗ, копию документа о согласовании проведения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не препятствовать руководителю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предоставлять руководителю юридического лица,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знакомить руководителя юридического лица, индивидуального предпринимателя с результатами проверки;</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соблюдать сроки проведения проверки, установленные Федеральным законом №294-ФЗ;</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перед началом проведения выездной проверки по просьбе руководителя юридического лица, индивидуального предпринимателя (уполномоченных ими представителей) ознакомить их с положениями Административного регламента, в соответствии с которым проводится проверка;</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осуществлять запись о проведенной проверке в журнале учета проверок, типовая форма которого утверждена приказом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1.9. Руководитель юридического лица, индивидуальный предприниматель (их уполномоченные представители) при проведении проверки имеют право:</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получать от должностных лиц, осуществляющих проверку, информацию, которая относится к предмету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обжаловать действия (бездействие) должностных лиц, осуществляющих проверку, повлекшие за собой нарушение прав юридического лица, индивидуального предпринимателя при проведении прове</w:t>
      </w:r>
      <w:r w:rsidR="007553D5">
        <w:rPr>
          <w:rFonts w:ascii="Times New Roman" w:hAnsi="Times New Roman"/>
          <w:sz w:val="28"/>
          <w:szCs w:val="28"/>
        </w:rPr>
        <w:t xml:space="preserve">рки, в административном </w:t>
      </w:r>
      <w:r>
        <w:rPr>
          <w:rFonts w:ascii="Times New Roman" w:hAnsi="Times New Roman"/>
          <w:sz w:val="28"/>
          <w:szCs w:val="28"/>
        </w:rPr>
        <w:t>и (или) судебном порядке в соответствии с за</w:t>
      </w:r>
      <w:r w:rsidR="007553D5">
        <w:rPr>
          <w:rFonts w:ascii="Times New Roman" w:hAnsi="Times New Roman"/>
          <w:sz w:val="28"/>
          <w:szCs w:val="28"/>
        </w:rPr>
        <w:t xml:space="preserve">конодательством Российской   </w:t>
      </w:r>
      <w:r>
        <w:rPr>
          <w:rFonts w:ascii="Times New Roman" w:hAnsi="Times New Roman"/>
          <w:sz w:val="28"/>
          <w:szCs w:val="28"/>
        </w:rPr>
        <w:t>Федерации.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1.10. Юридические лица, индивидуальные предприниматели при осуществлении муниципального контроля обязаны:</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обеспечить присутствие руководителей или уполномоченных представителей;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sidR="007553D5">
        <w:rPr>
          <w:rFonts w:ascii="Times New Roman" w:hAnsi="Times New Roman"/>
          <w:sz w:val="28"/>
          <w:szCs w:val="28"/>
        </w:rPr>
        <w:t>городского поселения Игрим</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обеспечить беспрепятственный проход и проезд должностного лица, осуществляющего проверку, к месту проверки;</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вести журнал учета проверок по </w:t>
      </w:r>
      <w:hyperlink r:id="rId13" w:history="1">
        <w:r>
          <w:rPr>
            <w:rStyle w:val="a3"/>
            <w:rFonts w:ascii="Times New Roman" w:hAnsi="Times New Roman"/>
            <w:color w:val="auto"/>
            <w:sz w:val="28"/>
            <w:szCs w:val="28"/>
            <w:u w:val="none"/>
          </w:rPr>
          <w:t>типовой форме</w:t>
        </w:r>
      </w:hyperlink>
      <w:r>
        <w:rPr>
          <w:rFonts w:ascii="Times New Roman" w:hAnsi="Times New Roman"/>
          <w:sz w:val="28"/>
          <w:szCs w:val="28"/>
        </w:rPr>
        <w:t>, установленной приказом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 Результатом исполнения муниципальной функции является обеспечение соблюдения юридическими лицами, индивидуальными предпринимателями законодательства Российской Федерации, Ханты-Мансийского автономного округа - Югры, муниципальных правовых актов </w:t>
      </w:r>
      <w:r w:rsidR="007553D5">
        <w:rPr>
          <w:rFonts w:ascii="Times New Roman" w:hAnsi="Times New Roman"/>
          <w:sz w:val="28"/>
          <w:szCs w:val="28"/>
        </w:rPr>
        <w:t xml:space="preserve">городского поселения Игрим </w:t>
      </w:r>
      <w:r>
        <w:rPr>
          <w:rFonts w:ascii="Times New Roman" w:hAnsi="Times New Roman"/>
          <w:sz w:val="28"/>
          <w:szCs w:val="28"/>
        </w:rPr>
        <w:t>в области обеспечения сохранности автомобильных дорог местного значения.</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II. Требования к порядку исполнения муниципальной функции</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Порядок информирования об исполнении муниципальной функции: Информирование осуществляется </w:t>
      </w:r>
      <w:r w:rsidR="00C77821">
        <w:rPr>
          <w:rFonts w:ascii="Times New Roman" w:hAnsi="Times New Roman"/>
          <w:sz w:val="28"/>
          <w:szCs w:val="28"/>
        </w:rPr>
        <w:t>Администрацией</w:t>
      </w:r>
      <w:r>
        <w:rPr>
          <w:rFonts w:ascii="Times New Roman" w:hAnsi="Times New Roman"/>
          <w:sz w:val="28"/>
          <w:szCs w:val="28"/>
        </w:rPr>
        <w:t xml:space="preserve"> и </w:t>
      </w:r>
      <w:r w:rsidR="007553D5">
        <w:rPr>
          <w:rFonts w:ascii="Times New Roman" w:hAnsi="Times New Roman"/>
          <w:sz w:val="28"/>
          <w:szCs w:val="28"/>
        </w:rPr>
        <w:t>Должностным лицом</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Местонахождение </w:t>
      </w:r>
      <w:r w:rsidR="00C77821">
        <w:rPr>
          <w:rFonts w:ascii="Times New Roman" w:hAnsi="Times New Roman"/>
          <w:sz w:val="28"/>
          <w:szCs w:val="28"/>
        </w:rPr>
        <w:t xml:space="preserve">Администрации и </w:t>
      </w:r>
      <w:r w:rsidR="001B64F4">
        <w:rPr>
          <w:rFonts w:ascii="Times New Roman" w:hAnsi="Times New Roman"/>
          <w:sz w:val="28"/>
          <w:szCs w:val="28"/>
        </w:rPr>
        <w:t>должностного лица</w:t>
      </w:r>
      <w:r>
        <w:rPr>
          <w:rFonts w:ascii="Times New Roman" w:hAnsi="Times New Roman"/>
          <w:sz w:val="28"/>
          <w:szCs w:val="28"/>
        </w:rPr>
        <w:t>: 628</w:t>
      </w:r>
      <w:r w:rsidR="001B64F4">
        <w:rPr>
          <w:rFonts w:ascii="Times New Roman" w:hAnsi="Times New Roman"/>
          <w:sz w:val="28"/>
          <w:szCs w:val="28"/>
        </w:rPr>
        <w:t>146</w:t>
      </w:r>
      <w:r>
        <w:rPr>
          <w:rFonts w:ascii="Times New Roman" w:hAnsi="Times New Roman"/>
          <w:sz w:val="28"/>
          <w:szCs w:val="28"/>
        </w:rPr>
        <w:t xml:space="preserve">, Ханты-Мансийский автономный округ - Югра, </w:t>
      </w:r>
      <w:proofErr w:type="spellStart"/>
      <w:r w:rsidR="001B64F4">
        <w:rPr>
          <w:rFonts w:ascii="Times New Roman" w:hAnsi="Times New Roman"/>
          <w:sz w:val="28"/>
          <w:szCs w:val="28"/>
        </w:rPr>
        <w:t>г.п</w:t>
      </w:r>
      <w:proofErr w:type="spellEnd"/>
      <w:r w:rsidR="001B64F4">
        <w:rPr>
          <w:rFonts w:ascii="Times New Roman" w:hAnsi="Times New Roman"/>
          <w:sz w:val="28"/>
          <w:szCs w:val="28"/>
        </w:rPr>
        <w:t>. Игрим, ул. Губкина, дом 1</w:t>
      </w:r>
      <w:r>
        <w:rPr>
          <w:rFonts w:ascii="Times New Roman" w:hAnsi="Times New Roman"/>
          <w:sz w:val="28"/>
          <w:szCs w:val="28"/>
        </w:rPr>
        <w:t xml:space="preserve">. Приемная </w:t>
      </w:r>
      <w:r w:rsidR="00C77821">
        <w:rPr>
          <w:rFonts w:ascii="Times New Roman" w:hAnsi="Times New Roman"/>
          <w:sz w:val="28"/>
          <w:szCs w:val="28"/>
        </w:rPr>
        <w:t>Администрации</w:t>
      </w:r>
      <w:r>
        <w:rPr>
          <w:rFonts w:ascii="Times New Roman" w:hAnsi="Times New Roman"/>
          <w:sz w:val="28"/>
          <w:szCs w:val="28"/>
        </w:rPr>
        <w:t>: кабинет</w:t>
      </w:r>
      <w:r w:rsidRPr="001B64F4">
        <w:rPr>
          <w:rFonts w:ascii="Times New Roman" w:hAnsi="Times New Roman"/>
          <w:color w:val="FF0000"/>
          <w:sz w:val="28"/>
          <w:szCs w:val="28"/>
        </w:rPr>
        <w:t xml:space="preserve"> </w:t>
      </w:r>
      <w:r w:rsidR="007B0110" w:rsidRPr="007B0110">
        <w:rPr>
          <w:rFonts w:ascii="Times New Roman" w:hAnsi="Times New Roman"/>
          <w:sz w:val="28"/>
          <w:szCs w:val="28"/>
        </w:rPr>
        <w:t xml:space="preserve">№ </w:t>
      </w:r>
      <w:r w:rsidRPr="007B0110">
        <w:rPr>
          <w:rFonts w:ascii="Times New Roman" w:hAnsi="Times New Roman"/>
          <w:sz w:val="28"/>
          <w:szCs w:val="28"/>
        </w:rPr>
        <w:t>1</w:t>
      </w:r>
      <w:r>
        <w:rPr>
          <w:rFonts w:ascii="Times New Roman" w:hAnsi="Times New Roman"/>
          <w:sz w:val="28"/>
          <w:szCs w:val="28"/>
        </w:rPr>
        <w:t xml:space="preserve">. </w:t>
      </w:r>
      <w:r w:rsidR="001B64F4">
        <w:rPr>
          <w:rFonts w:ascii="Times New Roman" w:hAnsi="Times New Roman"/>
          <w:sz w:val="28"/>
          <w:szCs w:val="28"/>
        </w:rPr>
        <w:t>Должностное лицо</w:t>
      </w:r>
      <w:r>
        <w:rPr>
          <w:rFonts w:ascii="Times New Roman" w:hAnsi="Times New Roman"/>
          <w:sz w:val="28"/>
          <w:szCs w:val="28"/>
        </w:rPr>
        <w:t xml:space="preserve">: кабинет </w:t>
      </w:r>
      <w:r w:rsidRPr="007B0110">
        <w:rPr>
          <w:rFonts w:ascii="Times New Roman" w:hAnsi="Times New Roman"/>
          <w:sz w:val="28"/>
          <w:szCs w:val="28"/>
        </w:rPr>
        <w:t>№</w:t>
      </w:r>
      <w:r w:rsidR="007B0110" w:rsidRPr="007B0110">
        <w:rPr>
          <w:rFonts w:ascii="Times New Roman" w:hAnsi="Times New Roman"/>
          <w:sz w:val="28"/>
          <w:szCs w:val="28"/>
        </w:rPr>
        <w:t>1</w:t>
      </w:r>
      <w:r w:rsidRPr="007B0110">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Электронный адрес </w:t>
      </w:r>
      <w:r w:rsidR="00C77821">
        <w:rPr>
          <w:rFonts w:ascii="Times New Roman" w:hAnsi="Times New Roman"/>
          <w:sz w:val="28"/>
          <w:szCs w:val="28"/>
        </w:rPr>
        <w:t>Администрации</w:t>
      </w:r>
      <w:r>
        <w:rPr>
          <w:rFonts w:ascii="Times New Roman" w:hAnsi="Times New Roman"/>
          <w:sz w:val="28"/>
          <w:szCs w:val="28"/>
        </w:rPr>
        <w:t xml:space="preserve">: </w:t>
      </w:r>
      <w:r w:rsidR="001B64F4" w:rsidRPr="001B64F4">
        <w:rPr>
          <w:rFonts w:ascii="Times New Roman" w:hAnsi="Times New Roman"/>
          <w:sz w:val="28"/>
          <w:szCs w:val="28"/>
        </w:rPr>
        <w:t>admigrim@bk.ru</w:t>
      </w:r>
      <w:r w:rsidR="00C77821">
        <w:t xml:space="preserve"> </w:t>
      </w:r>
      <w:r w:rsidR="00C77821">
        <w:rPr>
          <w:rFonts w:ascii="Times New Roman" w:hAnsi="Times New Roman"/>
          <w:sz w:val="28"/>
          <w:szCs w:val="28"/>
        </w:rPr>
        <w:t>(далее - официальный сайт).</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Электронный адрес </w:t>
      </w:r>
      <w:r w:rsidR="001B64F4">
        <w:rPr>
          <w:rFonts w:ascii="Times New Roman" w:hAnsi="Times New Roman"/>
          <w:sz w:val="28"/>
          <w:szCs w:val="28"/>
        </w:rPr>
        <w:t>должностного лица</w:t>
      </w:r>
      <w:r>
        <w:rPr>
          <w:rFonts w:ascii="Times New Roman" w:hAnsi="Times New Roman"/>
          <w:sz w:val="28"/>
          <w:szCs w:val="28"/>
        </w:rPr>
        <w:t xml:space="preserve">: </w:t>
      </w:r>
      <w:r w:rsidR="001B64F4" w:rsidRPr="001B64F4">
        <w:rPr>
          <w:rFonts w:ascii="Times New Roman" w:hAnsi="Times New Roman"/>
          <w:sz w:val="28"/>
          <w:szCs w:val="28"/>
        </w:rPr>
        <w:t>admigrim@bk.ru</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Телефон приемной </w:t>
      </w:r>
      <w:r w:rsidR="008E60C9">
        <w:rPr>
          <w:rFonts w:ascii="Times New Roman" w:hAnsi="Times New Roman"/>
          <w:sz w:val="28"/>
          <w:szCs w:val="28"/>
        </w:rPr>
        <w:t>Администрации</w:t>
      </w:r>
      <w:r>
        <w:rPr>
          <w:rFonts w:ascii="Times New Roman" w:hAnsi="Times New Roman"/>
          <w:sz w:val="28"/>
          <w:szCs w:val="28"/>
        </w:rPr>
        <w:t>: (</w:t>
      </w:r>
      <w:r w:rsidR="001B64F4">
        <w:rPr>
          <w:rFonts w:ascii="Times New Roman" w:hAnsi="Times New Roman"/>
          <w:sz w:val="28"/>
          <w:szCs w:val="28"/>
        </w:rPr>
        <w:t>34674</w:t>
      </w:r>
      <w:r>
        <w:rPr>
          <w:rFonts w:ascii="Times New Roman" w:hAnsi="Times New Roman"/>
          <w:sz w:val="28"/>
          <w:szCs w:val="28"/>
        </w:rPr>
        <w:t xml:space="preserve">) </w:t>
      </w:r>
      <w:r w:rsidR="001B64F4">
        <w:rPr>
          <w:rFonts w:ascii="Times New Roman" w:hAnsi="Times New Roman"/>
          <w:sz w:val="28"/>
          <w:szCs w:val="28"/>
        </w:rPr>
        <w:t>3</w:t>
      </w:r>
      <w:r>
        <w:rPr>
          <w:rFonts w:ascii="Times New Roman" w:hAnsi="Times New Roman"/>
          <w:sz w:val="28"/>
          <w:szCs w:val="28"/>
        </w:rPr>
        <w:t>-</w:t>
      </w:r>
      <w:r w:rsidR="001B64F4">
        <w:rPr>
          <w:rFonts w:ascii="Times New Roman" w:hAnsi="Times New Roman"/>
          <w:sz w:val="28"/>
          <w:szCs w:val="28"/>
        </w:rPr>
        <w:t>10</w:t>
      </w:r>
      <w:r>
        <w:rPr>
          <w:rFonts w:ascii="Times New Roman" w:hAnsi="Times New Roman"/>
          <w:sz w:val="28"/>
          <w:szCs w:val="28"/>
        </w:rPr>
        <w:t>-7</w:t>
      </w:r>
      <w:r w:rsidR="001B64F4">
        <w:rPr>
          <w:rFonts w:ascii="Times New Roman" w:hAnsi="Times New Roman"/>
          <w:sz w:val="28"/>
          <w:szCs w:val="28"/>
        </w:rPr>
        <w:t>0</w:t>
      </w:r>
      <w:r>
        <w:rPr>
          <w:rFonts w:ascii="Times New Roman" w:hAnsi="Times New Roman"/>
          <w:sz w:val="28"/>
          <w:szCs w:val="28"/>
        </w:rPr>
        <w:t>.</w:t>
      </w:r>
    </w:p>
    <w:p w:rsidR="009403F4" w:rsidRPr="001B64F4" w:rsidRDefault="009403F4" w:rsidP="009403F4">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Телефон </w:t>
      </w:r>
      <w:r w:rsidR="001B64F4">
        <w:rPr>
          <w:rFonts w:ascii="Times New Roman" w:hAnsi="Times New Roman"/>
          <w:sz w:val="28"/>
          <w:szCs w:val="28"/>
        </w:rPr>
        <w:t>Должностного лица</w:t>
      </w:r>
      <w:r>
        <w:rPr>
          <w:rFonts w:ascii="Times New Roman" w:hAnsi="Times New Roman"/>
          <w:sz w:val="28"/>
          <w:szCs w:val="28"/>
        </w:rPr>
        <w:t xml:space="preserve">: </w:t>
      </w:r>
      <w:r w:rsidR="001B64F4">
        <w:rPr>
          <w:rFonts w:ascii="Times New Roman" w:hAnsi="Times New Roman"/>
          <w:sz w:val="28"/>
          <w:szCs w:val="28"/>
        </w:rPr>
        <w:t xml:space="preserve">(34674) </w:t>
      </w:r>
      <w:r w:rsidR="001B64F4" w:rsidRPr="007B0110">
        <w:rPr>
          <w:rFonts w:ascii="Times New Roman" w:hAnsi="Times New Roman"/>
          <w:sz w:val="28"/>
          <w:szCs w:val="28"/>
        </w:rPr>
        <w:t>3-10-</w:t>
      </w:r>
      <w:r w:rsidR="007B0110" w:rsidRPr="007B0110">
        <w:rPr>
          <w:rFonts w:ascii="Times New Roman" w:hAnsi="Times New Roman"/>
          <w:sz w:val="28"/>
          <w:szCs w:val="28"/>
        </w:rPr>
        <w:t>1</w:t>
      </w:r>
      <w:r w:rsidR="001B64F4" w:rsidRPr="007B0110">
        <w:rPr>
          <w:rFonts w:ascii="Times New Roman" w:hAnsi="Times New Roman"/>
          <w:sz w:val="28"/>
          <w:szCs w:val="28"/>
        </w:rPr>
        <w:t>0</w:t>
      </w:r>
      <w:r w:rsidRPr="007B0110">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График работы </w:t>
      </w:r>
      <w:r w:rsidR="008E60C9">
        <w:rPr>
          <w:rFonts w:ascii="Times New Roman" w:hAnsi="Times New Roman"/>
          <w:sz w:val="28"/>
          <w:szCs w:val="28"/>
        </w:rPr>
        <w:t xml:space="preserve">Администрации и </w:t>
      </w:r>
      <w:r w:rsidR="001B64F4">
        <w:rPr>
          <w:rFonts w:ascii="Times New Roman" w:hAnsi="Times New Roman"/>
          <w:sz w:val="28"/>
          <w:szCs w:val="28"/>
        </w:rPr>
        <w:t>Должностного лица</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понедельник - с 09.00 до 18.00 часов;</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вторник - пятница - с 09.00 до 17.00 часов, перерыв с 13.00 до 14.00 часов;</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суббота, воскресенье - выходные дни.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Вышеуказанная информация размещается в помещении </w:t>
      </w:r>
      <w:r w:rsidR="008E60C9">
        <w:rPr>
          <w:rFonts w:ascii="Times New Roman" w:hAnsi="Times New Roman"/>
          <w:sz w:val="28"/>
          <w:szCs w:val="28"/>
        </w:rPr>
        <w:t>Администрации</w:t>
      </w:r>
      <w:r>
        <w:rPr>
          <w:rFonts w:ascii="Times New Roman" w:hAnsi="Times New Roman"/>
          <w:sz w:val="28"/>
          <w:szCs w:val="28"/>
        </w:rPr>
        <w:t xml:space="preserve">     на стендах с организационно-распорядительной информацией.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2.2. Информация о порядке исполнения муниципальной функции должностным лиц</w:t>
      </w:r>
      <w:r w:rsidR="00E2194E">
        <w:rPr>
          <w:rFonts w:ascii="Times New Roman" w:hAnsi="Times New Roman"/>
          <w:sz w:val="28"/>
          <w:szCs w:val="28"/>
        </w:rPr>
        <w:t>ом</w:t>
      </w:r>
      <w:r>
        <w:rPr>
          <w:rFonts w:ascii="Times New Roman" w:hAnsi="Times New Roman"/>
          <w:sz w:val="28"/>
          <w:szCs w:val="28"/>
        </w:rPr>
        <w:t xml:space="preserve"> </w:t>
      </w:r>
      <w:r w:rsidR="008E60C9">
        <w:rPr>
          <w:rFonts w:ascii="Times New Roman" w:hAnsi="Times New Roman"/>
          <w:sz w:val="28"/>
          <w:szCs w:val="28"/>
        </w:rPr>
        <w:t>Администрации</w:t>
      </w:r>
      <w:r>
        <w:rPr>
          <w:rFonts w:ascii="Times New Roman" w:hAnsi="Times New Roman"/>
          <w:sz w:val="28"/>
          <w:szCs w:val="28"/>
        </w:rPr>
        <w:t>, уполномоченным на осуществление муниципального контроля, предоставляется: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 письменным обращениям граждан и юридических лиц;</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 телефону;</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 электронной почте;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при личном обращении;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посредством публичного устного информирования;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9403F4" w:rsidRPr="00FF4791"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Информация по административным процедурам исполнения муниципальной функции может представляться заинтересованным лицам по электронной почте, телефону, почте и лично. </w:t>
      </w:r>
      <w:r w:rsidRPr="00FF4791">
        <w:rPr>
          <w:rFonts w:ascii="Times New Roman" w:hAnsi="Times New Roman"/>
          <w:sz w:val="28"/>
          <w:szCs w:val="28"/>
        </w:rPr>
        <w:t>Заинтересованное лицо вправе получить информацию о муниципальной функции на официальном сайте, Портале государственных и муниципальных услуг (функций) Ханты-Мансийского автономного округа - Югры (www.86gosuslugi.ru) или Едином портале государственных и муниципальных услуг (функций) (www.gosuslugi.ru).</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2.4. Основными требованиями к информированию заинтересованных лиц являются: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достоверность представляемой информации;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полнота информирования;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удобство и доступность получения информации;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оперативность представления информации.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2.5. Информирование заинтересованных лиц осуществляется способами индивидуального и публичного информирования в форме: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устного информирования;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письменного информирования.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2.6. Индивидуальное устное информирование осуществляется при обращении заинтересованных лиц за информацией лично или по телефону.</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Индивидуальное устное информирование каждого заинтересованного  лица осуществляется не более 10 минут. Время ожидания при индивидуальном устном информировании не может превышать 15 минут.</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Если для подготовки ответа требуется продолжительное время должностное лицо, осуществляющее информирование, вправе предложить заинтересованному лицу обратиться за необходимой информацией в письменном виде.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2.7. Индивидуальное письменное информирование осуществляется путем направления ответов почтовым отправлением, электронной почтой или размещением на официальном сайте.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Ответ направляется в письменном виде, электронной почтой либо через официальный сайт в зависимости от способа обращения заявителя за информацией или способа доставки ответа, указанного в письменном обращении заявителя.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Письменные обращения физических лиц, юридических лиц и индивидуальных предпринимателей рассматриваются в течение </w:t>
      </w:r>
      <w:r w:rsidRPr="00B44EF1">
        <w:rPr>
          <w:rFonts w:ascii="Times New Roman" w:hAnsi="Times New Roman"/>
          <w:sz w:val="28"/>
          <w:szCs w:val="28"/>
        </w:rPr>
        <w:t>30 календарных дней   со</w:t>
      </w:r>
      <w:r>
        <w:rPr>
          <w:rFonts w:ascii="Times New Roman" w:hAnsi="Times New Roman"/>
          <w:sz w:val="28"/>
          <w:szCs w:val="28"/>
        </w:rPr>
        <w:t xml:space="preserve"> дня их регистрации.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2.8. Публичное письменное информирование осуществляется путем публикации информационных материалов в средствах массовой информации             и размещения на официальном сайте.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2.9. Плата с юридических лиц, индивидуальных предпринимателей            и физических лиц при осуществлении муниципальной функции не взимается.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2.10. Сроки исполнения муниципальной функции.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Срок проведения проверки в отношении одного юридического лица,     индивидуального предпринимателя не может превышать 20 рабочих дней.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III. Состав, последовательность и сроки выполнения</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административных процедур (действий), требования к порядку</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их выполнения, в том числе особенности выполнения</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административных процедур (действий) в электронной форме</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3.1. При исполнении муниципальной функции выполняются следующие административные процедуры:</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плановые проверки соблюдения юридическими лицами и индивидуальными предпринимателями обязательных требований, установленных в отношении обеспечения сохранности автомобильных дорог</w:t>
      </w:r>
      <w:r w:rsidR="00426F04">
        <w:rPr>
          <w:rFonts w:ascii="Times New Roman" w:hAnsi="Times New Roman"/>
          <w:sz w:val="28"/>
          <w:szCs w:val="28"/>
        </w:rPr>
        <w:t xml:space="preserve"> местного значения   </w:t>
      </w:r>
      <w:r>
        <w:rPr>
          <w:rFonts w:ascii="Times New Roman" w:hAnsi="Times New Roman"/>
          <w:sz w:val="28"/>
          <w:szCs w:val="28"/>
        </w:rPr>
        <w:t xml:space="preserve">в границах </w:t>
      </w:r>
      <w:r w:rsidR="00426F04">
        <w:rPr>
          <w:rFonts w:ascii="Times New Roman" w:hAnsi="Times New Roman"/>
          <w:sz w:val="28"/>
          <w:szCs w:val="28"/>
        </w:rPr>
        <w:t>городского поселения Игрим</w:t>
      </w:r>
      <w:r>
        <w:rPr>
          <w:rFonts w:ascii="Times New Roman" w:hAnsi="Times New Roman"/>
          <w:sz w:val="28"/>
          <w:szCs w:val="28"/>
        </w:rPr>
        <w:t xml:space="preserve">; </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внеплановые проверки соблюдения юридическими лицами и индивидуальными предпринимателями обязательных требо</w:t>
      </w:r>
      <w:r w:rsidR="00426F04">
        <w:rPr>
          <w:rFonts w:ascii="Times New Roman" w:hAnsi="Times New Roman"/>
          <w:sz w:val="28"/>
          <w:szCs w:val="28"/>
        </w:rPr>
        <w:t xml:space="preserve">ваний, установленных   </w:t>
      </w:r>
      <w:r>
        <w:rPr>
          <w:rFonts w:ascii="Times New Roman" w:hAnsi="Times New Roman"/>
          <w:sz w:val="28"/>
          <w:szCs w:val="28"/>
        </w:rPr>
        <w:t xml:space="preserve">в отношении обеспечения сохранности автомобильных дорог местного значения в границах </w:t>
      </w:r>
      <w:r w:rsidR="00426F04">
        <w:rPr>
          <w:rFonts w:ascii="Times New Roman" w:hAnsi="Times New Roman"/>
          <w:sz w:val="28"/>
          <w:szCs w:val="28"/>
        </w:rPr>
        <w:t>городского поселения Игрим</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3.2. Блок-схема исполнения муниципальной функции по осуществлению муниципального контроля представлена в приложении 1 к Административному регламенту.</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3.3. Ответственными за выполнение административных процедур, указанных в пункте 3.1, явля</w:t>
      </w:r>
      <w:r w:rsidR="00426F04">
        <w:rPr>
          <w:rFonts w:ascii="Times New Roman" w:hAnsi="Times New Roman"/>
          <w:sz w:val="28"/>
          <w:szCs w:val="28"/>
        </w:rPr>
        <w:t>е</w:t>
      </w:r>
      <w:r>
        <w:rPr>
          <w:rFonts w:ascii="Times New Roman" w:hAnsi="Times New Roman"/>
          <w:sz w:val="28"/>
          <w:szCs w:val="28"/>
        </w:rPr>
        <w:t>тся должностн</w:t>
      </w:r>
      <w:r w:rsidR="00426F04">
        <w:rPr>
          <w:rFonts w:ascii="Times New Roman" w:hAnsi="Times New Roman"/>
          <w:sz w:val="28"/>
          <w:szCs w:val="28"/>
        </w:rPr>
        <w:t>о</w:t>
      </w:r>
      <w:r>
        <w:rPr>
          <w:rFonts w:ascii="Times New Roman" w:hAnsi="Times New Roman"/>
          <w:sz w:val="28"/>
          <w:szCs w:val="28"/>
        </w:rPr>
        <w:t>е лиц</w:t>
      </w:r>
      <w:r w:rsidR="00426F04">
        <w:rPr>
          <w:rFonts w:ascii="Times New Roman" w:hAnsi="Times New Roman"/>
          <w:sz w:val="28"/>
          <w:szCs w:val="28"/>
        </w:rPr>
        <w:t>о</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3.4. Административная процедура по проведению плановых проверок  соблюдения юридическими лицами и индивидуальными предпринимателями обязательных требований: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3.4.1. Основанием для начала плановой проверки в отношении юридического лица или индивидуального предпринимателя является наступление срока, указанного в плане, утвержденном постановлением органа местного самоуправления.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3.4.2. Разработка и утверждение плана проверок юридических лиц и индивидуальных предпринимателей (далее - ежегодный план проверок) осуществляется в соответствии с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8"/>
          <w:szCs w:val="28"/>
        </w:rPr>
        <w:t>контроля ежегодных планов проведения плановых проверок юридических лиц</w:t>
      </w:r>
      <w:proofErr w:type="gramEnd"/>
      <w:r>
        <w:rPr>
          <w:rFonts w:ascii="Times New Roman" w:hAnsi="Times New Roman"/>
          <w:sz w:val="28"/>
          <w:szCs w:val="28"/>
        </w:rPr>
        <w:t xml:space="preserve"> и индивидуальных предпринимателей".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3.4.3. Основанием для включения плановой проверки в ежегодный план проверок является истечение трех лет со дня: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государственной регистрации юридического лица, индивидуального предпринимателя;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w:t>
      </w:r>
      <w:r w:rsidR="00426F04">
        <w:rPr>
          <w:rFonts w:ascii="Times New Roman" w:hAnsi="Times New Roman"/>
          <w:sz w:val="28"/>
          <w:szCs w:val="28"/>
        </w:rPr>
        <w:t xml:space="preserve"> власти уведомлением  </w:t>
      </w:r>
      <w:r>
        <w:rPr>
          <w:rFonts w:ascii="Times New Roman" w:hAnsi="Times New Roman"/>
          <w:sz w:val="28"/>
          <w:szCs w:val="28"/>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3.4.4. Проект ежегодного плана проверок на бумажном и электронном </w:t>
      </w:r>
      <w:proofErr w:type="gramStart"/>
      <w:r>
        <w:rPr>
          <w:rFonts w:ascii="Times New Roman" w:hAnsi="Times New Roman"/>
          <w:sz w:val="28"/>
          <w:szCs w:val="28"/>
        </w:rPr>
        <w:t>носителях</w:t>
      </w:r>
      <w:proofErr w:type="gramEnd"/>
      <w:r>
        <w:rPr>
          <w:rFonts w:ascii="Times New Roman" w:hAnsi="Times New Roman"/>
          <w:sz w:val="28"/>
          <w:szCs w:val="28"/>
        </w:rPr>
        <w:t xml:space="preserve"> направляется на рассмотрение в органы прокуратуры не позднее 31 августа года, предшествующего году проведения проверок.</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3.4.5. Согласованный органами прокуратуры ежегодный план проверок утверждается постановлением администрации </w:t>
      </w:r>
      <w:r w:rsidR="00426F04">
        <w:rPr>
          <w:rFonts w:ascii="Times New Roman" w:hAnsi="Times New Roman"/>
          <w:sz w:val="28"/>
          <w:szCs w:val="28"/>
        </w:rPr>
        <w:t>городского поселения Игрим</w:t>
      </w:r>
      <w:r>
        <w:rPr>
          <w:rFonts w:ascii="Times New Roman" w:hAnsi="Times New Roman"/>
          <w:sz w:val="28"/>
          <w:szCs w:val="28"/>
        </w:rPr>
        <w:t xml:space="preserve"> до 1 ноября года, предшествующего году проведения плановых проверок.</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3.4.6. Утвержденный план проверок размещается на официальном сайте, </w:t>
      </w:r>
      <w:r w:rsidR="00426F04">
        <w:rPr>
          <w:rFonts w:ascii="Times New Roman" w:hAnsi="Times New Roman"/>
          <w:sz w:val="28"/>
          <w:szCs w:val="28"/>
        </w:rPr>
        <w:t xml:space="preserve">обнародуется на официальных стендах, </w:t>
      </w:r>
      <w:r>
        <w:rPr>
          <w:rFonts w:ascii="Times New Roman" w:hAnsi="Times New Roman"/>
          <w:sz w:val="28"/>
          <w:szCs w:val="28"/>
        </w:rPr>
        <w:t>публикуется информация о размещении утвержденного плана проверок на официальном сайте до 31 декабря года, предшествующего году проведения плановых проверок.</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3.4.7. Внесение изменений в ежегодный план проверок допускается только в случае </w:t>
      </w:r>
      <w:proofErr w:type="gramStart"/>
      <w:r>
        <w:rPr>
          <w:rFonts w:ascii="Times New Roman" w:hAnsi="Times New Roman"/>
          <w:sz w:val="28"/>
          <w:szCs w:val="28"/>
        </w:rPr>
        <w:t>невозможности проведения плановой проверки деятельности юридического лица</w:t>
      </w:r>
      <w:proofErr w:type="gramEnd"/>
      <w:r>
        <w:rPr>
          <w:rFonts w:ascii="Times New Roman" w:hAnsi="Times New Roman"/>
          <w:sz w:val="28"/>
          <w:szCs w:val="28"/>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необходимости внесения изменений в ежегодный план проверок должностное лицо, осуществляющее муниципальный контроль, представляет </w:t>
      </w:r>
      <w:r w:rsidR="008E60C9">
        <w:rPr>
          <w:rFonts w:ascii="Times New Roman" w:hAnsi="Times New Roman"/>
          <w:sz w:val="28"/>
          <w:szCs w:val="28"/>
        </w:rPr>
        <w:t xml:space="preserve">главе администрации городского поселения Игрим, </w:t>
      </w:r>
      <w:r>
        <w:rPr>
          <w:rFonts w:ascii="Times New Roman" w:hAnsi="Times New Roman"/>
          <w:sz w:val="28"/>
          <w:szCs w:val="28"/>
        </w:rPr>
        <w:t xml:space="preserve">служебную записку с </w:t>
      </w:r>
      <w:r>
        <w:rPr>
          <w:rFonts w:ascii="Times New Roman" w:hAnsi="Times New Roman"/>
          <w:sz w:val="28"/>
          <w:szCs w:val="28"/>
        </w:rPr>
        <w:lastRenderedPageBreak/>
        <w:t>указанием оснований внесения таких изменений в соответствии с действующим законодательством.</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3.4.8. Ежегодный план проверок утверждается не позднее 31 декабря года, предшествующего году проведения плановых проверок.</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3.4.9. Плановые проверки проводятся в соответствии со статьей 9 Федерального закона №294-ФЗ. </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3.4.10. </w:t>
      </w:r>
      <w:proofErr w:type="gramStart"/>
      <w:r>
        <w:rPr>
          <w:rFonts w:ascii="Times New Roman" w:hAnsi="Times New Roman"/>
          <w:sz w:val="28"/>
          <w:szCs w:val="28"/>
        </w:rPr>
        <w:t xml:space="preserve">В соответствии с ежегодным планом проверок должностное лицо готовит проект распоряжения администрации </w:t>
      </w:r>
      <w:r w:rsidR="008F2D51">
        <w:rPr>
          <w:rFonts w:ascii="Times New Roman" w:hAnsi="Times New Roman"/>
          <w:sz w:val="28"/>
          <w:szCs w:val="28"/>
        </w:rPr>
        <w:t>городского поселения Игрим</w:t>
      </w:r>
      <w:r>
        <w:rPr>
          <w:rFonts w:ascii="Times New Roman" w:hAnsi="Times New Roman"/>
          <w:sz w:val="28"/>
          <w:szCs w:val="28"/>
        </w:rPr>
        <w:t xml:space="preserve"> о проведении каждой проверки в соответствии с типовой </w:t>
      </w:r>
      <w:hyperlink r:id="rId14" w:history="1">
        <w:r>
          <w:rPr>
            <w:rStyle w:val="a3"/>
            <w:rFonts w:ascii="Times New Roman" w:hAnsi="Times New Roman"/>
            <w:color w:val="auto"/>
            <w:sz w:val="28"/>
            <w:szCs w:val="28"/>
            <w:u w:val="none"/>
          </w:rPr>
          <w:t>формой</w:t>
        </w:r>
      </w:hyperlink>
      <w:r>
        <w:rPr>
          <w:rFonts w:ascii="Times New Roman" w:hAnsi="Times New Roman"/>
          <w:sz w:val="28"/>
          <w:szCs w:val="28"/>
        </w:rPr>
        <w:t xml:space="preserve">,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5" w:history="1">
        <w:r>
          <w:rPr>
            <w:rStyle w:val="a3"/>
            <w:rFonts w:ascii="Times New Roman" w:hAnsi="Times New Roman"/>
            <w:color w:val="auto"/>
            <w:sz w:val="28"/>
            <w:szCs w:val="28"/>
            <w:u w:val="none"/>
          </w:rPr>
          <w:t>Инструкцией</w:t>
        </w:r>
      </w:hyperlink>
      <w:r>
        <w:rPr>
          <w:rFonts w:ascii="Times New Roman" w:hAnsi="Times New Roman"/>
          <w:sz w:val="28"/>
          <w:szCs w:val="28"/>
        </w:rPr>
        <w:t xml:space="preserve"> по делопроизводству в администрации</w:t>
      </w:r>
      <w:proofErr w:type="gramEnd"/>
      <w:r>
        <w:rPr>
          <w:rFonts w:ascii="Times New Roman" w:hAnsi="Times New Roman"/>
          <w:sz w:val="28"/>
          <w:szCs w:val="28"/>
        </w:rPr>
        <w:t xml:space="preserve"> </w:t>
      </w:r>
      <w:r w:rsidR="000B73BE">
        <w:rPr>
          <w:rFonts w:ascii="Times New Roman" w:hAnsi="Times New Roman"/>
          <w:sz w:val="28"/>
          <w:szCs w:val="28"/>
        </w:rPr>
        <w:t>городского поселения Игрим</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Распоряжение администрации </w:t>
      </w:r>
      <w:r w:rsidR="000B73BE">
        <w:rPr>
          <w:rFonts w:ascii="Times New Roman" w:hAnsi="Times New Roman"/>
          <w:sz w:val="28"/>
          <w:szCs w:val="28"/>
        </w:rPr>
        <w:t>городского поселения Игрим</w:t>
      </w:r>
      <w:r>
        <w:rPr>
          <w:rFonts w:ascii="Times New Roman" w:hAnsi="Times New Roman"/>
          <w:sz w:val="28"/>
          <w:szCs w:val="28"/>
        </w:rPr>
        <w:t xml:space="preserve"> о проведении плановой проверки издается не позднее, чем за 10 рабочих дней до начала п</w:t>
      </w:r>
      <w:r w:rsidR="000B73BE">
        <w:rPr>
          <w:rFonts w:ascii="Times New Roman" w:hAnsi="Times New Roman"/>
          <w:sz w:val="28"/>
          <w:szCs w:val="28"/>
        </w:rPr>
        <w:t xml:space="preserve">лановой проверки   </w:t>
      </w:r>
      <w:r>
        <w:rPr>
          <w:rFonts w:ascii="Times New Roman" w:hAnsi="Times New Roman"/>
          <w:sz w:val="28"/>
          <w:szCs w:val="28"/>
        </w:rPr>
        <w:t>в соответствии с ежегодным планом проверок.</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3.4.11. Заверенная надлежащим образом копия распоряжения администрации </w:t>
      </w:r>
      <w:r w:rsidR="000B73BE">
        <w:rPr>
          <w:rFonts w:ascii="Times New Roman" w:hAnsi="Times New Roman"/>
          <w:sz w:val="28"/>
          <w:szCs w:val="28"/>
        </w:rPr>
        <w:t>городского поселения Игрим</w:t>
      </w:r>
      <w:r>
        <w:rPr>
          <w:rFonts w:ascii="Times New Roman" w:hAnsi="Times New Roman"/>
          <w:sz w:val="28"/>
          <w:szCs w:val="28"/>
        </w:rPr>
        <w:t xml:space="preserve"> о проведении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вручается под роспись специалистом </w:t>
      </w:r>
      <w:r w:rsidR="008E60C9">
        <w:rPr>
          <w:rFonts w:ascii="Times New Roman" w:hAnsi="Times New Roman"/>
          <w:sz w:val="28"/>
          <w:szCs w:val="28"/>
        </w:rPr>
        <w:t>Администрации</w:t>
      </w:r>
      <w:r>
        <w:rPr>
          <w:rFonts w:ascii="Times New Roman" w:hAnsi="Times New Roman"/>
          <w:sz w:val="28"/>
          <w:szCs w:val="28"/>
        </w:rPr>
        <w:t xml:space="preserve">, ответственным      за делопроизводство, должностному лицу, ответственному за проведение проверки, в течение 1 рабочего дня после его поступления в </w:t>
      </w:r>
      <w:r w:rsidR="008E60C9">
        <w:rPr>
          <w:rFonts w:ascii="Times New Roman" w:hAnsi="Times New Roman"/>
          <w:sz w:val="28"/>
          <w:szCs w:val="28"/>
        </w:rPr>
        <w:t>Администрацию</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направляется должностным лицом, ответственным за проведение проверки, в адрес юридического лица, индивидуального предпринимателя в целях уведомления о проведении плановой проверки в течение 3 рабочих дней                до начала ее проведения.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Направление заверенной копии распоряжения администрации </w:t>
      </w:r>
      <w:r w:rsidR="000B73BE">
        <w:rPr>
          <w:rFonts w:ascii="Times New Roman" w:hAnsi="Times New Roman"/>
          <w:sz w:val="28"/>
          <w:szCs w:val="28"/>
        </w:rPr>
        <w:t xml:space="preserve">городского поселения Игрим </w:t>
      </w:r>
      <w:r>
        <w:rPr>
          <w:rFonts w:ascii="Times New Roman" w:hAnsi="Times New Roman"/>
          <w:sz w:val="28"/>
          <w:szCs w:val="28"/>
        </w:rPr>
        <w:t>производится заказным почтовым отправлением с уведомлением о вручении или иным доступным способом, позволяющ</w:t>
      </w:r>
      <w:r w:rsidR="000B73BE">
        <w:rPr>
          <w:rFonts w:ascii="Times New Roman" w:hAnsi="Times New Roman"/>
          <w:sz w:val="28"/>
          <w:szCs w:val="28"/>
        </w:rPr>
        <w:t xml:space="preserve">им установить факт </w:t>
      </w:r>
      <w:proofErr w:type="gramStart"/>
      <w:r w:rsidR="000B73BE">
        <w:rPr>
          <w:rFonts w:ascii="Times New Roman" w:hAnsi="Times New Roman"/>
          <w:sz w:val="28"/>
          <w:szCs w:val="28"/>
        </w:rPr>
        <w:t xml:space="preserve">получения </w:t>
      </w:r>
      <w:r>
        <w:rPr>
          <w:rFonts w:ascii="Times New Roman" w:hAnsi="Times New Roman"/>
          <w:sz w:val="28"/>
          <w:szCs w:val="28"/>
        </w:rPr>
        <w:t xml:space="preserve">копии распоряжения администрации </w:t>
      </w:r>
      <w:r w:rsidR="000B73BE">
        <w:rPr>
          <w:rFonts w:ascii="Times New Roman" w:hAnsi="Times New Roman"/>
          <w:sz w:val="28"/>
          <w:szCs w:val="28"/>
        </w:rPr>
        <w:t>городского поселения</w:t>
      </w:r>
      <w:proofErr w:type="gramEnd"/>
      <w:r w:rsidR="000B73BE">
        <w:rPr>
          <w:rFonts w:ascii="Times New Roman" w:hAnsi="Times New Roman"/>
          <w:sz w:val="28"/>
          <w:szCs w:val="28"/>
        </w:rPr>
        <w:t xml:space="preserve"> Игрим</w:t>
      </w:r>
      <w:r>
        <w:rPr>
          <w:rFonts w:ascii="Times New Roman" w:hAnsi="Times New Roman"/>
          <w:sz w:val="28"/>
          <w:szCs w:val="28"/>
        </w:rPr>
        <w:t xml:space="preserve"> проверяемым юридическим лицом, индивидуальным предпринимателем.</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проведения плановой проверки членов саморегулируемой организации должностное лицо дополнительно уведомляет саморегулируемую    организацию.</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3.4.12. Сроки проведения проверки в отношении одного юридического лица, индивидуального предпринимателя не могут превышать 20 рабочих дней.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3.4.13. </w:t>
      </w:r>
      <w:proofErr w:type="gramStart"/>
      <w:r>
        <w:rPr>
          <w:rFonts w:ascii="Times New Roman" w:hAnsi="Times New Roman"/>
          <w:sz w:val="28"/>
          <w:szCs w:val="28"/>
        </w:rPr>
        <w:t xml:space="preserve">В журнале учета проверок должностным лицом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w:t>
      </w:r>
      <w:r>
        <w:rPr>
          <w:rFonts w:ascii="Times New Roman" w:hAnsi="Times New Roman"/>
          <w:sz w:val="28"/>
          <w:szCs w:val="28"/>
        </w:rPr>
        <w:lastRenderedPageBreak/>
        <w:t>проверки, выявленных нарушениях и выданных предписаниях, а также указыва</w:t>
      </w:r>
      <w:r w:rsidR="000B73BE">
        <w:rPr>
          <w:rFonts w:ascii="Times New Roman" w:hAnsi="Times New Roman"/>
          <w:sz w:val="28"/>
          <w:szCs w:val="28"/>
        </w:rPr>
        <w:t>ется фамилия, имя, отчество и должность</w:t>
      </w:r>
      <w:r>
        <w:rPr>
          <w:rFonts w:ascii="Times New Roman" w:hAnsi="Times New Roman"/>
          <w:sz w:val="28"/>
          <w:szCs w:val="28"/>
        </w:rPr>
        <w:t xml:space="preserve"> должностн</w:t>
      </w:r>
      <w:r w:rsidR="000B73BE">
        <w:rPr>
          <w:rFonts w:ascii="Times New Roman" w:hAnsi="Times New Roman"/>
          <w:sz w:val="28"/>
          <w:szCs w:val="28"/>
        </w:rPr>
        <w:t>ого</w:t>
      </w:r>
      <w:r>
        <w:rPr>
          <w:rFonts w:ascii="Times New Roman" w:hAnsi="Times New Roman"/>
          <w:sz w:val="28"/>
          <w:szCs w:val="28"/>
        </w:rPr>
        <w:t xml:space="preserve"> лиц</w:t>
      </w:r>
      <w:r w:rsidR="000B73BE">
        <w:rPr>
          <w:rFonts w:ascii="Times New Roman" w:hAnsi="Times New Roman"/>
          <w:sz w:val="28"/>
          <w:szCs w:val="28"/>
        </w:rPr>
        <w:t>а, проводящего</w:t>
      </w:r>
      <w:r>
        <w:rPr>
          <w:rFonts w:ascii="Times New Roman" w:hAnsi="Times New Roman"/>
          <w:sz w:val="28"/>
          <w:szCs w:val="28"/>
        </w:rPr>
        <w:t xml:space="preserve"> проверку, их подписи.</w:t>
      </w:r>
      <w:proofErr w:type="gramEnd"/>
      <w:r>
        <w:rPr>
          <w:rFonts w:ascii="Times New Roman" w:hAnsi="Times New Roman"/>
          <w:sz w:val="28"/>
          <w:szCs w:val="28"/>
        </w:rPr>
        <w:t xml:space="preserve"> При отсутств</w:t>
      </w:r>
      <w:proofErr w:type="gramStart"/>
      <w:r>
        <w:rPr>
          <w:rFonts w:ascii="Times New Roman" w:hAnsi="Times New Roman"/>
          <w:sz w:val="28"/>
          <w:szCs w:val="28"/>
        </w:rPr>
        <w:t>ии у ю</w:t>
      </w:r>
      <w:proofErr w:type="gramEnd"/>
      <w:r>
        <w:rPr>
          <w:rFonts w:ascii="Times New Roman" w:hAnsi="Times New Roman"/>
          <w:sz w:val="28"/>
          <w:szCs w:val="28"/>
        </w:rPr>
        <w:t>ридического лица, индивидуального предпринимателя журнала учета проверок в акте проверки делается соответствующая запись.</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3.4.14. Результатом административной процедуры проведения плановых проверок являются: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составление акта проверки 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w:t>
      </w:r>
      <w:r w:rsidR="00FC3192">
        <w:rPr>
          <w:rFonts w:ascii="Times New Roman" w:hAnsi="Times New Roman"/>
          <w:sz w:val="28"/>
          <w:szCs w:val="28"/>
        </w:rPr>
        <w:t>городского поселения Игрим</w:t>
      </w:r>
      <w:r>
        <w:rPr>
          <w:rFonts w:ascii="Times New Roman" w:hAnsi="Times New Roman"/>
          <w:sz w:val="28"/>
          <w:szCs w:val="28"/>
        </w:rPr>
        <w:t>, по форме согласно приложению 2 к Административному регламенту, либо служебной записки о невозможности проведения проверки.</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в отношении обеспечения сохранности автомобильных дорог, установленных муниципальными правовыми актами </w:t>
      </w:r>
      <w:r w:rsidR="00FC3192">
        <w:rPr>
          <w:rFonts w:ascii="Times New Roman" w:hAnsi="Times New Roman"/>
          <w:sz w:val="28"/>
          <w:szCs w:val="28"/>
        </w:rPr>
        <w:t>городского поселения  Игрим</w:t>
      </w:r>
      <w:r>
        <w:rPr>
          <w:rFonts w:ascii="Times New Roman" w:hAnsi="Times New Roman"/>
          <w:sz w:val="28"/>
          <w:szCs w:val="28"/>
        </w:rPr>
        <w:t>, предписания об устранении выявленных нарушений и</w:t>
      </w:r>
      <w:proofErr w:type="gramEnd"/>
      <w:r>
        <w:rPr>
          <w:rFonts w:ascii="Times New Roman" w:hAnsi="Times New Roman"/>
          <w:sz w:val="28"/>
          <w:szCs w:val="28"/>
        </w:rPr>
        <w:t xml:space="preserve"> иные, связанные с результатами проверки документы или их копии.</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дня после завершения мероприятий по осуществлению административной процедуры,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w:t>
      </w:r>
      <w:proofErr w:type="gramEnd"/>
      <w:r>
        <w:rPr>
          <w:rFonts w:ascii="Times New Roman" w:hAnsi="Times New Roman"/>
          <w:sz w:val="28"/>
          <w:szCs w:val="28"/>
        </w:rPr>
        <w:t xml:space="preserve"> о вручении, которое приобщается к экземпляру акта проверки, хранящемуся в деле.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выдача предписания о прекращении нарушения обязательных требований, об устранении выявленных нарушений, о проведении мероприятий               по обеспечению соблюдения обязательных требований по форме согласно приложению 3 к Административному регламенту.</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Предписание вручается лично индивидуальному предпринимателю      (или его уполномоченному лицу) или руководителю юридического лица (или его уполномоченному лицу) под роспись или может быть направлено заказным письмом с уведомлением о вручении;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3.4.15. Способы </w:t>
      </w:r>
      <w:proofErr w:type="gramStart"/>
      <w:r>
        <w:rPr>
          <w:rFonts w:ascii="Times New Roman" w:hAnsi="Times New Roman"/>
          <w:sz w:val="28"/>
          <w:szCs w:val="28"/>
        </w:rPr>
        <w:t>фиксации результата административной процедуры проведения плановых проверок</w:t>
      </w:r>
      <w:proofErr w:type="gramEnd"/>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администрации </w:t>
      </w:r>
      <w:r w:rsidR="00FC3192">
        <w:rPr>
          <w:rFonts w:ascii="Times New Roman" w:hAnsi="Times New Roman"/>
          <w:sz w:val="28"/>
          <w:szCs w:val="28"/>
        </w:rPr>
        <w:t>городского поселения Игрим</w:t>
      </w:r>
      <w:r>
        <w:rPr>
          <w:rFonts w:ascii="Times New Roman" w:hAnsi="Times New Roman"/>
          <w:sz w:val="28"/>
          <w:szCs w:val="28"/>
        </w:rPr>
        <w:t xml:space="preserve"> об утверждении ежегодного плана проверок и его размещение на официальном сайте;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распоряжение администрации </w:t>
      </w:r>
      <w:r w:rsidR="00FC3192">
        <w:rPr>
          <w:rFonts w:ascii="Times New Roman" w:hAnsi="Times New Roman"/>
          <w:sz w:val="28"/>
          <w:szCs w:val="28"/>
        </w:rPr>
        <w:t>городского поселения Игрим</w:t>
      </w:r>
      <w:r>
        <w:rPr>
          <w:rFonts w:ascii="Times New Roman" w:hAnsi="Times New Roman"/>
          <w:sz w:val="28"/>
          <w:szCs w:val="28"/>
        </w:rPr>
        <w:t xml:space="preserve"> о проведении каждой плановой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акт проверки 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w:t>
      </w:r>
      <w:r w:rsidR="00FC3192">
        <w:rPr>
          <w:rFonts w:ascii="Times New Roman" w:hAnsi="Times New Roman"/>
          <w:sz w:val="28"/>
          <w:szCs w:val="28"/>
        </w:rPr>
        <w:t>городского поселения Игрим</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предписание о прекращении нарушения обязательных требований,           об устранении выявленных нарушений, о проведении мероприятий по обеспечению соблюдения обязательных требований;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сопроводительное письмо </w:t>
      </w:r>
      <w:proofErr w:type="gramStart"/>
      <w:r>
        <w:rPr>
          <w:rFonts w:ascii="Times New Roman" w:hAnsi="Times New Roman"/>
          <w:sz w:val="28"/>
          <w:szCs w:val="28"/>
        </w:rPr>
        <w:t>о передаче в уполномоченные органы материалов о нарушении обязательных требований в отношении обеспечения            сохранности автомобильных дорог местного значения для решения</w:t>
      </w:r>
      <w:proofErr w:type="gramEnd"/>
      <w:r>
        <w:rPr>
          <w:rFonts w:ascii="Times New Roman" w:hAnsi="Times New Roman"/>
          <w:sz w:val="28"/>
          <w:szCs w:val="28"/>
        </w:rPr>
        <w:t xml:space="preserve"> вопросов    о возбуждении дел об административных правонарушениях либо о возбуждении уголовных дел по признакам преступлений.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3.5. Административная процедура по проведению внеплановых проверок соблюдения юридическими лицами и индивидуальными предпринимателями обязательных требований, установленных в отношении обеспечения сохранности автомобильных дорог местного значения: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3.5.1. Основанием для начала внеплановой проверки является: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FC3192">
        <w:rPr>
          <w:rFonts w:ascii="Times New Roman" w:hAnsi="Times New Roman"/>
          <w:sz w:val="28"/>
          <w:szCs w:val="28"/>
        </w:rPr>
        <w:t>городского поселения Игрим</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вследствие нарушения обязательных требований в отношении обеспечения сохранности автомобильных дорог местного значения;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причинения нарушением обязательных требований в отношении </w:t>
      </w:r>
      <w:proofErr w:type="gramStart"/>
      <w:r>
        <w:rPr>
          <w:rFonts w:ascii="Times New Roman" w:hAnsi="Times New Roman"/>
          <w:sz w:val="28"/>
          <w:szCs w:val="28"/>
        </w:rPr>
        <w:t>обеспечения сохранности автомобильных дорог местного значения вреда</w:t>
      </w:r>
      <w:proofErr w:type="gramEnd"/>
      <w:r>
        <w:rPr>
          <w:rFonts w:ascii="Times New Roman" w:hAnsi="Times New Roman"/>
          <w:sz w:val="28"/>
          <w:szCs w:val="28"/>
        </w:rPr>
        <w:t xml:space="preserve">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нарушения прав потребителей (в случае обращения граждан, права которых нарушены);</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требований в отношении обеспечения сохранности автомобильных дорог местного значения.</w:t>
      </w:r>
      <w:proofErr w:type="gramEnd"/>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Обращения и заявления, не позволяющие установить обратившееся лицо или не содержащие сведений о фактах, указанных в абзаце третьем подпункта 3.5.1 пункта 3.5 Административного регламента, не могут служить основанием проведения внеплановой проверки. По указанным обращениям и заявлениям дается мотивированный ответ о невозможности проведения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3.5.2. Внеплановые проверки проводятся в соответствии со статьей 10 Федерального закона №294-ФЗ. </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проведения внеплановой проверки должностным лицом готовится проект распоряжения администрации </w:t>
      </w:r>
      <w:r w:rsidR="00FC3192">
        <w:rPr>
          <w:rFonts w:ascii="Times New Roman" w:hAnsi="Times New Roman"/>
          <w:sz w:val="28"/>
          <w:szCs w:val="28"/>
        </w:rPr>
        <w:t>городского поселения Игрим</w:t>
      </w:r>
      <w:r>
        <w:rPr>
          <w:rFonts w:ascii="Times New Roman" w:hAnsi="Times New Roman"/>
          <w:sz w:val="28"/>
          <w:szCs w:val="28"/>
        </w:rPr>
        <w:t xml:space="preserve"> о проведении внеплановой проверки, который издается главой администрации </w:t>
      </w:r>
      <w:r w:rsidR="00FC3192">
        <w:rPr>
          <w:rFonts w:ascii="Times New Roman" w:hAnsi="Times New Roman"/>
          <w:sz w:val="28"/>
          <w:szCs w:val="28"/>
        </w:rPr>
        <w:t>городского поселения Игрим</w:t>
      </w:r>
      <w:r>
        <w:rPr>
          <w:rFonts w:ascii="Times New Roman" w:hAnsi="Times New Roman"/>
          <w:sz w:val="28"/>
          <w:szCs w:val="28"/>
        </w:rPr>
        <w:t xml:space="preserve"> в течение 7 рабочих дней после наступления оснований для ее проведения.</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случае 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FC3192">
        <w:rPr>
          <w:rFonts w:ascii="Times New Roman" w:hAnsi="Times New Roman"/>
          <w:sz w:val="28"/>
          <w:szCs w:val="28"/>
        </w:rPr>
        <w:t>городского поселения Игрим</w:t>
      </w:r>
      <w:r>
        <w:rPr>
          <w:rFonts w:ascii="Times New Roman" w:hAnsi="Times New Roman"/>
          <w:sz w:val="28"/>
          <w:szCs w:val="28"/>
        </w:rPr>
        <w:t>, в момент совершения таких нарушений в связи с необходимостью принятия неотложных мер, должностные лица вправе приступить к</w:t>
      </w:r>
      <w:proofErr w:type="gramEnd"/>
      <w:r>
        <w:rPr>
          <w:rFonts w:ascii="Times New Roman" w:hAnsi="Times New Roman"/>
          <w:sz w:val="28"/>
          <w:szCs w:val="28"/>
        </w:rPr>
        <w:t xml:space="preserve">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6, 7 статьи 10 Федерального закона №294-ФЗ, в органы прокуратуры  в течение 24 часов.</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3.5.3. </w:t>
      </w:r>
      <w:proofErr w:type="gramStart"/>
      <w:r>
        <w:rPr>
          <w:rFonts w:ascii="Times New Roman" w:hAnsi="Times New Roman"/>
          <w:sz w:val="28"/>
          <w:szCs w:val="28"/>
        </w:rPr>
        <w:t xml:space="preserve">Проведение внеплановой выездной проверки по основаниям, указанным в </w:t>
      </w:r>
      <w:hyperlink r:id="rId16" w:history="1">
        <w:r>
          <w:rPr>
            <w:rStyle w:val="a3"/>
            <w:rFonts w:ascii="Times New Roman" w:hAnsi="Times New Roman"/>
            <w:color w:val="auto"/>
            <w:sz w:val="28"/>
            <w:szCs w:val="28"/>
            <w:u w:val="none"/>
          </w:rPr>
          <w:t>подпунктах "а"</w:t>
        </w:r>
      </w:hyperlink>
      <w:r>
        <w:rPr>
          <w:rFonts w:ascii="Times New Roman" w:hAnsi="Times New Roman"/>
          <w:sz w:val="28"/>
          <w:szCs w:val="28"/>
        </w:rPr>
        <w:t xml:space="preserve"> и </w:t>
      </w:r>
      <w:hyperlink r:id="rId17" w:history="1">
        <w:r>
          <w:rPr>
            <w:rStyle w:val="a3"/>
            <w:rFonts w:ascii="Times New Roman" w:hAnsi="Times New Roman"/>
            <w:color w:val="auto"/>
            <w:sz w:val="28"/>
            <w:szCs w:val="28"/>
            <w:u w:val="none"/>
          </w:rPr>
          <w:t>"б" пункта 2 части 2 статьи 10 Федерального закона №294-ФЗ</w:t>
        </w:r>
      </w:hyperlink>
      <w:r>
        <w:rPr>
          <w:rFonts w:ascii="Times New Roman" w:hAnsi="Times New Roman"/>
          <w:sz w:val="28"/>
          <w:szCs w:val="28"/>
        </w:rPr>
        <w:t>, осуществляется после согласования с органом прокуратуры в соответствии с 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приказом Генпрокуратуры России от 27.03.2009 №93.</w:t>
      </w:r>
      <w:proofErr w:type="gramEnd"/>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3.5.4. О проведении внеплановой выездной проверки юридическое лицо, индивидуальный предприниматель уведомляются не менее чем за 24 часа           до начала ее проведения любым доступным способом, за исключением внеплановой выездной проверки, </w:t>
      </w:r>
      <w:proofErr w:type="gramStart"/>
      <w:r>
        <w:rPr>
          <w:rFonts w:ascii="Times New Roman" w:hAnsi="Times New Roman"/>
          <w:sz w:val="28"/>
          <w:szCs w:val="28"/>
        </w:rPr>
        <w:t>основания</w:t>
      </w:r>
      <w:proofErr w:type="gramEnd"/>
      <w:r>
        <w:rPr>
          <w:rFonts w:ascii="Times New Roman" w:hAnsi="Times New Roman"/>
          <w:sz w:val="28"/>
          <w:szCs w:val="28"/>
        </w:rPr>
        <w:t xml:space="preserve"> проведения которой указаны в пункте 2 части 2 статьи 10 Федерального закона №294-ФЗ.</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случае проведения внеплановой выездной проверки членов саморегулируемой организации уведомляется саморегулируемая организация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3.5.5. Сроки проведения внеплановой проверки в отношении одного юридического лица, индивидуального предпринимателя не могут превышать 20  рабочих дней. В отношении одного субъекта малого предпринимательства     общий срок проведения внеплановых выездных проверок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3.5.6. </w:t>
      </w:r>
      <w:proofErr w:type="gramStart"/>
      <w:r>
        <w:rPr>
          <w:rFonts w:ascii="Times New Roman" w:hAnsi="Times New Roman"/>
          <w:sz w:val="28"/>
          <w:szCs w:val="28"/>
        </w:rPr>
        <w:t>В журнале учета проверок должностным лицом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w:t>
      </w:r>
      <w:r w:rsidR="00FC3192">
        <w:rPr>
          <w:rFonts w:ascii="Times New Roman" w:hAnsi="Times New Roman"/>
          <w:sz w:val="28"/>
          <w:szCs w:val="28"/>
        </w:rPr>
        <w:t>я</w:t>
      </w:r>
      <w:r>
        <w:rPr>
          <w:rFonts w:ascii="Times New Roman" w:hAnsi="Times New Roman"/>
          <w:sz w:val="28"/>
          <w:szCs w:val="28"/>
        </w:rPr>
        <w:t>, им</w:t>
      </w:r>
      <w:r w:rsidR="00FC3192">
        <w:rPr>
          <w:rFonts w:ascii="Times New Roman" w:hAnsi="Times New Roman"/>
          <w:sz w:val="28"/>
          <w:szCs w:val="28"/>
        </w:rPr>
        <w:t>я</w:t>
      </w:r>
      <w:r>
        <w:rPr>
          <w:rFonts w:ascii="Times New Roman" w:hAnsi="Times New Roman"/>
          <w:sz w:val="28"/>
          <w:szCs w:val="28"/>
        </w:rPr>
        <w:t>, отчеств</w:t>
      </w:r>
      <w:r w:rsidR="00FC3192">
        <w:rPr>
          <w:rFonts w:ascii="Times New Roman" w:hAnsi="Times New Roman"/>
          <w:sz w:val="28"/>
          <w:szCs w:val="28"/>
        </w:rPr>
        <w:t>о</w:t>
      </w:r>
      <w:r>
        <w:rPr>
          <w:rFonts w:ascii="Times New Roman" w:hAnsi="Times New Roman"/>
          <w:sz w:val="28"/>
          <w:szCs w:val="28"/>
        </w:rPr>
        <w:t xml:space="preserve"> и должност</w:t>
      </w:r>
      <w:r w:rsidR="00FC3192">
        <w:rPr>
          <w:rFonts w:ascii="Times New Roman" w:hAnsi="Times New Roman"/>
          <w:sz w:val="28"/>
          <w:szCs w:val="28"/>
        </w:rPr>
        <w:t>ь</w:t>
      </w:r>
      <w:r>
        <w:rPr>
          <w:rFonts w:ascii="Times New Roman" w:hAnsi="Times New Roman"/>
          <w:sz w:val="28"/>
          <w:szCs w:val="28"/>
        </w:rPr>
        <w:t xml:space="preserve"> должностн</w:t>
      </w:r>
      <w:r w:rsidR="00FC3192">
        <w:rPr>
          <w:rFonts w:ascii="Times New Roman" w:hAnsi="Times New Roman"/>
          <w:sz w:val="28"/>
          <w:szCs w:val="28"/>
        </w:rPr>
        <w:t>ого</w:t>
      </w:r>
      <w:r>
        <w:rPr>
          <w:rFonts w:ascii="Times New Roman" w:hAnsi="Times New Roman"/>
          <w:sz w:val="28"/>
          <w:szCs w:val="28"/>
        </w:rPr>
        <w:t xml:space="preserve"> лиц</w:t>
      </w:r>
      <w:r w:rsidR="00FC3192">
        <w:rPr>
          <w:rFonts w:ascii="Times New Roman" w:hAnsi="Times New Roman"/>
          <w:sz w:val="28"/>
          <w:szCs w:val="28"/>
        </w:rPr>
        <w:t>а</w:t>
      </w:r>
      <w:r>
        <w:rPr>
          <w:rFonts w:ascii="Times New Roman" w:hAnsi="Times New Roman"/>
          <w:sz w:val="28"/>
          <w:szCs w:val="28"/>
        </w:rPr>
        <w:t>, проводящ</w:t>
      </w:r>
      <w:r w:rsidR="00FC3192">
        <w:rPr>
          <w:rFonts w:ascii="Times New Roman" w:hAnsi="Times New Roman"/>
          <w:sz w:val="28"/>
          <w:szCs w:val="28"/>
        </w:rPr>
        <w:t xml:space="preserve">его </w:t>
      </w:r>
      <w:r>
        <w:rPr>
          <w:rFonts w:ascii="Times New Roman" w:hAnsi="Times New Roman"/>
          <w:sz w:val="28"/>
          <w:szCs w:val="28"/>
        </w:rPr>
        <w:t>проверку, их подписи.</w:t>
      </w:r>
      <w:proofErr w:type="gramEnd"/>
      <w:r>
        <w:rPr>
          <w:rFonts w:ascii="Times New Roman" w:hAnsi="Times New Roman"/>
          <w:sz w:val="28"/>
          <w:szCs w:val="28"/>
        </w:rPr>
        <w:t xml:space="preserve"> При отсутств</w:t>
      </w:r>
      <w:proofErr w:type="gramStart"/>
      <w:r>
        <w:rPr>
          <w:rFonts w:ascii="Times New Roman" w:hAnsi="Times New Roman"/>
          <w:sz w:val="28"/>
          <w:szCs w:val="28"/>
        </w:rPr>
        <w:t>ии у ю</w:t>
      </w:r>
      <w:proofErr w:type="gramEnd"/>
      <w:r>
        <w:rPr>
          <w:rFonts w:ascii="Times New Roman" w:hAnsi="Times New Roman"/>
          <w:sz w:val="28"/>
          <w:szCs w:val="28"/>
        </w:rPr>
        <w:t>ридического лица, индивидуального предпринимателя журнала учета проверок в акте проверки делается соответствующая запись</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3.5.7. Результатом административной процедуры проведения внеплановых проверок является оформление документов и выполнение действий, предусмотренных подпунктом 3.4.14 пункта 3.14 Административного регламента.</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3.5.8. Способы </w:t>
      </w:r>
      <w:proofErr w:type="gramStart"/>
      <w:r>
        <w:rPr>
          <w:rFonts w:ascii="Times New Roman" w:hAnsi="Times New Roman"/>
          <w:sz w:val="28"/>
          <w:szCs w:val="28"/>
        </w:rPr>
        <w:t>фиксации результата административной процедуры проведения плановых проверок</w:t>
      </w:r>
      <w:proofErr w:type="gramEnd"/>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распоряжение администрации </w:t>
      </w:r>
      <w:r w:rsidR="008309BE">
        <w:rPr>
          <w:rFonts w:ascii="Times New Roman" w:hAnsi="Times New Roman"/>
          <w:sz w:val="28"/>
          <w:szCs w:val="28"/>
        </w:rPr>
        <w:t>городского поселения Игрим</w:t>
      </w:r>
      <w:r>
        <w:rPr>
          <w:rFonts w:ascii="Times New Roman" w:hAnsi="Times New Roman"/>
          <w:sz w:val="28"/>
          <w:szCs w:val="28"/>
        </w:rPr>
        <w:t xml:space="preserve"> о проведении каждой внеплановой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акт проверки 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w:t>
      </w:r>
      <w:r w:rsidR="008309BE">
        <w:rPr>
          <w:rFonts w:ascii="Times New Roman" w:hAnsi="Times New Roman"/>
          <w:sz w:val="28"/>
          <w:szCs w:val="28"/>
        </w:rPr>
        <w:t>городского поселения Игрим</w:t>
      </w:r>
      <w:r>
        <w:rPr>
          <w:rFonts w:ascii="Times New Roman" w:hAnsi="Times New Roman"/>
          <w:sz w:val="28"/>
          <w:szCs w:val="28"/>
        </w:rPr>
        <w:t xml:space="preserve"> в отношении обеспечения сохранности  автомобильных дорог местного значения;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предписание о прекращении нарушения обязательных требований,            об устранении выявленных нарушений, о проведении мероприятий по обеспечению соблюдения обязательных требований в отношении обеспечения сохранности  автомобильных дорог местного значения;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сопроводительное письмо </w:t>
      </w:r>
      <w:proofErr w:type="gramStart"/>
      <w:r>
        <w:rPr>
          <w:rFonts w:ascii="Times New Roman" w:hAnsi="Times New Roman"/>
          <w:sz w:val="28"/>
          <w:szCs w:val="28"/>
        </w:rPr>
        <w:t>о передаче в уполномоченные органы материалов о нарушении обязательных требований в отношении обеспечения         сохранности автомобильных дорог местного значения для решения</w:t>
      </w:r>
      <w:proofErr w:type="gramEnd"/>
      <w:r>
        <w:rPr>
          <w:rFonts w:ascii="Times New Roman" w:hAnsi="Times New Roman"/>
          <w:sz w:val="28"/>
          <w:szCs w:val="28"/>
        </w:rPr>
        <w:t xml:space="preserve"> вопросов    о возбуждении дел об административных правонарушениях либо о возбуждении уголовных дел по признакам преступлений.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3.6. Ограничения при проведении проверок.</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проверки должностн</w:t>
      </w:r>
      <w:r w:rsidR="008309BE">
        <w:rPr>
          <w:rFonts w:ascii="Times New Roman" w:hAnsi="Times New Roman"/>
          <w:sz w:val="28"/>
          <w:szCs w:val="28"/>
        </w:rPr>
        <w:t>о</w:t>
      </w:r>
      <w:r>
        <w:rPr>
          <w:rFonts w:ascii="Times New Roman" w:hAnsi="Times New Roman"/>
          <w:sz w:val="28"/>
          <w:szCs w:val="28"/>
        </w:rPr>
        <w:t>е лиц</w:t>
      </w:r>
      <w:r w:rsidR="008309BE">
        <w:rPr>
          <w:rFonts w:ascii="Times New Roman" w:hAnsi="Times New Roman"/>
          <w:sz w:val="28"/>
          <w:szCs w:val="28"/>
        </w:rPr>
        <w:t>о</w:t>
      </w:r>
      <w:r>
        <w:rPr>
          <w:rFonts w:ascii="Times New Roman" w:hAnsi="Times New Roman"/>
          <w:sz w:val="28"/>
          <w:szCs w:val="28"/>
        </w:rPr>
        <w:t xml:space="preserve"> не вправе: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проверять выполнение обязательных требований и требований, установленных муниципальными правовыми актами </w:t>
      </w:r>
      <w:r w:rsidR="008309BE">
        <w:rPr>
          <w:rFonts w:ascii="Times New Roman" w:hAnsi="Times New Roman"/>
          <w:sz w:val="28"/>
          <w:szCs w:val="28"/>
        </w:rPr>
        <w:t xml:space="preserve">городского поселения </w:t>
      </w:r>
      <w:r w:rsidR="008309BE">
        <w:rPr>
          <w:rFonts w:ascii="Times New Roman" w:hAnsi="Times New Roman"/>
          <w:sz w:val="28"/>
          <w:szCs w:val="28"/>
        </w:rPr>
        <w:lastRenderedPageBreak/>
        <w:t>Игрим</w:t>
      </w:r>
      <w:r>
        <w:rPr>
          <w:rFonts w:ascii="Times New Roman" w:hAnsi="Times New Roman"/>
          <w:sz w:val="28"/>
          <w:szCs w:val="28"/>
        </w:rPr>
        <w:t>, если такие требования не относятся к полномочиям органа муниципального контроля, от имени которых действу</w:t>
      </w:r>
      <w:r w:rsidR="008309BE">
        <w:rPr>
          <w:rFonts w:ascii="Times New Roman" w:hAnsi="Times New Roman"/>
          <w:sz w:val="28"/>
          <w:szCs w:val="28"/>
        </w:rPr>
        <w:t>е</w:t>
      </w:r>
      <w:r>
        <w:rPr>
          <w:rFonts w:ascii="Times New Roman" w:hAnsi="Times New Roman"/>
          <w:sz w:val="28"/>
          <w:szCs w:val="28"/>
        </w:rPr>
        <w:t>т эт</w:t>
      </w:r>
      <w:r w:rsidR="008309BE">
        <w:rPr>
          <w:rFonts w:ascii="Times New Roman" w:hAnsi="Times New Roman"/>
          <w:sz w:val="28"/>
          <w:szCs w:val="28"/>
        </w:rPr>
        <w:t>о</w:t>
      </w:r>
      <w:r>
        <w:rPr>
          <w:rFonts w:ascii="Times New Roman" w:hAnsi="Times New Roman"/>
          <w:sz w:val="28"/>
          <w:szCs w:val="28"/>
        </w:rPr>
        <w:t xml:space="preserve"> должностн</w:t>
      </w:r>
      <w:r w:rsidR="008309BE">
        <w:rPr>
          <w:rFonts w:ascii="Times New Roman" w:hAnsi="Times New Roman"/>
          <w:sz w:val="28"/>
          <w:szCs w:val="28"/>
        </w:rPr>
        <w:t>о</w:t>
      </w:r>
      <w:r>
        <w:rPr>
          <w:rFonts w:ascii="Times New Roman" w:hAnsi="Times New Roman"/>
          <w:sz w:val="28"/>
          <w:szCs w:val="28"/>
        </w:rPr>
        <w:t>е лиц</w:t>
      </w:r>
      <w:r w:rsidR="008309BE">
        <w:rPr>
          <w:rFonts w:ascii="Times New Roman" w:hAnsi="Times New Roman"/>
          <w:sz w:val="28"/>
          <w:szCs w:val="28"/>
        </w:rPr>
        <w:t>о</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Pr>
            <w:rStyle w:val="a3"/>
            <w:rFonts w:ascii="Times New Roman" w:hAnsi="Times New Roman"/>
            <w:color w:val="auto"/>
            <w:sz w:val="28"/>
            <w:szCs w:val="28"/>
            <w:u w:val="none"/>
          </w:rPr>
          <w:t>подпунктом     "б" пункта 2 части 2 статьи 10</w:t>
        </w:r>
      </w:hyperlink>
      <w:r>
        <w:rPr>
          <w:rFonts w:ascii="Times New Roman" w:hAnsi="Times New Roman"/>
          <w:sz w:val="28"/>
          <w:szCs w:val="28"/>
        </w:rPr>
        <w:t xml:space="preserve"> Федерального закона №294-ФЗ;</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w:t>
      </w:r>
      <w:r w:rsidR="008309BE">
        <w:rPr>
          <w:rFonts w:ascii="Times New Roman" w:hAnsi="Times New Roman"/>
          <w:sz w:val="28"/>
          <w:szCs w:val="28"/>
        </w:rPr>
        <w:t xml:space="preserve">ерки или не относятся  </w:t>
      </w:r>
      <w:r>
        <w:rPr>
          <w:rFonts w:ascii="Times New Roman" w:hAnsi="Times New Roman"/>
          <w:sz w:val="28"/>
          <w:szCs w:val="28"/>
        </w:rPr>
        <w:t>к предмету проверки, а также изымать оригиналы таких документов;</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Pr>
          <w:rFonts w:ascii="Times New Roman" w:hAnsi="Times New Roman"/>
          <w:sz w:val="28"/>
          <w:szCs w:val="28"/>
        </w:rPr>
        <w:t xml:space="preserve"> документами и правилами и методами исследований, испытаний, измерений;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распространять информацию, полученную в результате проведения проверки и составляющую государственную, </w:t>
      </w:r>
      <w:hyperlink r:id="rId19" w:history="1">
        <w:r>
          <w:rPr>
            <w:rStyle w:val="a3"/>
            <w:rFonts w:ascii="Times New Roman" w:hAnsi="Times New Roman"/>
            <w:color w:val="auto"/>
            <w:sz w:val="28"/>
            <w:szCs w:val="28"/>
            <w:u w:val="none"/>
          </w:rPr>
          <w:t>коммерческую</w:t>
        </w:r>
      </w:hyperlink>
      <w:r>
        <w:rPr>
          <w:rFonts w:ascii="Times New Roman" w:hAnsi="Times New Roman"/>
          <w:sz w:val="28"/>
          <w:szCs w:val="28"/>
        </w:rPr>
        <w:t>, служебную, иную  охраняемую законом тайну, за исключением случаев, предусмотренных законодательством Российской Федерации;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превышать установленные сроки проведения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IV. Порядок и формы контроля</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за исполнением муниципальной функции</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должностным лиц</w:t>
      </w:r>
      <w:r w:rsidR="008309BE">
        <w:rPr>
          <w:rFonts w:ascii="Times New Roman" w:hAnsi="Times New Roman"/>
          <w:sz w:val="28"/>
          <w:szCs w:val="28"/>
        </w:rPr>
        <w:t>ом</w:t>
      </w:r>
      <w:r>
        <w:rPr>
          <w:rFonts w:ascii="Times New Roman" w:hAnsi="Times New Roman"/>
          <w:sz w:val="28"/>
          <w:szCs w:val="28"/>
        </w:rPr>
        <w:t xml:space="preserve"> положений Административного регламента, правовых актов главы администрации </w:t>
      </w:r>
      <w:r w:rsidR="008309BE">
        <w:rPr>
          <w:rFonts w:ascii="Times New Roman" w:hAnsi="Times New Roman"/>
          <w:sz w:val="28"/>
          <w:szCs w:val="28"/>
        </w:rPr>
        <w:t>городского поселения Игрим</w:t>
      </w:r>
      <w:r>
        <w:rPr>
          <w:rFonts w:ascii="Times New Roman" w:hAnsi="Times New Roman"/>
          <w:sz w:val="28"/>
          <w:szCs w:val="28"/>
        </w:rPr>
        <w:t xml:space="preserve">, устанавливающих требования к исполнению муниципальной функции, а также за принятием ими решений осуществляется </w:t>
      </w:r>
      <w:r w:rsidR="008E60C9">
        <w:rPr>
          <w:rFonts w:ascii="Times New Roman" w:hAnsi="Times New Roman"/>
          <w:sz w:val="28"/>
          <w:szCs w:val="28"/>
        </w:rPr>
        <w:t>главой городского поселения Игрим</w:t>
      </w:r>
      <w:r w:rsidR="008309BE">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осуществляется в форме проведения проверок.</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4.2. Плановые проверки полноты и качества исполнения муниципальной функции осуществляются 1 раз в год.</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При плановой проверке могут рассматриваться все вопросы, связанные     с осуществлением муниципальной функции, или вопросы, связанные с исполнением той или иной административной процедуры (административного действия).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4.3. Внеплановые проверки полноты и качества исполнения муниципальной функции осуществляются в случае поступления в </w:t>
      </w:r>
      <w:r w:rsidR="008E60C9">
        <w:rPr>
          <w:rFonts w:ascii="Times New Roman" w:hAnsi="Times New Roman"/>
          <w:sz w:val="28"/>
          <w:szCs w:val="28"/>
        </w:rPr>
        <w:t xml:space="preserve">Администрацию </w:t>
      </w:r>
      <w:r>
        <w:rPr>
          <w:rFonts w:ascii="Times New Roman" w:hAnsi="Times New Roman"/>
          <w:sz w:val="28"/>
          <w:szCs w:val="28"/>
        </w:rPr>
        <w:t>обращений заинтересованных лиц, содержащих жалобы на действия (бездействие) должностн</w:t>
      </w:r>
      <w:r w:rsidR="008309BE">
        <w:rPr>
          <w:rFonts w:ascii="Times New Roman" w:hAnsi="Times New Roman"/>
          <w:sz w:val="28"/>
          <w:szCs w:val="28"/>
        </w:rPr>
        <w:t>ого</w:t>
      </w:r>
      <w:r>
        <w:rPr>
          <w:rFonts w:ascii="Times New Roman" w:hAnsi="Times New Roman"/>
          <w:sz w:val="28"/>
          <w:szCs w:val="28"/>
        </w:rPr>
        <w:t xml:space="preserve"> лиц</w:t>
      </w:r>
      <w:r w:rsidR="008309BE">
        <w:rPr>
          <w:rFonts w:ascii="Times New Roman" w:hAnsi="Times New Roman"/>
          <w:sz w:val="28"/>
          <w:szCs w:val="28"/>
        </w:rPr>
        <w:t>а</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4.4. Контроль за осуществлением функции по муниципальному контролю со стороны граждан, их объединений и организаций осуществляется в форме письменных запросов в адрес главы администрации го</w:t>
      </w:r>
      <w:r w:rsidR="008E60C9">
        <w:rPr>
          <w:rFonts w:ascii="Times New Roman" w:hAnsi="Times New Roman"/>
          <w:sz w:val="28"/>
          <w:szCs w:val="28"/>
        </w:rPr>
        <w:t xml:space="preserve">родского поселения </w:t>
      </w:r>
      <w:proofErr w:type="gramStart"/>
      <w:r w:rsidR="008E60C9">
        <w:rPr>
          <w:rFonts w:ascii="Times New Roman" w:hAnsi="Times New Roman"/>
          <w:sz w:val="28"/>
          <w:szCs w:val="28"/>
        </w:rPr>
        <w:t>Игрим</w:t>
      </w:r>
      <w:proofErr w:type="gramEnd"/>
      <w:r>
        <w:rPr>
          <w:rFonts w:ascii="Times New Roman" w:hAnsi="Times New Roman"/>
          <w:sz w:val="28"/>
          <w:szCs w:val="28"/>
        </w:rPr>
        <w:t xml:space="preserve"> а также на личном приеме.</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4.5. Должностн</w:t>
      </w:r>
      <w:r w:rsidR="008309BE">
        <w:rPr>
          <w:rFonts w:ascii="Times New Roman" w:hAnsi="Times New Roman"/>
          <w:sz w:val="28"/>
          <w:szCs w:val="28"/>
        </w:rPr>
        <w:t>ое</w:t>
      </w:r>
      <w:r>
        <w:rPr>
          <w:rFonts w:ascii="Times New Roman" w:hAnsi="Times New Roman"/>
          <w:sz w:val="28"/>
          <w:szCs w:val="28"/>
        </w:rPr>
        <w:t xml:space="preserve"> лиц</w:t>
      </w:r>
      <w:r w:rsidR="008309BE">
        <w:rPr>
          <w:rFonts w:ascii="Times New Roman" w:hAnsi="Times New Roman"/>
          <w:sz w:val="28"/>
          <w:szCs w:val="28"/>
        </w:rPr>
        <w:t>о</w:t>
      </w:r>
      <w:r>
        <w:rPr>
          <w:rFonts w:ascii="Times New Roman" w:hAnsi="Times New Roman"/>
          <w:sz w:val="28"/>
          <w:szCs w:val="28"/>
        </w:rPr>
        <w:t>, ответственн</w:t>
      </w:r>
      <w:r w:rsidR="008309BE">
        <w:rPr>
          <w:rFonts w:ascii="Times New Roman" w:hAnsi="Times New Roman"/>
          <w:sz w:val="28"/>
          <w:szCs w:val="28"/>
        </w:rPr>
        <w:t>о</w:t>
      </w:r>
      <w:r>
        <w:rPr>
          <w:rFonts w:ascii="Times New Roman" w:hAnsi="Times New Roman"/>
          <w:sz w:val="28"/>
          <w:szCs w:val="28"/>
        </w:rPr>
        <w:t>е за осуществление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Персональная ответственность должностн</w:t>
      </w:r>
      <w:r w:rsidR="008309BE">
        <w:rPr>
          <w:rFonts w:ascii="Times New Roman" w:hAnsi="Times New Roman"/>
          <w:sz w:val="28"/>
          <w:szCs w:val="28"/>
        </w:rPr>
        <w:t>ого</w:t>
      </w:r>
      <w:r>
        <w:rPr>
          <w:rFonts w:ascii="Times New Roman" w:hAnsi="Times New Roman"/>
          <w:sz w:val="28"/>
          <w:szCs w:val="28"/>
        </w:rPr>
        <w:t xml:space="preserve"> лиц</w:t>
      </w:r>
      <w:r w:rsidR="008309BE">
        <w:rPr>
          <w:rFonts w:ascii="Times New Roman" w:hAnsi="Times New Roman"/>
          <w:sz w:val="28"/>
          <w:szCs w:val="28"/>
        </w:rPr>
        <w:t>а</w:t>
      </w:r>
      <w:r>
        <w:rPr>
          <w:rFonts w:ascii="Times New Roman" w:hAnsi="Times New Roman"/>
          <w:sz w:val="28"/>
          <w:szCs w:val="28"/>
        </w:rPr>
        <w:t>, ответственн</w:t>
      </w:r>
      <w:r w:rsidR="008309BE">
        <w:rPr>
          <w:rFonts w:ascii="Times New Roman" w:hAnsi="Times New Roman"/>
          <w:sz w:val="28"/>
          <w:szCs w:val="28"/>
        </w:rPr>
        <w:t>ого</w:t>
      </w:r>
      <w:r>
        <w:rPr>
          <w:rFonts w:ascii="Times New Roman" w:hAnsi="Times New Roman"/>
          <w:sz w:val="28"/>
          <w:szCs w:val="28"/>
        </w:rPr>
        <w:t xml:space="preserve"> за осуществление муниципальной функции, закрепляется </w:t>
      </w:r>
      <w:r w:rsidR="0011264A">
        <w:rPr>
          <w:rFonts w:ascii="Times New Roman" w:hAnsi="Times New Roman"/>
          <w:sz w:val="28"/>
          <w:szCs w:val="28"/>
        </w:rPr>
        <w:t>распоряжением администрации городского поселения Игрим</w:t>
      </w:r>
      <w:r w:rsidRPr="008309BE">
        <w:rPr>
          <w:rFonts w:ascii="Times New Roman" w:hAnsi="Times New Roman"/>
          <w:color w:val="FF0000"/>
          <w:sz w:val="28"/>
          <w:szCs w:val="28"/>
        </w:rPr>
        <w:t xml:space="preserve"> </w:t>
      </w:r>
      <w:r>
        <w:rPr>
          <w:rFonts w:ascii="Times New Roman" w:hAnsi="Times New Roman"/>
          <w:sz w:val="28"/>
          <w:szCs w:val="28"/>
        </w:rPr>
        <w:t>соответствии с требованиями законодательства.</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V. Досудебный (внесудебный) порядок обжалования решений</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и действий (бездействия) органа местного самоуправления,</w:t>
      </w:r>
    </w:p>
    <w:p w:rsidR="009403F4" w:rsidRDefault="009403F4" w:rsidP="009403F4">
      <w:pPr>
        <w:spacing w:after="0" w:line="240" w:lineRule="auto"/>
        <w:jc w:val="center"/>
        <w:rPr>
          <w:rFonts w:ascii="Times New Roman" w:hAnsi="Times New Roman"/>
          <w:b/>
          <w:sz w:val="28"/>
          <w:szCs w:val="28"/>
        </w:rPr>
      </w:pPr>
      <w:proofErr w:type="gramStart"/>
      <w:r>
        <w:rPr>
          <w:rFonts w:ascii="Times New Roman" w:hAnsi="Times New Roman"/>
          <w:b/>
          <w:sz w:val="28"/>
          <w:szCs w:val="28"/>
        </w:rPr>
        <w:t>осуществляющего</w:t>
      </w:r>
      <w:proofErr w:type="gramEnd"/>
      <w:r>
        <w:rPr>
          <w:rFonts w:ascii="Times New Roman" w:hAnsi="Times New Roman"/>
          <w:b/>
          <w:sz w:val="28"/>
          <w:szCs w:val="28"/>
        </w:rPr>
        <w:t xml:space="preserve"> муниципальный контроль,</w:t>
      </w:r>
    </w:p>
    <w:p w:rsidR="009403F4" w:rsidRDefault="009403F4" w:rsidP="009403F4">
      <w:pPr>
        <w:spacing w:after="0" w:line="240" w:lineRule="auto"/>
        <w:jc w:val="center"/>
        <w:rPr>
          <w:rFonts w:ascii="Times New Roman" w:hAnsi="Times New Roman"/>
          <w:b/>
          <w:sz w:val="28"/>
          <w:szCs w:val="28"/>
        </w:rPr>
      </w:pPr>
      <w:bookmarkStart w:id="2" w:name="Par210"/>
      <w:bookmarkEnd w:id="2"/>
      <w:r>
        <w:rPr>
          <w:rFonts w:ascii="Times New Roman" w:hAnsi="Times New Roman"/>
          <w:b/>
          <w:sz w:val="28"/>
          <w:szCs w:val="28"/>
        </w:rPr>
        <w:t>а также его должностных лиц</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Заинтересованное лицо имеет право обратиться с жалобой лично или        направить письменную жалобу в адрес главы администрации </w:t>
      </w:r>
      <w:r w:rsidR="007075F7">
        <w:rPr>
          <w:rFonts w:ascii="Times New Roman" w:hAnsi="Times New Roman"/>
          <w:sz w:val="28"/>
          <w:szCs w:val="28"/>
        </w:rPr>
        <w:t>городского поселения Игрим</w:t>
      </w:r>
      <w:r>
        <w:rPr>
          <w:rFonts w:ascii="Times New Roman" w:hAnsi="Times New Roman"/>
          <w:sz w:val="28"/>
          <w:szCs w:val="28"/>
        </w:rPr>
        <w:t>.</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5.2. Предметом досудебного (внесудебного) обжалования является: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нарушение сроков, установленных для административных процедур (административных действий) в соответствии с Административным регламентом;</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непредставление информации о должностном лице, исполняющем административную процедуру (административное действие), иной информации, связанной с исполнением муниципальной функции в соответствии с Административным регламентом;</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некорректное поведение должностного лица, исполняющего  муниципальную функцию;</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предъявление излишних или дополнительных требований, не предусмотренных Административным регламентом или иным актом главы администрации </w:t>
      </w:r>
      <w:r w:rsidR="007075F7">
        <w:rPr>
          <w:rFonts w:ascii="Times New Roman" w:hAnsi="Times New Roman"/>
          <w:sz w:val="28"/>
          <w:szCs w:val="28"/>
        </w:rPr>
        <w:t>городского поселения Игрим</w:t>
      </w:r>
      <w:r>
        <w:rPr>
          <w:rFonts w:ascii="Times New Roman" w:hAnsi="Times New Roman"/>
          <w:sz w:val="28"/>
          <w:szCs w:val="28"/>
        </w:rPr>
        <w:t>, регламентирующим данные вопросы.</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5.3. Основания для приостановления рассмотрения жалоб по </w:t>
      </w:r>
      <w:proofErr w:type="gramStart"/>
      <w:r>
        <w:rPr>
          <w:rFonts w:ascii="Times New Roman" w:hAnsi="Times New Roman"/>
          <w:sz w:val="28"/>
          <w:szCs w:val="28"/>
        </w:rPr>
        <w:t>проведенным</w:t>
      </w:r>
      <w:proofErr w:type="gramEnd"/>
      <w:r>
        <w:rPr>
          <w:rFonts w:ascii="Times New Roman" w:hAnsi="Times New Roman"/>
          <w:sz w:val="28"/>
          <w:szCs w:val="28"/>
        </w:rPr>
        <w:t xml:space="preserve"> в рамках муниципального контроля проверок отсутствуют.</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5.4. </w:t>
      </w:r>
      <w:proofErr w:type="gramStart"/>
      <w:r>
        <w:rPr>
          <w:rFonts w:ascii="Times New Roman" w:hAnsi="Times New Roman"/>
          <w:sz w:val="28"/>
          <w:szCs w:val="28"/>
        </w:rPr>
        <w:t>Случаи</w:t>
      </w:r>
      <w:proofErr w:type="gramEnd"/>
      <w:r>
        <w:rPr>
          <w:rFonts w:ascii="Times New Roman" w:hAnsi="Times New Roman"/>
          <w:sz w:val="28"/>
          <w:szCs w:val="28"/>
        </w:rPr>
        <w:t xml:space="preserve"> когда ответ на жалобу не дается если:</w:t>
      </w:r>
    </w:p>
    <w:p w:rsidR="009403F4" w:rsidRDefault="009403F4" w:rsidP="009403F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в жалобе не указаны фамилия (наименование) заинтересованного лица, направившего жалобу, и почтовый адрес, по которому должен быть направлен ответ;</w:t>
      </w:r>
      <w:proofErr w:type="gramEnd"/>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в жалобе содержатся нецензурные либо оскорбительные выражения, угрозы жизни, здоровью и имущес</w:t>
      </w:r>
      <w:r w:rsidR="007075F7">
        <w:rPr>
          <w:rFonts w:ascii="Times New Roman" w:hAnsi="Times New Roman"/>
          <w:sz w:val="28"/>
          <w:szCs w:val="28"/>
        </w:rPr>
        <w:t>тву должностного лица</w:t>
      </w:r>
      <w:r>
        <w:rPr>
          <w:rFonts w:ascii="Times New Roman" w:hAnsi="Times New Roman"/>
          <w:sz w:val="28"/>
          <w:szCs w:val="28"/>
        </w:rPr>
        <w:t>, а также членов его семьи;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текст жалобы, фамилия (наименование юридического лица) и (или) почтовый адрес заинтересованного лица не поддаются прочтению;</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в письменном обращении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5.5.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5.6. Заинтересованное лицо имеет право на получение информации               и документов, необходимых для обоснования и рассмотрения жалобы.</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5.7. Жалобы, поступившие в устном виде при личном приеме заинтересованного лица должностными лицами администрации </w:t>
      </w:r>
      <w:r w:rsidR="007075F7">
        <w:rPr>
          <w:rFonts w:ascii="Times New Roman" w:hAnsi="Times New Roman"/>
          <w:sz w:val="28"/>
          <w:szCs w:val="28"/>
        </w:rPr>
        <w:t xml:space="preserve">городского поселения Игрим, указанными </w:t>
      </w:r>
      <w:r>
        <w:rPr>
          <w:rFonts w:ascii="Times New Roman" w:hAnsi="Times New Roman"/>
          <w:sz w:val="28"/>
          <w:szCs w:val="28"/>
        </w:rPr>
        <w:t xml:space="preserve">в </w:t>
      </w:r>
      <w:hyperlink r:id="rId20" w:history="1">
        <w:r>
          <w:rPr>
            <w:rStyle w:val="a3"/>
            <w:rFonts w:ascii="Times New Roman" w:hAnsi="Times New Roman"/>
            <w:color w:val="auto"/>
            <w:sz w:val="28"/>
            <w:szCs w:val="28"/>
            <w:u w:val="none"/>
          </w:rPr>
          <w:t>пункте 5.1</w:t>
        </w:r>
      </w:hyperlink>
      <w:r>
        <w:rPr>
          <w:rFonts w:ascii="Times New Roman" w:hAnsi="Times New Roman"/>
          <w:sz w:val="28"/>
          <w:szCs w:val="28"/>
        </w:rPr>
        <w:t xml:space="preserve"> Административного регламента, рассматриваются в течение 15  рабочих дней.</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w:t>
      </w:r>
      <w:proofErr w:type="gramStart"/>
      <w:r>
        <w:rPr>
          <w:rFonts w:ascii="Times New Roman" w:hAnsi="Times New Roman"/>
          <w:sz w:val="28"/>
          <w:szCs w:val="28"/>
        </w:rPr>
        <w:t>телефону</w:t>
      </w:r>
      <w:proofErr w:type="gramEnd"/>
      <w:r>
        <w:rPr>
          <w:rFonts w:ascii="Times New Roman" w:hAnsi="Times New Roman"/>
          <w:sz w:val="28"/>
          <w:szCs w:val="28"/>
        </w:rPr>
        <w:t xml:space="preserve"> в случае если изложенные в устном обращении факты и обстояте</w:t>
      </w:r>
      <w:r w:rsidR="007075F7">
        <w:rPr>
          <w:rFonts w:ascii="Times New Roman" w:hAnsi="Times New Roman"/>
          <w:sz w:val="28"/>
          <w:szCs w:val="28"/>
        </w:rPr>
        <w:t>льства являются очевидными</w:t>
      </w:r>
      <w:r>
        <w:rPr>
          <w:rFonts w:ascii="Times New Roman" w:hAnsi="Times New Roman"/>
          <w:sz w:val="28"/>
          <w:szCs w:val="28"/>
        </w:rPr>
        <w:t xml:space="preserve">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Жалобы, поступившие от заинтересованного лица в письменной форме, рассматриваются в течение 30 календарных дней со дня их регистрации.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5.8. По результатам рассмотрения жалобы должностные лица администрации </w:t>
      </w:r>
      <w:r w:rsidR="007075F7">
        <w:rPr>
          <w:rFonts w:ascii="Times New Roman" w:hAnsi="Times New Roman"/>
          <w:sz w:val="28"/>
          <w:szCs w:val="28"/>
        </w:rPr>
        <w:t>городского поселения Игрим</w:t>
      </w:r>
      <w:r>
        <w:rPr>
          <w:rFonts w:ascii="Times New Roman" w:hAnsi="Times New Roman"/>
          <w:sz w:val="28"/>
          <w:szCs w:val="28"/>
        </w:rPr>
        <w:t xml:space="preserve">, указанные в </w:t>
      </w:r>
      <w:hyperlink r:id="rId21" w:history="1">
        <w:r>
          <w:rPr>
            <w:rStyle w:val="a3"/>
            <w:rFonts w:ascii="Times New Roman" w:hAnsi="Times New Roman"/>
            <w:color w:val="auto"/>
            <w:sz w:val="28"/>
            <w:szCs w:val="28"/>
            <w:u w:val="none"/>
          </w:rPr>
          <w:t>пункте 5.1</w:t>
        </w:r>
      </w:hyperlink>
      <w:r>
        <w:rPr>
          <w:rFonts w:ascii="Times New Roman" w:hAnsi="Times New Roman"/>
          <w:sz w:val="28"/>
          <w:szCs w:val="28"/>
        </w:rPr>
        <w:t xml:space="preserve"> Административного регламента, принимают следующие решения: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 удовлетворении требований заинтересованного лица и о признании </w:t>
      </w:r>
      <w:proofErr w:type="gramStart"/>
      <w:r>
        <w:rPr>
          <w:rFonts w:ascii="Times New Roman" w:hAnsi="Times New Roman"/>
          <w:sz w:val="28"/>
          <w:szCs w:val="28"/>
        </w:rPr>
        <w:t>неправомерными</w:t>
      </w:r>
      <w:proofErr w:type="gramEnd"/>
      <w:r>
        <w:rPr>
          <w:rFonts w:ascii="Times New Roman" w:hAnsi="Times New Roman"/>
          <w:sz w:val="28"/>
          <w:szCs w:val="28"/>
        </w:rPr>
        <w:t xml:space="preserve"> действий (бездействия) должностного лица;</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об отказе в удовлетворении жалобы.</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rPr>
          <w:rFonts w:ascii="Times New Roman" w:hAnsi="Times New Roman"/>
          <w:sz w:val="28"/>
          <w:szCs w:val="28"/>
        </w:rPr>
        <w:sectPr w:rsidR="009403F4">
          <w:pgSz w:w="11906" w:h="16838"/>
          <w:pgMar w:top="1134" w:right="567" w:bottom="1134" w:left="1701" w:header="709" w:footer="709" w:gutter="0"/>
          <w:cols w:space="720"/>
        </w:sectPr>
      </w:pPr>
    </w:p>
    <w:p w:rsidR="009403F4" w:rsidRDefault="009403F4" w:rsidP="009403F4">
      <w:pPr>
        <w:spacing w:after="0" w:line="240" w:lineRule="auto"/>
        <w:ind w:left="8505"/>
        <w:jc w:val="both"/>
        <w:rPr>
          <w:rFonts w:ascii="Times New Roman" w:hAnsi="Times New Roman"/>
          <w:sz w:val="28"/>
          <w:szCs w:val="28"/>
        </w:rPr>
      </w:pPr>
      <w:r>
        <w:rPr>
          <w:rFonts w:ascii="Times New Roman" w:hAnsi="Times New Roman"/>
          <w:sz w:val="28"/>
          <w:szCs w:val="28"/>
        </w:rPr>
        <w:lastRenderedPageBreak/>
        <w:t xml:space="preserve">Приложение 1 к Административному регламенту исполнения муниципальной функции по осуществлению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дорог местного значения в границах </w:t>
      </w:r>
      <w:r w:rsidR="007075F7">
        <w:rPr>
          <w:rFonts w:ascii="Times New Roman" w:hAnsi="Times New Roman"/>
          <w:sz w:val="28"/>
          <w:szCs w:val="28"/>
        </w:rPr>
        <w:t>городского поселения Игрим</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Блок – схема</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исполнения муниципальной функции по осуществлению муниципального контроля</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 xml:space="preserve">за обеспечением сохранности автомобильных дорог местного значения в границах </w:t>
      </w:r>
      <w:r w:rsidR="007075F7">
        <w:rPr>
          <w:rFonts w:ascii="Times New Roman" w:hAnsi="Times New Roman"/>
          <w:b/>
          <w:sz w:val="28"/>
          <w:szCs w:val="28"/>
        </w:rPr>
        <w:t>городского поселения Игрим</w:t>
      </w:r>
    </w:p>
    <w:p w:rsidR="009403F4" w:rsidRDefault="009403F4" w:rsidP="009403F4">
      <w:pPr>
        <w:spacing w:after="0" w:line="240" w:lineRule="auto"/>
        <w:jc w:val="center"/>
        <w:rPr>
          <w:rFonts w:ascii="Times New Roman" w:hAnsi="Times New Roman"/>
          <w:b/>
          <w:sz w:val="28"/>
          <w:szCs w:val="28"/>
        </w:rPr>
      </w:pPr>
    </w:p>
    <w:p w:rsidR="009403F4" w:rsidRDefault="00AF57CF" w:rsidP="009403F4">
      <w:pPr>
        <w:spacing w:after="0" w:line="240" w:lineRule="auto"/>
        <w:jc w:val="both"/>
        <w:rPr>
          <w:rFonts w:ascii="Times New Roman" w:hAnsi="Times New Roman"/>
          <w:sz w:val="28"/>
          <w:szCs w:val="28"/>
        </w:rPr>
      </w:pPr>
      <w:r>
        <w:rPr>
          <w:rFonts w:ascii="Calibri" w:hAnsi="Calibri"/>
          <w:lang w:eastAsia="en-US"/>
        </w:rPr>
        <w:pict>
          <v:shapetype id="_x0000_t202" coordsize="21600,21600" o:spt="202" path="m,l,21600r21600,l21600,xe">
            <v:stroke joinstyle="miter"/>
            <v:path gradientshapeok="t" o:connecttype="rect"/>
          </v:shapetype>
          <v:shape id="_x0000_s1026" type="#_x0000_t202" style="position:absolute;left:0;text-align:left;margin-left:493.2pt;margin-top:45.35pt;width:228.75pt;height:32.8pt;z-index:251646464">
            <v:textbox style="mso-next-textbox:#_x0000_s1026">
              <w:txbxContent>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 xml:space="preserve">Внеплановые проверки  юридических лиц </w:t>
                  </w:r>
                </w:p>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 xml:space="preserve"> индивидуальных предпринимателей</w:t>
                  </w:r>
                </w:p>
              </w:txbxContent>
            </v:textbox>
          </v:shape>
        </w:pict>
      </w:r>
      <w:r>
        <w:rPr>
          <w:rFonts w:ascii="Calibri" w:hAnsi="Calibri"/>
          <w:lang w:eastAsia="en-US"/>
        </w:rPr>
        <w:pict>
          <v:shape id="_x0000_s1027" type="#_x0000_t202" style="position:absolute;left:0;text-align:left;margin-left:235.2pt;margin-top:43.3pt;width:231.7pt;height:34.85pt;z-index:251647488" filled="f">
            <v:textbox style="mso-next-textbox:#_x0000_s1027">
              <w:txbxContent>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 xml:space="preserve">Издание распоряжения администрации </w:t>
                  </w:r>
                  <w:r w:rsidR="007075F7">
                    <w:rPr>
                      <w:rFonts w:ascii="Times New Roman" w:hAnsi="Times New Roman"/>
                      <w:sz w:val="20"/>
                      <w:szCs w:val="20"/>
                    </w:rPr>
                    <w:t>г.п. Игрим о проведение проверки</w:t>
                  </w:r>
                </w:p>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 xml:space="preserve">о проведении проверки </w:t>
                  </w:r>
                </w:p>
              </w:txbxContent>
            </v:textbox>
          </v:shape>
        </w:pict>
      </w:r>
      <w:r>
        <w:rPr>
          <w:rFonts w:ascii="Calibri" w:hAnsi="Calibri"/>
          <w:lang w:eastAsia="en-US"/>
        </w:rPr>
        <w:pict>
          <v:shape id="_x0000_s1028" type="#_x0000_t202" style="position:absolute;left:0;text-align:left;margin-left:202.65pt;margin-top:157.2pt;width:398.25pt;height:19.5pt;z-index:251648512" filled="f">
            <v:textbox style="mso-next-textbox:#_x0000_s1028">
              <w:txbxContent>
                <w:p w:rsidR="008E60C9" w:rsidRDefault="008E60C9" w:rsidP="009403F4">
                  <w:pPr>
                    <w:jc w:val="center"/>
                    <w:rPr>
                      <w:rFonts w:ascii="Times New Roman" w:hAnsi="Times New Roman"/>
                      <w:sz w:val="20"/>
                      <w:szCs w:val="20"/>
                    </w:rPr>
                  </w:pPr>
                  <w:r>
                    <w:rPr>
                      <w:rFonts w:ascii="Times New Roman" w:hAnsi="Times New Roman"/>
                      <w:sz w:val="20"/>
                      <w:szCs w:val="20"/>
                    </w:rPr>
                    <w:t>Проведение проверки</w:t>
                  </w:r>
                </w:p>
              </w:txbxContent>
            </v:textbox>
          </v:shape>
        </w:pict>
      </w:r>
      <w:r>
        <w:rPr>
          <w:rFonts w:ascii="Calibri" w:hAnsi="Calibri"/>
          <w:lang w:eastAsia="en-US"/>
        </w:rPr>
        <w:pict>
          <v:shape id="_x0000_s1029" type="#_x0000_t202" style="position:absolute;left:0;text-align:left;margin-left:2.7pt;margin-top:.6pt;width:719.25pt;height:32.15pt;z-index:251649536">
            <v:textbox style="mso-next-textbox:#_x0000_s1029">
              <w:txbxContent>
                <w:p w:rsidR="008E60C9" w:rsidRDefault="008E60C9" w:rsidP="009403F4">
                  <w:pPr>
                    <w:jc w:val="center"/>
                    <w:rPr>
                      <w:rFonts w:ascii="Times New Roman" w:hAnsi="Times New Roman"/>
                      <w:sz w:val="20"/>
                      <w:szCs w:val="20"/>
                    </w:rPr>
                  </w:pPr>
                  <w:r>
                    <w:rPr>
                      <w:rFonts w:ascii="Times New Roman" w:hAnsi="Times New Roman"/>
                      <w:sz w:val="20"/>
                      <w:szCs w:val="20"/>
                    </w:rPr>
                    <w:t xml:space="preserve">Административные процедуры исполнения муниципальной функции по осуществлению муниципального </w:t>
                  </w:r>
                  <w:proofErr w:type="gramStart"/>
                  <w:r>
                    <w:rPr>
                      <w:rFonts w:ascii="Times New Roman" w:hAnsi="Times New Roman"/>
                      <w:sz w:val="20"/>
                      <w:szCs w:val="20"/>
                    </w:rPr>
                    <w:t>контроля за</w:t>
                  </w:r>
                  <w:proofErr w:type="gramEnd"/>
                  <w:r>
                    <w:rPr>
                      <w:rFonts w:ascii="Times New Roman" w:hAnsi="Times New Roman"/>
                      <w:sz w:val="20"/>
                      <w:szCs w:val="20"/>
                    </w:rPr>
                    <w:t xml:space="preserve"> обеспечением сохранности автомобильных дорог местного значения в границах </w:t>
                  </w:r>
                  <w:r w:rsidR="007075F7">
                    <w:rPr>
                      <w:rFonts w:ascii="Times New Roman" w:hAnsi="Times New Roman"/>
                      <w:sz w:val="20"/>
                      <w:szCs w:val="20"/>
                    </w:rPr>
                    <w:t>городского поселения Игрим</w:t>
                  </w:r>
                </w:p>
              </w:txbxContent>
            </v:textbox>
          </v:shape>
        </w:pict>
      </w:r>
      <w:r>
        <w:rPr>
          <w:rFonts w:ascii="Calibri" w:hAnsi="Calibri"/>
          <w:lang w:eastAsia="en-US"/>
        </w:rPr>
        <w:pict>
          <v:shape id="_x0000_s1030" type="#_x0000_t202" style="position:absolute;left:0;text-align:left;margin-left:6.15pt;margin-top:43.3pt;width:188.25pt;height:34.85pt;z-index:251650560">
            <v:textbox style="mso-next-textbox:#_x0000_s1030">
              <w:txbxContent>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 xml:space="preserve">Плановые проверки юридических лиц </w:t>
                  </w:r>
                </w:p>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и индивидуальных предпринимателей</w:t>
                  </w:r>
                </w:p>
              </w:txbxContent>
            </v:textbox>
          </v:shape>
        </w:pict>
      </w:r>
      <w:r>
        <w:rPr>
          <w:rFonts w:ascii="Calibri" w:hAnsi="Calibri"/>
          <w:lang w:eastAsia="en-US"/>
        </w:rPr>
        <w:pict>
          <v:shape id="_x0000_s1031" type="#_x0000_t202" style="position:absolute;left:0;text-align:left;margin-left:91.05pt;margin-top:91pt;width:601.65pt;height:17.6pt;z-index:251651584">
            <v:textbox style="mso-next-textbox:#_x0000_s1031">
              <w:txbxContent>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Согласование проведения проверки с органами прокуратуры (в случаях, установленных Федеральным законом №294-ФЗ)</w:t>
                  </w:r>
                </w:p>
              </w:txbxContent>
            </v:textbox>
          </v:shape>
        </w:pict>
      </w:r>
      <w:r>
        <w:rPr>
          <w:rFonts w:ascii="Calibri" w:hAnsi="Calibri"/>
          <w:lang w:eastAsia="en-US"/>
        </w:rPr>
        <w:pict>
          <v:shape id="_x0000_s1032" type="#_x0000_t202" style="position:absolute;left:0;text-align:left;margin-left:2.7pt;margin-top:123.65pt;width:719.25pt;height:22.95pt;z-index:251652608">
            <v:textbox style="mso-next-textbox:#_x0000_s1032">
              <w:txbxContent>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Уведомление юридического лица, индивидуального предпринимателя о проведении проверки (в случаях, установленных Федеральным законом №294-ФЗ)</w:t>
                  </w:r>
                </w:p>
              </w:txbxContent>
            </v:textbox>
          </v:shape>
        </w:pict>
      </w:r>
      <w:r>
        <w:rPr>
          <w:rFonts w:ascii="Calibri" w:hAnsi="Calibri"/>
          <w:lang w:eastAsia="en-US"/>
        </w:rPr>
        <w:pict>
          <v:shape id="_x0000_s1033" type="#_x0000_t202" style="position:absolute;left:0;text-align:left;margin-left:491.65pt;margin-top:190.9pt;width:230.3pt;height:56.65pt;z-index:251653632">
            <v:textbox style="mso-next-textbox:#_x0000_s1033">
              <w:txbxContent>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Передача материалов в уполномоченные органы</w:t>
                  </w:r>
                </w:p>
                <w:p w:rsidR="008E60C9" w:rsidRDefault="008E60C9" w:rsidP="009403F4">
                  <w:pPr>
                    <w:spacing w:after="0" w:line="240" w:lineRule="auto"/>
                    <w:jc w:val="center"/>
                    <w:rPr>
                      <w:rFonts w:ascii="Times New Roman" w:hAnsi="Times New Roman"/>
                      <w:sz w:val="20"/>
                      <w:szCs w:val="20"/>
                    </w:rPr>
                  </w:pPr>
                  <w:r>
                    <w:rPr>
                      <w:rFonts w:ascii="Times New Roman" w:hAnsi="Times New Roman"/>
                      <w:sz w:val="20"/>
                      <w:szCs w:val="20"/>
                    </w:rPr>
                    <w:t>для привлечения к административной/уголовной ответственности при наличии признаков административного правонарушения/преступления</w:t>
                  </w:r>
                </w:p>
              </w:txbxContent>
            </v:textbox>
          </v:shape>
        </w:pict>
      </w:r>
      <w:r>
        <w:rPr>
          <w:rFonts w:ascii="Calibri" w:hAnsi="Calibri"/>
          <w:lang w:eastAsia="en-US"/>
        </w:rPr>
        <w:pict>
          <v:shape id="_x0000_s1034" type="#_x0000_t202" style="position:absolute;left:0;text-align:left;margin-left:68.1pt;margin-top:185.75pt;width:162.75pt;height:27.95pt;z-index:251654656">
            <v:textbox style="mso-next-textbox:#_x0000_s1034">
              <w:txbxContent>
                <w:p w:rsidR="008E60C9" w:rsidRDefault="008E60C9" w:rsidP="009403F4">
                  <w:pPr>
                    <w:jc w:val="center"/>
                    <w:rPr>
                      <w:rFonts w:ascii="Times New Roman" w:hAnsi="Times New Roman"/>
                      <w:sz w:val="20"/>
                      <w:szCs w:val="20"/>
                    </w:rPr>
                  </w:pPr>
                  <w:r>
                    <w:rPr>
                      <w:rFonts w:ascii="Times New Roman" w:hAnsi="Times New Roman"/>
                      <w:sz w:val="20"/>
                      <w:szCs w:val="20"/>
                    </w:rPr>
                    <w:t>Составление акта о проверке</w:t>
                  </w:r>
                </w:p>
              </w:txbxContent>
            </v:textbox>
          </v:shape>
        </w:pict>
      </w:r>
      <w:r>
        <w:rPr>
          <w:rFonts w:ascii="Calibri" w:hAnsi="Calibri"/>
          <w:lang w:eastAsia="en-US"/>
        </w:rPr>
        <w:pict>
          <v:shape id="_x0000_s1035" type="#_x0000_t202" style="position:absolute;left:0;text-align:left;margin-left:243.8pt;margin-top:201.6pt;width:226.9pt;height:20.25pt;z-index:251655680">
            <v:textbox style="mso-next-textbox:#_x0000_s1035">
              <w:txbxContent>
                <w:p w:rsidR="008E60C9" w:rsidRDefault="008E60C9" w:rsidP="009403F4">
                  <w:pPr>
                    <w:jc w:val="center"/>
                    <w:rPr>
                      <w:rFonts w:ascii="Times New Roman" w:hAnsi="Times New Roman"/>
                      <w:sz w:val="20"/>
                      <w:szCs w:val="20"/>
                    </w:rPr>
                  </w:pPr>
                  <w:r>
                    <w:rPr>
                      <w:rFonts w:ascii="Times New Roman" w:hAnsi="Times New Roman"/>
                      <w:sz w:val="20"/>
                      <w:szCs w:val="20"/>
                    </w:rPr>
                    <w:t>Выдача предписаний об устранении нарушений</w:t>
                  </w:r>
                </w:p>
              </w:txbxContent>
            </v:textbox>
          </v:shape>
        </w:pict>
      </w:r>
      <w:r>
        <w:rPr>
          <w:rFonts w:ascii="Calibri" w:hAnsi="Calibri"/>
          <w:lang w:eastAsia="en-US"/>
        </w:rPr>
        <w:pict>
          <v:shapetype id="_x0000_t32" coordsize="21600,21600" o:spt="32" o:oned="t" path="m,l21600,21600e" filled="f">
            <v:path arrowok="t" fillok="f" o:connecttype="none"/>
            <o:lock v:ext="edit" shapetype="t"/>
          </v:shapetype>
          <v:shape id="_x0000_s1036" type="#_x0000_t32" style="position:absolute;left:0;text-align:left;margin-left:86.7pt;margin-top:32.05pt;width:0;height:11.25pt;z-index:251656704" o:connectortype="straight">
            <v:stroke endarrow="block"/>
          </v:shape>
        </w:pict>
      </w:r>
      <w:r>
        <w:rPr>
          <w:rFonts w:ascii="Calibri" w:hAnsi="Calibri"/>
          <w:lang w:eastAsia="en-US"/>
        </w:rPr>
        <w:pict>
          <v:shape id="_x0000_s1037" type="#_x0000_t32" style="position:absolute;left:0;text-align:left;margin-left:608.4pt;margin-top:32.05pt;width:0;height:11.25pt;z-index:251657728" o:connectortype="straight">
            <v:stroke endarrow="block"/>
          </v:shape>
        </w:pict>
      </w:r>
      <w:r>
        <w:rPr>
          <w:rFonts w:ascii="Calibri" w:hAnsi="Calibri"/>
          <w:lang w:eastAsia="en-US"/>
        </w:rPr>
        <w:pict>
          <v:shape id="_x0000_s1038" type="#_x0000_t32" style="position:absolute;left:0;text-align:left;margin-left:195.15pt;margin-top:64.4pt;width:40.05pt;height:.05pt;flip:y;z-index:251658752" o:connectortype="straight">
            <v:stroke endarrow="block"/>
          </v:shape>
        </w:pict>
      </w:r>
      <w:r>
        <w:rPr>
          <w:rFonts w:ascii="Calibri" w:hAnsi="Calibri"/>
          <w:lang w:eastAsia="en-US"/>
        </w:rPr>
        <w:pict>
          <v:shape id="_x0000_s1039" type="#_x0000_t32" style="position:absolute;left:0;text-align:left;margin-left:466.9pt;margin-top:64.35pt;width:26.3pt;height:.1pt;flip:x;z-index:251659776" o:connectortype="straight">
            <v:stroke endarrow="block"/>
          </v:shape>
        </w:pict>
      </w:r>
      <w:r>
        <w:rPr>
          <w:rFonts w:ascii="Calibri" w:hAnsi="Calibri"/>
          <w:lang w:eastAsia="en-US"/>
        </w:rPr>
        <w:pict>
          <v:shape id="_x0000_s1040" type="#_x0000_t32" style="position:absolute;left:0;text-align:left;margin-left:401.3pt;margin-top:77.45pt;width:.05pt;height:13.9pt;z-index:251660800" o:connectortype="straight">
            <v:stroke endarrow="block"/>
          </v:shape>
        </w:pict>
      </w:r>
      <w:r>
        <w:rPr>
          <w:rFonts w:ascii="Calibri" w:hAnsi="Calibri"/>
          <w:lang w:eastAsia="en-US"/>
        </w:rPr>
        <w:pict>
          <v:shape id="_x0000_s1041" type="#_x0000_t32" style="position:absolute;left:0;text-align:left;margin-left:401.25pt;margin-top:108.25pt;width:.05pt;height:15.75pt;z-index:251661824" o:connectortype="straight">
            <v:stroke endarrow="block"/>
          </v:shape>
        </w:pict>
      </w:r>
      <w:r>
        <w:rPr>
          <w:rFonts w:ascii="Calibri" w:hAnsi="Calibri"/>
          <w:lang w:eastAsia="en-US"/>
        </w:rPr>
        <w:pict>
          <v:shape id="_x0000_s1042" type="#_x0000_t32" style="position:absolute;left:0;text-align:left;margin-left:377.65pt;margin-top:145.95pt;width:0;height:11.25pt;z-index:251662848" o:connectortype="straight">
            <v:stroke endarrow="block"/>
          </v:shape>
        </w:pict>
      </w:r>
      <w:r>
        <w:rPr>
          <w:rFonts w:ascii="Calibri" w:hAnsi="Calibri"/>
          <w:lang w:eastAsia="en-US"/>
        </w:rPr>
        <w:pict>
          <v:shape id="_x0000_s1043" type="#_x0000_t32" style="position:absolute;left:0;text-align:left;margin-left:214.2pt;margin-top:176pt;width:0;height:9.75pt;z-index:251663872" o:connectortype="straight">
            <v:stroke endarrow="block"/>
          </v:shape>
        </w:pict>
      </w:r>
      <w:r>
        <w:rPr>
          <w:rFonts w:ascii="Calibri" w:hAnsi="Calibri"/>
          <w:lang w:eastAsia="en-US"/>
        </w:rPr>
        <w:pict>
          <v:shape id="_x0000_s1044" type="#_x0000_t32" style="position:absolute;left:0;text-align:left;margin-left:230.85pt;margin-top:206.8pt;width:12.95pt;height:0;z-index:251664896" o:connectortype="straight">
            <v:stroke endarrow="block"/>
          </v:shape>
        </w:pict>
      </w:r>
      <w:r>
        <w:rPr>
          <w:rFonts w:ascii="Calibri" w:hAnsi="Calibri"/>
          <w:lang w:eastAsia="en-US"/>
        </w:rPr>
        <w:pict>
          <v:shape id="_x0000_s1045" type="#_x0000_t32" style="position:absolute;left:0;text-align:left;margin-left:577.95pt;margin-top:177.75pt;width:0;height:13.5pt;z-index:251665920" o:connectortype="straight">
            <v:stroke endarrow="block"/>
          </v:shape>
        </w:pict>
      </w:r>
      <w:r>
        <w:rPr>
          <w:rFonts w:ascii="Calibri" w:hAnsi="Calibri"/>
          <w:lang w:eastAsia="en-US"/>
        </w:rPr>
        <w:pict>
          <v:shape id="_x0000_s1046" type="#_x0000_t32" style="position:absolute;left:0;text-align:left;margin-left:345.65pt;margin-top:221.15pt;width:0;height:11.3pt;z-index:251666944" o:connectortype="straight">
            <v:stroke endarrow="block"/>
          </v:shape>
        </w:pict>
      </w:r>
      <w:r>
        <w:rPr>
          <w:rFonts w:ascii="Calibri" w:hAnsi="Calibri"/>
          <w:lang w:eastAsia="en-US"/>
        </w:rPr>
        <w:pict>
          <v:shape id="_x0000_s1047" type="#_x0000_t32" style="position:absolute;left:0;text-align:left;margin-left:470.7pt;margin-top:214.75pt;width:20.95pt;height:0;z-index:251667968" o:connectortype="straight">
            <v:stroke endarrow="block"/>
          </v:shape>
        </w:pict>
      </w:r>
      <w:r>
        <w:rPr>
          <w:rFonts w:ascii="Calibri" w:hAnsi="Calibri"/>
          <w:lang w:eastAsia="en-US"/>
        </w:rPr>
        <w:pict>
          <v:shape id="_x0000_s1048" type="#_x0000_t32" style="position:absolute;left:0;text-align:left;margin-left:230.85pt;margin-top:195.1pt;width:260.8pt;height:0;z-index:251668992" o:connectortype="straight">
            <v:stroke endarrow="block"/>
          </v:shape>
        </w:pic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tbl>
      <w:tblPr>
        <w:tblpPr w:leftFromText="180" w:rightFromText="180" w:vertAnchor="text" w:horzAnchor="page" w:tblpX="6808"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tblGrid>
      <w:tr w:rsidR="009403F4" w:rsidTr="009403F4">
        <w:trPr>
          <w:trHeight w:val="419"/>
        </w:trPr>
        <w:tc>
          <w:tcPr>
            <w:tcW w:w="3825"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both"/>
              <w:rPr>
                <w:rFonts w:ascii="Times New Roman" w:hAnsi="Times New Roman"/>
                <w:sz w:val="20"/>
                <w:szCs w:val="20"/>
                <w:lang w:eastAsia="en-US"/>
              </w:rPr>
            </w:pPr>
            <w:proofErr w:type="gramStart"/>
            <w:r>
              <w:rPr>
                <w:rFonts w:ascii="Times New Roman" w:hAnsi="Times New Roman"/>
                <w:sz w:val="20"/>
                <w:szCs w:val="20"/>
              </w:rPr>
              <w:t>Контроль за</w:t>
            </w:r>
            <w:proofErr w:type="gramEnd"/>
            <w:r>
              <w:rPr>
                <w:rFonts w:ascii="Times New Roman" w:hAnsi="Times New Roman"/>
                <w:sz w:val="20"/>
                <w:szCs w:val="20"/>
              </w:rPr>
              <w:t xml:space="preserve"> исполнением предписания</w:t>
            </w:r>
          </w:p>
        </w:tc>
      </w:tr>
    </w:tbl>
    <w:p w:rsidR="009403F4" w:rsidRDefault="009403F4" w:rsidP="009403F4">
      <w:pPr>
        <w:spacing w:after="0" w:line="240" w:lineRule="auto"/>
        <w:jc w:val="both"/>
        <w:rPr>
          <w:rFonts w:ascii="Times New Roman" w:hAnsi="Times New Roman"/>
          <w:sz w:val="28"/>
          <w:szCs w:val="28"/>
          <w:lang w:eastAsia="en-US"/>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rPr>
          <w:rFonts w:ascii="Times New Roman" w:hAnsi="Times New Roman"/>
          <w:sz w:val="28"/>
          <w:szCs w:val="28"/>
        </w:rPr>
        <w:sectPr w:rsidR="009403F4">
          <w:pgSz w:w="16838" w:h="11906" w:orient="landscape"/>
          <w:pgMar w:top="1134" w:right="567" w:bottom="1134" w:left="1701" w:header="709" w:footer="709" w:gutter="0"/>
          <w:cols w:space="720"/>
        </w:sectPr>
      </w:pPr>
    </w:p>
    <w:p w:rsidR="009403F4" w:rsidRDefault="009403F4" w:rsidP="009403F4">
      <w:pPr>
        <w:spacing w:after="0" w:line="240" w:lineRule="auto"/>
        <w:ind w:left="5103"/>
        <w:jc w:val="both"/>
        <w:rPr>
          <w:rFonts w:ascii="Times New Roman" w:hAnsi="Times New Roman"/>
          <w:sz w:val="28"/>
          <w:szCs w:val="28"/>
        </w:rPr>
      </w:pPr>
      <w:r>
        <w:rPr>
          <w:rFonts w:ascii="Times New Roman" w:hAnsi="Times New Roman"/>
          <w:sz w:val="28"/>
          <w:szCs w:val="28"/>
        </w:rPr>
        <w:lastRenderedPageBreak/>
        <w:t xml:space="preserve">Приложение 2 к Административному регламенту исполнения муниципальной функции по осуществлению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дорог местного значения в границах </w:t>
      </w:r>
      <w:r w:rsidR="008E60C9">
        <w:rPr>
          <w:rFonts w:ascii="Times New Roman" w:hAnsi="Times New Roman"/>
          <w:sz w:val="28"/>
          <w:szCs w:val="28"/>
        </w:rPr>
        <w:t>городского поселения Игрим</w:t>
      </w:r>
    </w:p>
    <w:p w:rsidR="009403F4" w:rsidRDefault="009403F4" w:rsidP="009403F4">
      <w:pPr>
        <w:spacing w:after="0" w:line="240" w:lineRule="auto"/>
        <w:jc w:val="center"/>
        <w:rPr>
          <w:rFonts w:ascii="Times New Roman" w:hAnsi="Times New Roman"/>
          <w:sz w:val="28"/>
          <w:szCs w:val="28"/>
        </w:rPr>
      </w:pPr>
    </w:p>
    <w:p w:rsidR="009403F4" w:rsidRDefault="009403F4" w:rsidP="009403F4">
      <w:pPr>
        <w:spacing w:after="0" w:line="240" w:lineRule="auto"/>
        <w:jc w:val="center"/>
        <w:rPr>
          <w:rFonts w:ascii="Times New Roman" w:hAnsi="Times New Roman"/>
          <w:sz w:val="28"/>
          <w:szCs w:val="28"/>
        </w:rPr>
      </w:pPr>
      <w:r>
        <w:rPr>
          <w:rFonts w:ascii="Times New Roman" w:hAnsi="Times New Roman"/>
          <w:sz w:val="28"/>
          <w:szCs w:val="28"/>
        </w:rPr>
        <w:t>Оформляется на бланке</w:t>
      </w:r>
    </w:p>
    <w:p w:rsidR="009403F4" w:rsidRDefault="009403F4" w:rsidP="009403F4">
      <w:pPr>
        <w:spacing w:after="0" w:line="240" w:lineRule="auto"/>
        <w:jc w:val="center"/>
        <w:rPr>
          <w:rFonts w:ascii="Times New Roman" w:hAnsi="Times New Roman"/>
          <w:sz w:val="28"/>
          <w:szCs w:val="28"/>
        </w:rPr>
      </w:pPr>
      <w:r>
        <w:rPr>
          <w:rFonts w:ascii="Times New Roman" w:hAnsi="Times New Roman"/>
          <w:sz w:val="28"/>
          <w:szCs w:val="28"/>
        </w:rPr>
        <w:t xml:space="preserve">администрации </w:t>
      </w:r>
      <w:r w:rsidR="008E60C9">
        <w:rPr>
          <w:rFonts w:ascii="Times New Roman" w:hAnsi="Times New Roman"/>
          <w:sz w:val="28"/>
          <w:szCs w:val="28"/>
        </w:rPr>
        <w:t>городского поселения Игрим</w:t>
      </w:r>
    </w:p>
    <w:p w:rsidR="009403F4" w:rsidRDefault="009403F4" w:rsidP="009403F4">
      <w:pPr>
        <w:spacing w:after="0" w:line="240" w:lineRule="auto"/>
        <w:jc w:val="center"/>
        <w:rPr>
          <w:rFonts w:ascii="Times New Roman" w:hAnsi="Times New Roman"/>
          <w:sz w:val="28"/>
          <w:szCs w:val="28"/>
        </w:rPr>
      </w:pPr>
    </w:p>
    <w:p w:rsidR="009403F4" w:rsidRDefault="003A421E" w:rsidP="009403F4">
      <w:pPr>
        <w:spacing w:after="0" w:line="240" w:lineRule="auto"/>
        <w:jc w:val="both"/>
        <w:rPr>
          <w:rFonts w:ascii="Times New Roman" w:hAnsi="Times New Roman"/>
          <w:sz w:val="28"/>
          <w:szCs w:val="28"/>
        </w:rPr>
      </w:pPr>
      <w:r>
        <w:rPr>
          <w:rFonts w:ascii="Times New Roman" w:hAnsi="Times New Roman"/>
          <w:sz w:val="28"/>
          <w:szCs w:val="28"/>
        </w:rPr>
        <w:t>г.п.  Игрим</w:t>
      </w:r>
      <w:r w:rsidR="009403F4">
        <w:rPr>
          <w:rFonts w:ascii="Times New Roman" w:hAnsi="Times New Roman"/>
          <w:sz w:val="28"/>
          <w:szCs w:val="28"/>
        </w:rPr>
        <w:t xml:space="preserve">                                                      </w:t>
      </w:r>
      <w:r>
        <w:rPr>
          <w:rFonts w:ascii="Times New Roman" w:hAnsi="Times New Roman"/>
          <w:sz w:val="28"/>
          <w:szCs w:val="28"/>
        </w:rPr>
        <w:t xml:space="preserve">        </w:t>
      </w:r>
      <w:r w:rsidR="009403F4">
        <w:rPr>
          <w:rFonts w:ascii="Times New Roman" w:hAnsi="Times New Roman"/>
          <w:sz w:val="28"/>
          <w:szCs w:val="28"/>
        </w:rPr>
        <w:t xml:space="preserve">  "_____"______________ года</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w:t>
      </w:r>
    </w:p>
    <w:p w:rsidR="009403F4" w:rsidRDefault="003A421E" w:rsidP="009403F4">
      <w:pPr>
        <w:spacing w:after="0" w:line="240" w:lineRule="auto"/>
        <w:jc w:val="both"/>
        <w:rPr>
          <w:rFonts w:ascii="Times New Roman" w:hAnsi="Times New Roman"/>
          <w:sz w:val="20"/>
          <w:szCs w:val="20"/>
        </w:rPr>
      </w:pPr>
      <w:r>
        <w:rPr>
          <w:rFonts w:ascii="Times New Roman" w:hAnsi="Times New Roman"/>
          <w:sz w:val="20"/>
          <w:szCs w:val="20"/>
        </w:rPr>
        <w:t xml:space="preserve">   </w:t>
      </w:r>
      <w:r w:rsidR="009403F4">
        <w:rPr>
          <w:rFonts w:ascii="Times New Roman" w:hAnsi="Times New Roman"/>
          <w:sz w:val="20"/>
          <w:szCs w:val="20"/>
        </w:rPr>
        <w:t xml:space="preserve"> (время составления акта)</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АКТ ПРОВЕРКИ</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органа муниципального контроля</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юридического лица, индивидуального предпринимателя</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в отношении обеспечения сохранности автомобильных дорог местного значения</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 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По адрес</w:t>
      </w:r>
      <w:proofErr w:type="gramStart"/>
      <w:r>
        <w:rPr>
          <w:rFonts w:ascii="Times New Roman" w:hAnsi="Times New Roman"/>
          <w:sz w:val="28"/>
          <w:szCs w:val="28"/>
        </w:rPr>
        <w:t>у(</w:t>
      </w:r>
      <w:proofErr w:type="spellStart"/>
      <w:proofErr w:type="gramEnd"/>
      <w:r>
        <w:rPr>
          <w:rFonts w:ascii="Times New Roman" w:hAnsi="Times New Roman"/>
          <w:sz w:val="28"/>
          <w:szCs w:val="28"/>
        </w:rPr>
        <w:t>ам</w:t>
      </w:r>
      <w:proofErr w:type="spellEnd"/>
      <w:r>
        <w:rPr>
          <w:rFonts w:ascii="Times New Roman" w:hAnsi="Times New Roman"/>
          <w:sz w:val="28"/>
          <w:szCs w:val="28"/>
        </w:rPr>
        <w:t>): ___________________________________________________</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(место проведения проверки)</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На основании: _________________________________</w:t>
      </w:r>
      <w:r w:rsidR="003A421E">
        <w:rPr>
          <w:rFonts w:ascii="Times New Roman" w:hAnsi="Times New Roman"/>
          <w:sz w:val="28"/>
          <w:szCs w:val="28"/>
        </w:rPr>
        <w:t>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w:t>
      </w:r>
      <w:r w:rsidR="003A421E">
        <w:rPr>
          <w:rFonts w:ascii="Times New Roman" w:hAnsi="Times New Roman"/>
          <w:sz w:val="28"/>
          <w:szCs w:val="28"/>
        </w:rPr>
        <w:t>_____________________</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(вид документа с указанием реквизитов (номер, дата))</w:t>
      </w:r>
    </w:p>
    <w:p w:rsidR="003A421E" w:rsidRDefault="009403F4" w:rsidP="003A421E">
      <w:pPr>
        <w:spacing w:after="0" w:line="240" w:lineRule="auto"/>
        <w:ind w:left="2268" w:hanging="2268"/>
        <w:jc w:val="both"/>
        <w:rPr>
          <w:rFonts w:ascii="Times New Roman" w:hAnsi="Times New Roman"/>
          <w:sz w:val="20"/>
          <w:szCs w:val="20"/>
        </w:rPr>
      </w:pPr>
      <w:r>
        <w:rPr>
          <w:rFonts w:ascii="Times New Roman" w:hAnsi="Times New Roman"/>
          <w:sz w:val="28"/>
          <w:szCs w:val="28"/>
        </w:rPr>
        <w:t xml:space="preserve">была проведена __________________________________ проверка </w:t>
      </w:r>
      <w:proofErr w:type="gramStart"/>
      <w:r>
        <w:rPr>
          <w:rFonts w:ascii="Times New Roman" w:hAnsi="Times New Roman"/>
          <w:sz w:val="28"/>
          <w:szCs w:val="28"/>
        </w:rPr>
        <w:t>в</w:t>
      </w:r>
      <w:proofErr w:type="gramEnd"/>
      <w:r>
        <w:rPr>
          <w:rFonts w:ascii="Times New Roman" w:hAnsi="Times New Roman"/>
          <w:sz w:val="28"/>
          <w:szCs w:val="28"/>
        </w:rPr>
        <w:t xml:space="preserve"> </w:t>
      </w:r>
      <w:r w:rsidR="003A421E">
        <w:rPr>
          <w:rFonts w:ascii="Times New Roman" w:hAnsi="Times New Roman"/>
          <w:sz w:val="28"/>
          <w:szCs w:val="28"/>
        </w:rPr>
        <w:t xml:space="preserve">                                                                             </w:t>
      </w:r>
      <w:r w:rsidR="003A421E">
        <w:rPr>
          <w:rFonts w:ascii="Times New Roman" w:hAnsi="Times New Roman"/>
          <w:sz w:val="20"/>
          <w:szCs w:val="20"/>
        </w:rPr>
        <w:t>(плановая/внеплановая, документарная/выездная)</w:t>
      </w:r>
    </w:p>
    <w:p w:rsidR="009403F4" w:rsidRDefault="003A421E" w:rsidP="009403F4">
      <w:pPr>
        <w:spacing w:after="0" w:line="240" w:lineRule="auto"/>
        <w:jc w:val="both"/>
        <w:rPr>
          <w:rFonts w:ascii="Times New Roman" w:hAnsi="Times New Roman"/>
          <w:sz w:val="28"/>
          <w:szCs w:val="28"/>
        </w:rPr>
      </w:pPr>
      <w:proofErr w:type="gramStart"/>
      <w:r>
        <w:rPr>
          <w:rFonts w:ascii="Times New Roman" w:hAnsi="Times New Roman"/>
          <w:sz w:val="28"/>
          <w:szCs w:val="28"/>
        </w:rPr>
        <w:t>отношении</w:t>
      </w:r>
      <w:proofErr w:type="gramEnd"/>
      <w:r>
        <w:rPr>
          <w:rFonts w:ascii="Times New Roman" w:hAnsi="Times New Roman"/>
          <w:sz w:val="28"/>
          <w:szCs w:val="28"/>
        </w:rPr>
        <w:t>:</w:t>
      </w:r>
      <w:r>
        <w:rPr>
          <w:rFonts w:ascii="Times New Roman" w:hAnsi="Times New Roman"/>
          <w:sz w:val="20"/>
          <w:szCs w:val="20"/>
        </w:rPr>
        <w:t xml:space="preserve">  _____________________</w:t>
      </w:r>
      <w:r w:rsidR="009403F4">
        <w:rPr>
          <w:rFonts w:ascii="Times New Roman" w:hAnsi="Times New Roman"/>
          <w:sz w:val="28"/>
          <w:szCs w:val="28"/>
        </w:rPr>
        <w:t>__________</w:t>
      </w:r>
      <w:r>
        <w:rPr>
          <w:rFonts w:ascii="Times New Roman" w:hAnsi="Times New Roman"/>
          <w:sz w:val="28"/>
          <w:szCs w:val="28"/>
        </w:rPr>
        <w:t>______________________________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center"/>
        <w:rPr>
          <w:rFonts w:ascii="Times New Roman" w:hAnsi="Times New Roman"/>
          <w:sz w:val="20"/>
          <w:szCs w:val="20"/>
        </w:rPr>
      </w:pPr>
      <w:proofErr w:type="gramStart"/>
      <w:r>
        <w:rPr>
          <w:rFonts w:ascii="Times New Roman" w:hAnsi="Times New Roman"/>
          <w:sz w:val="20"/>
          <w:szCs w:val="20"/>
        </w:rPr>
        <w:t>(наименование юридического лица, фамилия, имя, отчество (последнее - при наличии)</w:t>
      </w:r>
      <w:proofErr w:type="gramEnd"/>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индивидуального предпринимателя)</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Дата и время проведения проверки:</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 _____ 20__г. с ___ час</w:t>
      </w:r>
      <w:proofErr w:type="gramStart"/>
      <w:r>
        <w:rPr>
          <w:rFonts w:ascii="Times New Roman" w:hAnsi="Times New Roman"/>
          <w:sz w:val="28"/>
          <w:szCs w:val="28"/>
        </w:rPr>
        <w:t>.</w:t>
      </w:r>
      <w:proofErr w:type="gramEnd"/>
      <w:r>
        <w:rPr>
          <w:rFonts w:ascii="Times New Roman" w:hAnsi="Times New Roman"/>
          <w:sz w:val="28"/>
          <w:szCs w:val="28"/>
        </w:rPr>
        <w:t xml:space="preserve"> __ </w:t>
      </w:r>
      <w:proofErr w:type="gramStart"/>
      <w:r>
        <w:rPr>
          <w:rFonts w:ascii="Times New Roman" w:hAnsi="Times New Roman"/>
          <w:sz w:val="28"/>
          <w:szCs w:val="28"/>
        </w:rPr>
        <w:t>м</w:t>
      </w:r>
      <w:proofErr w:type="gramEnd"/>
      <w:r>
        <w:rPr>
          <w:rFonts w:ascii="Times New Roman" w:hAnsi="Times New Roman"/>
          <w:sz w:val="28"/>
          <w:szCs w:val="28"/>
        </w:rPr>
        <w:t>ин. до__ час. __ мин. Продолжительность_____</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 _____ 20__г. с ___ час</w:t>
      </w:r>
      <w:proofErr w:type="gramStart"/>
      <w:r>
        <w:rPr>
          <w:rFonts w:ascii="Times New Roman" w:hAnsi="Times New Roman"/>
          <w:sz w:val="28"/>
          <w:szCs w:val="28"/>
        </w:rPr>
        <w:t>.</w:t>
      </w:r>
      <w:proofErr w:type="gramEnd"/>
      <w:r>
        <w:rPr>
          <w:rFonts w:ascii="Times New Roman" w:hAnsi="Times New Roman"/>
          <w:sz w:val="28"/>
          <w:szCs w:val="28"/>
        </w:rPr>
        <w:t xml:space="preserve"> __ </w:t>
      </w:r>
      <w:proofErr w:type="gramStart"/>
      <w:r>
        <w:rPr>
          <w:rFonts w:ascii="Times New Roman" w:hAnsi="Times New Roman"/>
          <w:sz w:val="28"/>
          <w:szCs w:val="28"/>
        </w:rPr>
        <w:t>м</w:t>
      </w:r>
      <w:proofErr w:type="gramEnd"/>
      <w:r>
        <w:rPr>
          <w:rFonts w:ascii="Times New Roman" w:hAnsi="Times New Roman"/>
          <w:sz w:val="28"/>
          <w:szCs w:val="28"/>
        </w:rPr>
        <w:t>ин. до__ час. __ мин. Продолжительность_____</w:t>
      </w:r>
    </w:p>
    <w:p w:rsidR="009403F4" w:rsidRDefault="009403F4" w:rsidP="009403F4">
      <w:pPr>
        <w:spacing w:after="0" w:line="240" w:lineRule="auto"/>
        <w:jc w:val="center"/>
        <w:rPr>
          <w:rFonts w:ascii="Times New Roman" w:hAnsi="Times New Roman"/>
          <w:sz w:val="20"/>
          <w:szCs w:val="20"/>
        </w:rPr>
      </w:pPr>
      <w:proofErr w:type="gramStart"/>
      <w:r>
        <w:rPr>
          <w:rFonts w:ascii="Times New Roman" w:hAnsi="Times New Roman"/>
          <w:sz w:val="20"/>
          <w:szCs w:val="20"/>
        </w:rPr>
        <w:t>(заполняется в случае проведения проверок филиалов, представительств, обособленных структурных</w:t>
      </w:r>
      <w:proofErr w:type="gramEnd"/>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подразделений юридического лица или при осуществлении деятельности индивидуального предпринимателя</w:t>
      </w:r>
      <w:r w:rsidR="003A421E">
        <w:rPr>
          <w:rFonts w:ascii="Times New Roman" w:hAnsi="Times New Roman"/>
          <w:sz w:val="20"/>
          <w:szCs w:val="20"/>
        </w:rPr>
        <w:t xml:space="preserve"> </w:t>
      </w:r>
      <w:r>
        <w:rPr>
          <w:rFonts w:ascii="Times New Roman" w:hAnsi="Times New Roman"/>
          <w:sz w:val="20"/>
          <w:szCs w:val="20"/>
        </w:rPr>
        <w:t>по нескольким адресам)</w:t>
      </w:r>
    </w:p>
    <w:p w:rsidR="003A421E" w:rsidRDefault="009403F4" w:rsidP="003A421E">
      <w:pPr>
        <w:spacing w:after="0" w:line="240" w:lineRule="auto"/>
        <w:jc w:val="both"/>
        <w:rPr>
          <w:rFonts w:ascii="Times New Roman" w:hAnsi="Times New Roman"/>
          <w:sz w:val="28"/>
          <w:szCs w:val="28"/>
        </w:rPr>
      </w:pPr>
      <w:r>
        <w:rPr>
          <w:rFonts w:ascii="Times New Roman" w:hAnsi="Times New Roman"/>
          <w:sz w:val="28"/>
          <w:szCs w:val="28"/>
        </w:rPr>
        <w:t>Общая продолжительность проверки: __________________________________</w:t>
      </w:r>
    </w:p>
    <w:p w:rsidR="009403F4" w:rsidRPr="003A421E" w:rsidRDefault="003A421E" w:rsidP="003A421E">
      <w:pPr>
        <w:spacing w:after="0" w:line="240" w:lineRule="auto"/>
        <w:jc w:val="both"/>
        <w:rPr>
          <w:rFonts w:ascii="Times New Roman" w:hAnsi="Times New Roman"/>
          <w:sz w:val="28"/>
          <w:szCs w:val="28"/>
        </w:rPr>
      </w:pPr>
      <w:r>
        <w:rPr>
          <w:rFonts w:ascii="Times New Roman" w:hAnsi="Times New Roman"/>
          <w:sz w:val="20"/>
          <w:szCs w:val="20"/>
        </w:rPr>
        <w:t xml:space="preserve">                                                                                                            </w:t>
      </w:r>
      <w:r w:rsidR="009403F4">
        <w:rPr>
          <w:rFonts w:ascii="Times New Roman" w:hAnsi="Times New Roman"/>
          <w:sz w:val="20"/>
          <w:szCs w:val="20"/>
        </w:rPr>
        <w:t>(рабочих дней/часов)</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Акт составлен: _______________________</w:t>
      </w:r>
      <w:r w:rsidR="003A421E">
        <w:rPr>
          <w:rFonts w:ascii="Times New Roman" w:hAnsi="Times New Roman"/>
          <w:sz w:val="28"/>
          <w:szCs w:val="28"/>
        </w:rPr>
        <w:t>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(наименование органа государственного контроля (надзора) или органа муниципального контроля)</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С копией распоряжения о проведении проверки ознакомле</w:t>
      </w:r>
      <w:proofErr w:type="gramStart"/>
      <w:r>
        <w:rPr>
          <w:rFonts w:ascii="Times New Roman" w:hAnsi="Times New Roman"/>
          <w:sz w:val="28"/>
          <w:szCs w:val="28"/>
        </w:rPr>
        <w:t>н(</w:t>
      </w:r>
      <w:proofErr w:type="gramEnd"/>
      <w:r>
        <w:rPr>
          <w:rFonts w:ascii="Times New Roman" w:hAnsi="Times New Roman"/>
          <w:sz w:val="28"/>
          <w:szCs w:val="28"/>
        </w:rPr>
        <w:t xml:space="preserve">ы):              </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(заполняется при проведении выездной проверки)</w:t>
      </w:r>
    </w:p>
    <w:p w:rsidR="009403F4" w:rsidRDefault="009403F4" w:rsidP="009403F4">
      <w:pPr>
        <w:spacing w:after="0" w:line="240" w:lineRule="auto"/>
        <w:rPr>
          <w:rFonts w:ascii="Times New Roman" w:hAnsi="Times New Roman"/>
          <w:sz w:val="20"/>
          <w:szCs w:val="20"/>
        </w:rPr>
      </w:pP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_____________________________                        _____________________            _________________________ </w:t>
      </w: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             (фамилии, инициалы)                                            (подпись)                                              (дата, время)</w:t>
      </w:r>
    </w:p>
    <w:p w:rsidR="009403F4" w:rsidRDefault="009403F4" w:rsidP="009403F4">
      <w:pPr>
        <w:spacing w:after="0" w:line="240" w:lineRule="auto"/>
        <w:rPr>
          <w:rFonts w:ascii="Times New Roman" w:hAnsi="Times New Roman"/>
          <w:sz w:val="20"/>
          <w:szCs w:val="20"/>
        </w:rPr>
      </w:pPr>
    </w:p>
    <w:p w:rsidR="009403F4" w:rsidRDefault="009403F4" w:rsidP="009403F4">
      <w:pPr>
        <w:spacing w:after="0" w:line="240" w:lineRule="auto"/>
        <w:rPr>
          <w:rFonts w:ascii="Times New Roman" w:hAnsi="Times New Roman"/>
          <w:sz w:val="20"/>
          <w:szCs w:val="20"/>
        </w:rPr>
      </w:pP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_____________________________                        _____________________            _________________________ </w:t>
      </w: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             (фамилии, инициалы)                                            (подпись)                                              (дата, время)</w:t>
      </w:r>
    </w:p>
    <w:p w:rsidR="009403F4" w:rsidRDefault="009403F4" w:rsidP="009403F4">
      <w:pPr>
        <w:spacing w:after="0" w:line="240" w:lineRule="auto"/>
        <w:rPr>
          <w:rFonts w:ascii="Times New Roman" w:hAnsi="Times New Roman"/>
          <w:sz w:val="20"/>
          <w:szCs w:val="20"/>
        </w:rPr>
      </w:pPr>
    </w:p>
    <w:p w:rsidR="009403F4" w:rsidRDefault="009403F4" w:rsidP="009403F4">
      <w:pPr>
        <w:spacing w:after="0" w:line="240" w:lineRule="auto"/>
        <w:rPr>
          <w:rFonts w:ascii="Times New Roman" w:hAnsi="Times New Roman"/>
          <w:sz w:val="20"/>
          <w:szCs w:val="20"/>
        </w:rPr>
      </w:pP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_____________________________                        _____________________            _________________________ </w:t>
      </w: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             (фамилии, инициалы)                                            (подпись)                                              (дата, время)</w:t>
      </w:r>
    </w:p>
    <w:p w:rsidR="009403F4" w:rsidRDefault="009403F4" w:rsidP="009403F4">
      <w:pPr>
        <w:spacing w:after="0" w:line="240" w:lineRule="auto"/>
        <w:rPr>
          <w:rFonts w:ascii="Times New Roman" w:hAnsi="Times New Roman"/>
          <w:sz w:val="20"/>
          <w:szCs w:val="20"/>
        </w:rPr>
      </w:pPr>
    </w:p>
    <w:p w:rsidR="009403F4" w:rsidRDefault="009403F4" w:rsidP="009403F4">
      <w:pPr>
        <w:spacing w:after="0" w:line="240" w:lineRule="auto"/>
        <w:rPr>
          <w:rFonts w:ascii="Times New Roman" w:hAnsi="Times New Roman"/>
          <w:sz w:val="20"/>
          <w:szCs w:val="20"/>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Дата и номер решения прокурора (его заместителя) о согласовании проведения проверки:</w:t>
      </w:r>
      <w:r w:rsidR="003A421E">
        <w:rPr>
          <w:rFonts w:ascii="Times New Roman" w:hAnsi="Times New Roman"/>
          <w:sz w:val="28"/>
          <w:szCs w:val="28"/>
        </w:rPr>
        <w:t>_</w:t>
      </w:r>
      <w:r>
        <w:rPr>
          <w:rFonts w:ascii="Times New Roman" w:hAnsi="Times New Roman"/>
          <w:sz w:val="28"/>
          <w:szCs w:val="28"/>
        </w:rPr>
        <w:t>________________</w:t>
      </w:r>
      <w:r w:rsidR="003A421E">
        <w:rPr>
          <w:rFonts w:ascii="Times New Roman" w:hAnsi="Times New Roman"/>
          <w:sz w:val="28"/>
          <w:szCs w:val="28"/>
        </w:rPr>
        <w:t>______________________________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(заполняется в случае необходимости согласования проверки с органами прокуратуры)</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Лиц</w:t>
      </w:r>
      <w:proofErr w:type="gramStart"/>
      <w:r>
        <w:rPr>
          <w:rFonts w:ascii="Times New Roman" w:hAnsi="Times New Roman"/>
          <w:sz w:val="28"/>
          <w:szCs w:val="28"/>
        </w:rPr>
        <w:t>о(</w:t>
      </w:r>
      <w:proofErr w:type="gramEnd"/>
      <w:r>
        <w:rPr>
          <w:rFonts w:ascii="Times New Roman" w:hAnsi="Times New Roman"/>
          <w:sz w:val="28"/>
          <w:szCs w:val="28"/>
        </w:rPr>
        <w:t>а), проводившее проверку: ________</w:t>
      </w:r>
      <w:r w:rsidR="003A421E">
        <w:rPr>
          <w:rFonts w:ascii="Times New Roman" w:hAnsi="Times New Roman"/>
          <w:sz w:val="28"/>
          <w:szCs w:val="28"/>
        </w:rPr>
        <w:t>______________________________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center"/>
        <w:rPr>
          <w:rFonts w:ascii="Times New Roman" w:hAnsi="Times New Roman"/>
          <w:sz w:val="20"/>
          <w:szCs w:val="20"/>
        </w:rPr>
      </w:pPr>
      <w:proofErr w:type="gramStart"/>
      <w:r>
        <w:rPr>
          <w:rFonts w:ascii="Times New Roman" w:hAnsi="Times New Roman"/>
          <w:sz w:val="20"/>
          <w:szCs w:val="20"/>
        </w:rPr>
        <w:t>(фамилия, имя, отчество (последнее - при наличии), должность должностного лица (должностных лиц),</w:t>
      </w:r>
      <w:proofErr w:type="gramEnd"/>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проводившег</w:t>
      </w:r>
      <w:proofErr w:type="gramStart"/>
      <w:r>
        <w:rPr>
          <w:rFonts w:ascii="Times New Roman" w:hAnsi="Times New Roman"/>
          <w:sz w:val="20"/>
          <w:szCs w:val="20"/>
        </w:rPr>
        <w:t>о(</w:t>
      </w:r>
      <w:proofErr w:type="gramEnd"/>
      <w:r>
        <w:rPr>
          <w:rFonts w:ascii="Times New Roman" w:hAnsi="Times New Roman"/>
          <w:sz w:val="20"/>
          <w:szCs w:val="20"/>
        </w:rPr>
        <w:t>их) проверку; в случае привлечения к участию в проверке экспертов, экспертных организаций</w:t>
      </w:r>
      <w:r w:rsidR="003A421E">
        <w:rPr>
          <w:rFonts w:ascii="Times New Roman" w:hAnsi="Times New Roman"/>
          <w:sz w:val="20"/>
          <w:szCs w:val="20"/>
        </w:rPr>
        <w:t xml:space="preserve"> </w:t>
      </w:r>
      <w:r>
        <w:rPr>
          <w:rFonts w:ascii="Times New Roman" w:hAnsi="Times New Roman"/>
          <w:sz w:val="20"/>
          <w:szCs w:val="20"/>
        </w:rPr>
        <w:t>указываются фамилии, имена, отчества (последнее - при наличии), должности экспертов и/или наименования</w:t>
      </w:r>
      <w:r w:rsidR="003A421E">
        <w:rPr>
          <w:rFonts w:ascii="Times New Roman" w:hAnsi="Times New Roman"/>
          <w:sz w:val="20"/>
          <w:szCs w:val="20"/>
        </w:rPr>
        <w:t xml:space="preserve"> </w:t>
      </w:r>
      <w:r>
        <w:rPr>
          <w:rFonts w:ascii="Times New Roman" w:hAnsi="Times New Roman"/>
          <w:sz w:val="20"/>
          <w:szCs w:val="20"/>
        </w:rPr>
        <w:t>экспертных организаций с указанием реквизитов свидетельства об аккредитации и наименование органа</w:t>
      </w:r>
      <w:r w:rsidR="003A421E">
        <w:rPr>
          <w:rFonts w:ascii="Times New Roman" w:hAnsi="Times New Roman"/>
          <w:sz w:val="20"/>
          <w:szCs w:val="20"/>
        </w:rPr>
        <w:t xml:space="preserve"> </w:t>
      </w:r>
      <w:r>
        <w:rPr>
          <w:rFonts w:ascii="Times New Roman" w:hAnsi="Times New Roman"/>
          <w:sz w:val="20"/>
          <w:szCs w:val="20"/>
        </w:rPr>
        <w:t>по аккредитации, выдавшего свидетельство)</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При проведении проверки присутствовали: ____________________________________</w:t>
      </w:r>
      <w:r w:rsidR="003A421E">
        <w:rPr>
          <w:rFonts w:ascii="Times New Roman" w:hAnsi="Times New Roman"/>
          <w:sz w:val="28"/>
          <w:szCs w:val="28"/>
        </w:rPr>
        <w:t>____________________________</w:t>
      </w:r>
      <w:r>
        <w:rPr>
          <w:rFonts w:ascii="Times New Roman" w:hAnsi="Times New Roman"/>
          <w:sz w:val="28"/>
          <w:szCs w:val="28"/>
        </w:rPr>
        <w:t>__________</w:t>
      </w:r>
      <w:r w:rsidR="003A421E">
        <w:rPr>
          <w:rFonts w:ascii="Times New Roman" w:hAnsi="Times New Roman"/>
          <w:sz w:val="28"/>
          <w:szCs w:val="28"/>
        </w:rPr>
        <w:t>_______________________________</w:t>
      </w:r>
      <w:r>
        <w:rPr>
          <w:rFonts w:ascii="Times New Roman" w:hAnsi="Times New Roman"/>
          <w:sz w:val="28"/>
          <w:szCs w:val="28"/>
        </w:rPr>
        <w:t>_________________________</w:t>
      </w:r>
      <w:r w:rsidR="003A421E">
        <w:rPr>
          <w:rFonts w:ascii="Times New Roman" w:hAnsi="Times New Roman"/>
          <w:sz w:val="28"/>
          <w:szCs w:val="28"/>
        </w:rPr>
        <w:t>_</w:t>
      </w:r>
      <w:r>
        <w:rPr>
          <w:rFonts w:ascii="Times New Roman" w:hAnsi="Times New Roman"/>
          <w:sz w:val="28"/>
          <w:szCs w:val="28"/>
        </w:rPr>
        <w:t>_</w:t>
      </w:r>
    </w:p>
    <w:p w:rsidR="009403F4" w:rsidRDefault="009403F4" w:rsidP="009403F4">
      <w:pPr>
        <w:spacing w:after="0" w:line="240" w:lineRule="auto"/>
        <w:jc w:val="center"/>
        <w:rPr>
          <w:rFonts w:ascii="Times New Roman" w:hAnsi="Times New Roman"/>
          <w:sz w:val="20"/>
          <w:szCs w:val="20"/>
        </w:rPr>
      </w:pPr>
      <w:proofErr w:type="gramStart"/>
      <w:r>
        <w:rPr>
          <w:rFonts w:ascii="Times New Roman" w:hAnsi="Times New Roman"/>
          <w:sz w:val="20"/>
          <w:szCs w:val="20"/>
        </w:rPr>
        <w:t>(фамилия, имя, отчество (последнее - при наличии), должность руководителя, иного должностного лица</w:t>
      </w:r>
      <w:proofErr w:type="gramEnd"/>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(должностных лиц) или уполномоченного представителя юридического лица, уполномоченного представителя</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индивидуального предпринимателя, уполномоченного представителя саморегулируемой организации</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(в случае проведения проверки члена саморегулируемой организации),</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присутствовавших при проведении мероприятий по проверке)</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ind w:firstLine="709"/>
        <w:jc w:val="both"/>
        <w:rPr>
          <w:rFonts w:ascii="Times New Roman" w:hAnsi="Times New Roman"/>
          <w:b/>
          <w:sz w:val="28"/>
          <w:szCs w:val="28"/>
        </w:rPr>
      </w:pPr>
      <w:r>
        <w:rPr>
          <w:rFonts w:ascii="Times New Roman" w:hAnsi="Times New Roman"/>
          <w:b/>
          <w:sz w:val="28"/>
          <w:szCs w:val="28"/>
        </w:rPr>
        <w:t>В ходе проведения проверки:</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выявлены нарушения обязательных требований в отношении обеспечения сохранности автомобильных дорог местного пользования или требований,          установленных муниципальными правовыми актами </w:t>
      </w:r>
      <w:r w:rsidR="008F2D51">
        <w:rPr>
          <w:rFonts w:ascii="Times New Roman" w:hAnsi="Times New Roman"/>
          <w:sz w:val="28"/>
          <w:szCs w:val="28"/>
        </w:rPr>
        <w:t xml:space="preserve">городского поселения Игрим </w:t>
      </w:r>
      <w:r>
        <w:rPr>
          <w:rFonts w:ascii="Times New Roman" w:hAnsi="Times New Roman"/>
          <w:sz w:val="28"/>
          <w:szCs w:val="28"/>
        </w:rPr>
        <w:t xml:space="preserve">(с указанием положений (нормативных) правовых актов): </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 xml:space="preserve"> (с указанием характера нарушений; лиц, допустивших нарушения)</w:t>
      </w:r>
    </w:p>
    <w:p w:rsidR="009403F4" w:rsidRDefault="009403F4" w:rsidP="009403F4">
      <w:pPr>
        <w:spacing w:after="0" w:line="240" w:lineRule="auto"/>
        <w:jc w:val="both"/>
        <w:rPr>
          <w:rFonts w:ascii="Times New Roman" w:hAnsi="Times New Roman"/>
          <w:sz w:val="28"/>
          <w:szCs w:val="28"/>
        </w:rPr>
      </w:pPr>
    </w:p>
    <w:p w:rsidR="009403F4" w:rsidRDefault="009403F4" w:rsidP="003A421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выявлены факты невыполнения предписаний органов государственного контроля (надзора), органов муниципального контроля (с указанием </w:t>
      </w:r>
      <w:r>
        <w:rPr>
          <w:rFonts w:ascii="Times New Roman" w:hAnsi="Times New Roman"/>
          <w:sz w:val="28"/>
          <w:szCs w:val="28"/>
        </w:rPr>
        <w:lastRenderedPageBreak/>
        <w:t>реквизитов выданных предписаний): _____________</w:t>
      </w:r>
      <w:r w:rsidR="003A421E">
        <w:rPr>
          <w:rFonts w:ascii="Times New Roman" w:hAnsi="Times New Roman"/>
          <w:sz w:val="28"/>
          <w:szCs w:val="28"/>
        </w:rPr>
        <w:t>_____________________________________________________</w:t>
      </w:r>
      <w:r>
        <w:rPr>
          <w:rFonts w:ascii="Times New Roman" w:hAnsi="Times New Roman"/>
          <w:sz w:val="28"/>
          <w:szCs w:val="28"/>
        </w:rPr>
        <w:t>_______________</w:t>
      </w:r>
      <w:r w:rsidR="003A421E">
        <w:rPr>
          <w:rFonts w:ascii="Times New Roman" w:hAnsi="Times New Roman"/>
          <w:sz w:val="28"/>
          <w:szCs w:val="28"/>
        </w:rPr>
        <w:t>______________________________</w:t>
      </w:r>
      <w:r>
        <w:rPr>
          <w:rFonts w:ascii="Times New Roman" w:hAnsi="Times New Roman"/>
          <w:sz w:val="28"/>
          <w:szCs w:val="28"/>
        </w:rPr>
        <w:t>___________</w:t>
      </w:r>
      <w:r w:rsidR="003A421E">
        <w:rPr>
          <w:rFonts w:ascii="Times New Roman" w:hAnsi="Times New Roman"/>
          <w:sz w:val="28"/>
          <w:szCs w:val="28"/>
        </w:rPr>
        <w:t>__________</w:t>
      </w:r>
    </w:p>
    <w:p w:rsidR="009403F4" w:rsidRDefault="009403F4" w:rsidP="009403F4">
      <w:pPr>
        <w:spacing w:after="0" w:line="240" w:lineRule="auto"/>
        <w:jc w:val="both"/>
        <w:rPr>
          <w:rFonts w:ascii="Times New Roman" w:hAnsi="Times New Roman"/>
          <w:sz w:val="28"/>
          <w:szCs w:val="28"/>
        </w:rPr>
      </w:pPr>
    </w:p>
    <w:p w:rsidR="009403F4" w:rsidRDefault="009403F4" w:rsidP="003A421E">
      <w:pPr>
        <w:spacing w:after="0" w:line="240" w:lineRule="auto"/>
        <w:ind w:firstLine="709"/>
        <w:jc w:val="both"/>
        <w:rPr>
          <w:rFonts w:ascii="Times New Roman" w:hAnsi="Times New Roman"/>
          <w:sz w:val="28"/>
          <w:szCs w:val="28"/>
        </w:rPr>
      </w:pPr>
      <w:r>
        <w:rPr>
          <w:rFonts w:ascii="Times New Roman" w:hAnsi="Times New Roman"/>
          <w:sz w:val="28"/>
          <w:szCs w:val="28"/>
        </w:rPr>
        <w:t>нарушений не выявлено ______________________________________________________________________________________________________________</w:t>
      </w:r>
      <w:r w:rsidR="003A421E">
        <w:rPr>
          <w:rFonts w:ascii="Times New Roman" w:hAnsi="Times New Roman"/>
          <w:sz w:val="28"/>
          <w:szCs w:val="28"/>
        </w:rPr>
        <w:t>___________________</w:t>
      </w:r>
      <w:r>
        <w:rPr>
          <w:rFonts w:ascii="Times New Roman" w:hAnsi="Times New Roman"/>
          <w:sz w:val="28"/>
          <w:szCs w:val="28"/>
        </w:rPr>
        <w:t>___</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9403F4" w:rsidRDefault="009403F4" w:rsidP="009403F4">
      <w:pPr>
        <w:spacing w:after="0" w:line="240" w:lineRule="auto"/>
        <w:jc w:val="both"/>
        <w:rPr>
          <w:rFonts w:ascii="Times New Roman" w:hAnsi="Times New Roman"/>
          <w:sz w:val="28"/>
          <w:szCs w:val="28"/>
        </w:rPr>
      </w:pPr>
    </w:p>
    <w:tbl>
      <w:tblPr>
        <w:tblW w:w="9660" w:type="dxa"/>
        <w:tblLayout w:type="fixed"/>
        <w:tblCellMar>
          <w:left w:w="28" w:type="dxa"/>
          <w:right w:w="28" w:type="dxa"/>
        </w:tblCellMar>
        <w:tblLook w:val="04A0" w:firstRow="1" w:lastRow="0" w:firstColumn="1" w:lastColumn="0" w:noHBand="0" w:noVBand="1"/>
      </w:tblPr>
      <w:tblGrid>
        <w:gridCol w:w="3994"/>
        <w:gridCol w:w="284"/>
        <w:gridCol w:w="5382"/>
      </w:tblGrid>
      <w:tr w:rsidR="009403F4" w:rsidTr="009403F4">
        <w:tc>
          <w:tcPr>
            <w:tcW w:w="3997" w:type="dxa"/>
            <w:tcBorders>
              <w:top w:val="nil"/>
              <w:left w:val="nil"/>
              <w:bottom w:val="single" w:sz="4" w:space="0" w:color="auto"/>
              <w:right w:val="nil"/>
            </w:tcBorders>
            <w:vAlign w:val="bottom"/>
          </w:tcPr>
          <w:p w:rsidR="009403F4" w:rsidRDefault="009403F4">
            <w:pPr>
              <w:spacing w:after="0" w:line="240" w:lineRule="auto"/>
              <w:jc w:val="both"/>
              <w:rPr>
                <w:rFonts w:ascii="Times New Roman" w:hAnsi="Times New Roman"/>
                <w:sz w:val="28"/>
                <w:szCs w:val="28"/>
                <w:lang w:eastAsia="en-US"/>
              </w:rPr>
            </w:pPr>
          </w:p>
        </w:tc>
        <w:tc>
          <w:tcPr>
            <w:tcW w:w="284" w:type="dxa"/>
            <w:vAlign w:val="bottom"/>
          </w:tcPr>
          <w:p w:rsidR="009403F4" w:rsidRDefault="009403F4">
            <w:pPr>
              <w:spacing w:after="0" w:line="240" w:lineRule="auto"/>
              <w:jc w:val="both"/>
              <w:rPr>
                <w:rFonts w:ascii="Times New Roman" w:hAnsi="Times New Roman"/>
                <w:sz w:val="28"/>
                <w:szCs w:val="28"/>
                <w:lang w:eastAsia="en-US"/>
              </w:rPr>
            </w:pPr>
          </w:p>
        </w:tc>
        <w:tc>
          <w:tcPr>
            <w:tcW w:w="5386" w:type="dxa"/>
            <w:tcBorders>
              <w:top w:val="nil"/>
              <w:left w:val="nil"/>
              <w:bottom w:val="single" w:sz="4" w:space="0" w:color="auto"/>
              <w:right w:val="nil"/>
            </w:tcBorders>
            <w:vAlign w:val="bottom"/>
          </w:tcPr>
          <w:p w:rsidR="009403F4" w:rsidRDefault="009403F4">
            <w:pPr>
              <w:spacing w:after="0" w:line="240" w:lineRule="auto"/>
              <w:jc w:val="both"/>
              <w:rPr>
                <w:rFonts w:ascii="Times New Roman" w:hAnsi="Times New Roman"/>
                <w:sz w:val="28"/>
                <w:szCs w:val="28"/>
                <w:lang w:eastAsia="en-US"/>
              </w:rPr>
            </w:pPr>
          </w:p>
        </w:tc>
      </w:tr>
      <w:tr w:rsidR="009403F4" w:rsidTr="009403F4">
        <w:tc>
          <w:tcPr>
            <w:tcW w:w="3997" w:type="dxa"/>
            <w:hideMark/>
          </w:tcPr>
          <w:p w:rsidR="009403F4" w:rsidRDefault="009403F4">
            <w:pPr>
              <w:spacing w:after="0" w:line="240" w:lineRule="auto"/>
              <w:jc w:val="center"/>
              <w:rPr>
                <w:rFonts w:ascii="Times New Roman" w:hAnsi="Times New Roman"/>
                <w:sz w:val="20"/>
                <w:szCs w:val="20"/>
                <w:lang w:eastAsia="en-US"/>
              </w:rPr>
            </w:pPr>
            <w:r>
              <w:rPr>
                <w:rFonts w:ascii="Times New Roman" w:hAnsi="Times New Roman"/>
                <w:sz w:val="20"/>
                <w:szCs w:val="20"/>
              </w:rPr>
              <w:t xml:space="preserve">(подпись </w:t>
            </w:r>
            <w:proofErr w:type="gramStart"/>
            <w:r>
              <w:rPr>
                <w:rFonts w:ascii="Times New Roman" w:hAnsi="Times New Roman"/>
                <w:sz w:val="20"/>
                <w:szCs w:val="20"/>
              </w:rPr>
              <w:t>проверяющего</w:t>
            </w:r>
            <w:proofErr w:type="gramEnd"/>
            <w:r>
              <w:rPr>
                <w:rFonts w:ascii="Times New Roman" w:hAnsi="Times New Roman"/>
                <w:sz w:val="20"/>
                <w:szCs w:val="20"/>
              </w:rPr>
              <w:t>)</w:t>
            </w:r>
          </w:p>
        </w:tc>
        <w:tc>
          <w:tcPr>
            <w:tcW w:w="284" w:type="dxa"/>
          </w:tcPr>
          <w:p w:rsidR="009403F4" w:rsidRDefault="009403F4">
            <w:pPr>
              <w:spacing w:after="0" w:line="240" w:lineRule="auto"/>
              <w:jc w:val="center"/>
              <w:rPr>
                <w:rFonts w:ascii="Times New Roman" w:hAnsi="Times New Roman"/>
                <w:sz w:val="20"/>
                <w:szCs w:val="20"/>
                <w:lang w:eastAsia="en-US"/>
              </w:rPr>
            </w:pPr>
          </w:p>
        </w:tc>
        <w:tc>
          <w:tcPr>
            <w:tcW w:w="5386" w:type="dxa"/>
            <w:hideMark/>
          </w:tcPr>
          <w:p w:rsidR="009403F4" w:rsidRDefault="009403F4">
            <w:pPr>
              <w:spacing w:after="0" w:line="240" w:lineRule="auto"/>
              <w:jc w:val="center"/>
              <w:rPr>
                <w:rFonts w:ascii="Times New Roman" w:hAnsi="Times New Roman"/>
                <w:sz w:val="20"/>
                <w:szCs w:val="20"/>
                <w:lang w:eastAsia="en-US"/>
              </w:rPr>
            </w:pPr>
            <w:proofErr w:type="gramStart"/>
            <w:r>
              <w:rPr>
                <w:rFonts w:ascii="Times New Roman" w:hAnsi="Times New Roman"/>
                <w:sz w:val="20"/>
                <w:szCs w:val="20"/>
              </w:rPr>
              <w:t>(подпись уполномоченного представителя</w:t>
            </w:r>
            <w:proofErr w:type="gramEnd"/>
          </w:p>
          <w:p w:rsidR="009403F4" w:rsidRDefault="009403F4">
            <w:pPr>
              <w:spacing w:after="0" w:line="240" w:lineRule="auto"/>
              <w:jc w:val="center"/>
              <w:rPr>
                <w:rFonts w:ascii="Times New Roman" w:hAnsi="Times New Roman"/>
                <w:sz w:val="20"/>
                <w:szCs w:val="20"/>
              </w:rPr>
            </w:pPr>
            <w:r>
              <w:rPr>
                <w:rFonts w:ascii="Times New Roman" w:hAnsi="Times New Roman"/>
                <w:sz w:val="20"/>
                <w:szCs w:val="20"/>
              </w:rPr>
              <w:t>юридического лица, индивидуального предпринимателя,</w:t>
            </w:r>
          </w:p>
          <w:p w:rsidR="009403F4" w:rsidRDefault="009403F4">
            <w:pPr>
              <w:spacing w:after="0" w:line="240" w:lineRule="auto"/>
              <w:jc w:val="center"/>
              <w:rPr>
                <w:rFonts w:ascii="Times New Roman" w:hAnsi="Times New Roman"/>
                <w:sz w:val="20"/>
                <w:szCs w:val="20"/>
                <w:lang w:eastAsia="en-US"/>
              </w:rPr>
            </w:pPr>
            <w:r>
              <w:rPr>
                <w:rFonts w:ascii="Times New Roman" w:hAnsi="Times New Roman"/>
                <w:sz w:val="20"/>
                <w:szCs w:val="20"/>
              </w:rPr>
              <w:t>его уполномоченного представителя)</w:t>
            </w:r>
          </w:p>
        </w:tc>
      </w:tr>
    </w:tbl>
    <w:p w:rsidR="009403F4" w:rsidRDefault="009403F4" w:rsidP="009403F4">
      <w:pPr>
        <w:spacing w:after="0" w:line="240" w:lineRule="auto"/>
        <w:jc w:val="both"/>
        <w:rPr>
          <w:rFonts w:ascii="Times New Roman" w:hAnsi="Times New Roman"/>
          <w:sz w:val="28"/>
          <w:szCs w:val="28"/>
          <w:lang w:eastAsia="en-US"/>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403F4" w:rsidRDefault="009403F4" w:rsidP="009403F4">
      <w:pPr>
        <w:spacing w:after="0" w:line="240" w:lineRule="auto"/>
        <w:jc w:val="both"/>
        <w:rPr>
          <w:rFonts w:ascii="Times New Roman" w:hAnsi="Times New Roman"/>
          <w:sz w:val="28"/>
          <w:szCs w:val="28"/>
        </w:rPr>
      </w:pPr>
    </w:p>
    <w:tbl>
      <w:tblPr>
        <w:tblW w:w="9660" w:type="dxa"/>
        <w:tblLayout w:type="fixed"/>
        <w:tblCellMar>
          <w:left w:w="28" w:type="dxa"/>
          <w:right w:w="28" w:type="dxa"/>
        </w:tblCellMar>
        <w:tblLook w:val="04A0" w:firstRow="1" w:lastRow="0" w:firstColumn="1" w:lastColumn="0" w:noHBand="0" w:noVBand="1"/>
      </w:tblPr>
      <w:tblGrid>
        <w:gridCol w:w="3994"/>
        <w:gridCol w:w="284"/>
        <w:gridCol w:w="5382"/>
      </w:tblGrid>
      <w:tr w:rsidR="009403F4" w:rsidTr="009403F4">
        <w:tc>
          <w:tcPr>
            <w:tcW w:w="3997" w:type="dxa"/>
            <w:tcBorders>
              <w:top w:val="nil"/>
              <w:left w:val="nil"/>
              <w:bottom w:val="single" w:sz="4" w:space="0" w:color="auto"/>
              <w:right w:val="nil"/>
            </w:tcBorders>
            <w:vAlign w:val="bottom"/>
          </w:tcPr>
          <w:p w:rsidR="009403F4" w:rsidRDefault="009403F4">
            <w:pPr>
              <w:spacing w:after="0" w:line="240" w:lineRule="auto"/>
              <w:jc w:val="both"/>
              <w:rPr>
                <w:rFonts w:ascii="Times New Roman" w:hAnsi="Times New Roman"/>
                <w:sz w:val="28"/>
                <w:szCs w:val="28"/>
                <w:lang w:eastAsia="en-US"/>
              </w:rPr>
            </w:pPr>
          </w:p>
        </w:tc>
        <w:tc>
          <w:tcPr>
            <w:tcW w:w="284" w:type="dxa"/>
            <w:vAlign w:val="bottom"/>
          </w:tcPr>
          <w:p w:rsidR="009403F4" w:rsidRDefault="009403F4">
            <w:pPr>
              <w:spacing w:after="0" w:line="240" w:lineRule="auto"/>
              <w:jc w:val="both"/>
              <w:rPr>
                <w:rFonts w:ascii="Times New Roman" w:hAnsi="Times New Roman"/>
                <w:sz w:val="28"/>
                <w:szCs w:val="28"/>
                <w:lang w:eastAsia="en-US"/>
              </w:rPr>
            </w:pPr>
          </w:p>
        </w:tc>
        <w:tc>
          <w:tcPr>
            <w:tcW w:w="5386" w:type="dxa"/>
            <w:tcBorders>
              <w:top w:val="nil"/>
              <w:left w:val="nil"/>
              <w:bottom w:val="single" w:sz="4" w:space="0" w:color="auto"/>
              <w:right w:val="nil"/>
            </w:tcBorders>
            <w:vAlign w:val="bottom"/>
          </w:tcPr>
          <w:p w:rsidR="009403F4" w:rsidRDefault="009403F4">
            <w:pPr>
              <w:spacing w:after="0" w:line="240" w:lineRule="auto"/>
              <w:jc w:val="both"/>
              <w:rPr>
                <w:rFonts w:ascii="Times New Roman" w:hAnsi="Times New Roman"/>
                <w:sz w:val="28"/>
                <w:szCs w:val="28"/>
                <w:lang w:eastAsia="en-US"/>
              </w:rPr>
            </w:pPr>
          </w:p>
        </w:tc>
      </w:tr>
      <w:tr w:rsidR="009403F4" w:rsidTr="009403F4">
        <w:tc>
          <w:tcPr>
            <w:tcW w:w="3997" w:type="dxa"/>
            <w:hideMark/>
          </w:tcPr>
          <w:p w:rsidR="009403F4" w:rsidRDefault="009403F4">
            <w:pPr>
              <w:spacing w:after="0" w:line="240" w:lineRule="auto"/>
              <w:jc w:val="center"/>
              <w:rPr>
                <w:rFonts w:ascii="Times New Roman" w:hAnsi="Times New Roman"/>
                <w:sz w:val="20"/>
                <w:szCs w:val="20"/>
                <w:lang w:eastAsia="en-US"/>
              </w:rPr>
            </w:pPr>
            <w:r>
              <w:rPr>
                <w:rFonts w:ascii="Times New Roman" w:hAnsi="Times New Roman"/>
                <w:sz w:val="20"/>
                <w:szCs w:val="20"/>
              </w:rPr>
              <w:t xml:space="preserve">(подпись </w:t>
            </w:r>
            <w:proofErr w:type="gramStart"/>
            <w:r>
              <w:rPr>
                <w:rFonts w:ascii="Times New Roman" w:hAnsi="Times New Roman"/>
                <w:sz w:val="20"/>
                <w:szCs w:val="20"/>
              </w:rPr>
              <w:t>проверяющего</w:t>
            </w:r>
            <w:proofErr w:type="gramEnd"/>
            <w:r>
              <w:rPr>
                <w:rFonts w:ascii="Times New Roman" w:hAnsi="Times New Roman"/>
                <w:sz w:val="20"/>
                <w:szCs w:val="20"/>
              </w:rPr>
              <w:t>)</w:t>
            </w:r>
          </w:p>
        </w:tc>
        <w:tc>
          <w:tcPr>
            <w:tcW w:w="284" w:type="dxa"/>
          </w:tcPr>
          <w:p w:rsidR="009403F4" w:rsidRDefault="009403F4">
            <w:pPr>
              <w:spacing w:after="0" w:line="240" w:lineRule="auto"/>
              <w:jc w:val="center"/>
              <w:rPr>
                <w:rFonts w:ascii="Times New Roman" w:hAnsi="Times New Roman"/>
                <w:sz w:val="20"/>
                <w:szCs w:val="20"/>
                <w:lang w:eastAsia="en-US"/>
              </w:rPr>
            </w:pPr>
          </w:p>
        </w:tc>
        <w:tc>
          <w:tcPr>
            <w:tcW w:w="5386" w:type="dxa"/>
            <w:hideMark/>
          </w:tcPr>
          <w:p w:rsidR="009403F4" w:rsidRDefault="009403F4">
            <w:pPr>
              <w:spacing w:after="0" w:line="240" w:lineRule="auto"/>
              <w:jc w:val="center"/>
              <w:rPr>
                <w:rFonts w:ascii="Times New Roman" w:hAnsi="Times New Roman"/>
                <w:sz w:val="20"/>
                <w:szCs w:val="20"/>
                <w:lang w:eastAsia="en-US"/>
              </w:rPr>
            </w:pPr>
            <w:proofErr w:type="gramStart"/>
            <w:r>
              <w:rPr>
                <w:rFonts w:ascii="Times New Roman" w:hAnsi="Times New Roman"/>
                <w:sz w:val="20"/>
                <w:szCs w:val="20"/>
              </w:rPr>
              <w:t>(подпись уполномоченного представителя</w:t>
            </w:r>
            <w:proofErr w:type="gramEnd"/>
          </w:p>
          <w:p w:rsidR="009403F4" w:rsidRDefault="009403F4">
            <w:pPr>
              <w:spacing w:after="0" w:line="240" w:lineRule="auto"/>
              <w:jc w:val="center"/>
              <w:rPr>
                <w:rFonts w:ascii="Times New Roman" w:hAnsi="Times New Roman"/>
                <w:sz w:val="20"/>
                <w:szCs w:val="20"/>
                <w:lang w:eastAsia="en-US"/>
              </w:rPr>
            </w:pPr>
            <w:r>
              <w:rPr>
                <w:rFonts w:ascii="Times New Roman" w:hAnsi="Times New Roman"/>
                <w:sz w:val="20"/>
                <w:szCs w:val="20"/>
              </w:rPr>
              <w:t>юридического лица, индивидуального предпринимателя, его уполномоченного представителя)</w:t>
            </w:r>
          </w:p>
        </w:tc>
      </w:tr>
    </w:tbl>
    <w:p w:rsidR="009403F4" w:rsidRDefault="009403F4" w:rsidP="009403F4">
      <w:pPr>
        <w:spacing w:after="0" w:line="240" w:lineRule="auto"/>
        <w:jc w:val="both"/>
        <w:rPr>
          <w:rFonts w:ascii="Times New Roman" w:hAnsi="Times New Roman"/>
          <w:sz w:val="28"/>
          <w:szCs w:val="28"/>
          <w:lang w:eastAsia="en-US"/>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Прилагаемые к акту документы: ________</w:t>
      </w:r>
      <w:r w:rsidR="003A421E">
        <w:rPr>
          <w:rFonts w:ascii="Times New Roman" w:hAnsi="Times New Roman"/>
          <w:sz w:val="28"/>
          <w:szCs w:val="28"/>
        </w:rPr>
        <w:t>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 xml:space="preserve">Подписи лиц, проводивших проверку: </w:t>
      </w: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_____________________________                        _____________________            _________________________ </w:t>
      </w: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             (фамилии, инициалы)                                            (подпись)                                              (дата, время)</w:t>
      </w:r>
    </w:p>
    <w:p w:rsidR="009403F4" w:rsidRDefault="009403F4" w:rsidP="009403F4">
      <w:pPr>
        <w:spacing w:after="0" w:line="240" w:lineRule="auto"/>
        <w:rPr>
          <w:rFonts w:ascii="Times New Roman" w:hAnsi="Times New Roman"/>
          <w:sz w:val="20"/>
          <w:szCs w:val="20"/>
        </w:rPr>
      </w:pP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_____________________________                        _____________________            _________________________ </w:t>
      </w:r>
    </w:p>
    <w:p w:rsidR="009403F4" w:rsidRDefault="009403F4" w:rsidP="009403F4">
      <w:pPr>
        <w:spacing w:after="0" w:line="240" w:lineRule="auto"/>
        <w:rPr>
          <w:rFonts w:ascii="Times New Roman" w:hAnsi="Times New Roman"/>
          <w:sz w:val="20"/>
          <w:szCs w:val="20"/>
        </w:rPr>
      </w:pPr>
      <w:r>
        <w:rPr>
          <w:rFonts w:ascii="Times New Roman" w:hAnsi="Times New Roman"/>
          <w:sz w:val="20"/>
          <w:szCs w:val="20"/>
        </w:rPr>
        <w:t xml:space="preserve">             (фамилии, инициалы)                                            (подпись)                                              (дата, время)</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С актом проверки ознакомле</w:t>
      </w:r>
      <w:proofErr w:type="gramStart"/>
      <w:r>
        <w:rPr>
          <w:rFonts w:ascii="Times New Roman" w:hAnsi="Times New Roman"/>
          <w:sz w:val="28"/>
          <w:szCs w:val="28"/>
        </w:rPr>
        <w:t>н(</w:t>
      </w:r>
      <w:proofErr w:type="gramEnd"/>
      <w:r>
        <w:rPr>
          <w:rFonts w:ascii="Times New Roman" w:hAnsi="Times New Roman"/>
          <w:sz w:val="28"/>
          <w:szCs w:val="28"/>
        </w:rPr>
        <w:t>а), копию акта со всеми приложениями получил(а): ____________________________________________________</w:t>
      </w:r>
      <w:r w:rsidR="003A421E">
        <w:rPr>
          <w:rFonts w:ascii="Times New Roman" w:hAnsi="Times New Roman"/>
          <w:sz w:val="28"/>
          <w:szCs w:val="28"/>
        </w:rPr>
        <w:t>____</w:t>
      </w:r>
      <w:r>
        <w:rPr>
          <w:rFonts w:ascii="Times New Roman" w:hAnsi="Times New Roman"/>
          <w:sz w:val="28"/>
          <w:szCs w:val="28"/>
        </w:rPr>
        <w:t>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3A421E">
        <w:rPr>
          <w:rFonts w:ascii="Times New Roman" w:hAnsi="Times New Roman"/>
          <w:sz w:val="28"/>
          <w:szCs w:val="28"/>
        </w:rPr>
        <w:t>______________________________</w:t>
      </w:r>
    </w:p>
    <w:p w:rsidR="009403F4" w:rsidRDefault="009403F4" w:rsidP="009403F4">
      <w:pPr>
        <w:spacing w:after="0" w:line="240" w:lineRule="auto"/>
        <w:jc w:val="center"/>
        <w:rPr>
          <w:rFonts w:ascii="Times New Roman" w:hAnsi="Times New Roman"/>
          <w:sz w:val="20"/>
          <w:szCs w:val="20"/>
        </w:rPr>
      </w:pPr>
      <w:proofErr w:type="gramStart"/>
      <w:r>
        <w:rPr>
          <w:rFonts w:ascii="Times New Roman" w:hAnsi="Times New Roman"/>
          <w:sz w:val="20"/>
          <w:szCs w:val="20"/>
        </w:rPr>
        <w:t>(фамилия, имя, отчество (последнее - при наличии), должность руководителя, иного должностного лица</w:t>
      </w:r>
      <w:proofErr w:type="gramEnd"/>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или уполномоченного представителя юридического лица, индивидуального предпринимателя,</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его уполномоченного представителя)</w:t>
      </w:r>
    </w:p>
    <w:p w:rsidR="009403F4" w:rsidRDefault="009403F4" w:rsidP="009403F4">
      <w:pPr>
        <w:spacing w:after="0" w:line="240" w:lineRule="auto"/>
        <w:jc w:val="both"/>
        <w:rPr>
          <w:rFonts w:ascii="Times New Roman" w:hAnsi="Times New Roman"/>
          <w:sz w:val="24"/>
          <w:szCs w:val="24"/>
        </w:rPr>
      </w:pPr>
      <w:r>
        <w:rPr>
          <w:rFonts w:ascii="Times New Roman" w:hAnsi="Times New Roman"/>
          <w:sz w:val="24"/>
          <w:szCs w:val="24"/>
        </w:rPr>
        <w:t xml:space="preserve">"____"_______________20__г.                                                </w:t>
      </w:r>
      <w:r w:rsidR="003A421E">
        <w:rPr>
          <w:rFonts w:ascii="Times New Roman" w:hAnsi="Times New Roman"/>
          <w:sz w:val="24"/>
          <w:szCs w:val="24"/>
        </w:rPr>
        <w:t xml:space="preserve">              </w:t>
      </w:r>
      <w:r>
        <w:rPr>
          <w:rFonts w:ascii="Times New Roman" w:hAnsi="Times New Roman"/>
          <w:sz w:val="24"/>
          <w:szCs w:val="24"/>
        </w:rPr>
        <w:t xml:space="preserve">  ____________________</w:t>
      </w:r>
    </w:p>
    <w:p w:rsidR="009403F4" w:rsidRDefault="009403F4" w:rsidP="009403F4">
      <w:pPr>
        <w:spacing w:after="0" w:line="240" w:lineRule="auto"/>
        <w:jc w:val="both"/>
        <w:rPr>
          <w:rFonts w:ascii="Times New Roman" w:hAnsi="Times New Roman"/>
          <w:sz w:val="24"/>
          <w:szCs w:val="24"/>
        </w:rPr>
      </w:pPr>
      <w:r>
        <w:rPr>
          <w:rFonts w:ascii="Times New Roman" w:hAnsi="Times New Roman"/>
          <w:sz w:val="24"/>
          <w:szCs w:val="24"/>
        </w:rPr>
        <w:t xml:space="preserve">      </w:t>
      </w:r>
      <w:r w:rsidR="003A421E">
        <w:rPr>
          <w:rFonts w:ascii="Times New Roman" w:hAnsi="Times New Roman"/>
          <w:sz w:val="24"/>
          <w:szCs w:val="24"/>
        </w:rPr>
        <w:t xml:space="preserve">                                                                                                                </w:t>
      </w:r>
      <w:r>
        <w:rPr>
          <w:rFonts w:ascii="Times New Roman" w:hAnsi="Times New Roman"/>
          <w:sz w:val="24"/>
          <w:szCs w:val="24"/>
        </w:rPr>
        <w:t xml:space="preserve"> </w:t>
      </w:r>
      <w:r w:rsidR="003A421E">
        <w:rPr>
          <w:rFonts w:ascii="Times New Roman" w:hAnsi="Times New Roman"/>
          <w:sz w:val="24"/>
          <w:szCs w:val="24"/>
        </w:rPr>
        <w:t>(подпись)</w:t>
      </w:r>
      <w:r>
        <w:rPr>
          <w:rFonts w:ascii="Times New Roman" w:hAnsi="Times New Roman"/>
          <w:sz w:val="24"/>
          <w:szCs w:val="24"/>
        </w:rPr>
        <w:t xml:space="preserve">                                                                                                                          </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Пометка об отказе ознакомления с актом пр</w:t>
      </w:r>
      <w:r w:rsidR="003A421E">
        <w:rPr>
          <w:rFonts w:ascii="Times New Roman" w:hAnsi="Times New Roman"/>
          <w:sz w:val="28"/>
          <w:szCs w:val="28"/>
        </w:rPr>
        <w:t>оверки: ______________________</w:t>
      </w:r>
    </w:p>
    <w:p w:rsidR="009403F4" w:rsidRDefault="009403F4" w:rsidP="003A421E">
      <w:pPr>
        <w:spacing w:after="0" w:line="240" w:lineRule="auto"/>
        <w:ind w:left="5670" w:hanging="5670"/>
        <w:jc w:val="both"/>
        <w:rPr>
          <w:rFonts w:ascii="Times New Roman" w:hAnsi="Times New Roman"/>
          <w:sz w:val="20"/>
          <w:szCs w:val="20"/>
        </w:rPr>
      </w:pPr>
      <w:r>
        <w:rPr>
          <w:rFonts w:ascii="Times New Roman" w:hAnsi="Times New Roman"/>
          <w:sz w:val="20"/>
          <w:szCs w:val="20"/>
        </w:rPr>
        <w:t xml:space="preserve">                                                                                              </w:t>
      </w:r>
      <w:r w:rsidR="003A421E">
        <w:rPr>
          <w:rFonts w:ascii="Times New Roman" w:hAnsi="Times New Roman"/>
          <w:sz w:val="20"/>
          <w:szCs w:val="20"/>
        </w:rPr>
        <w:t xml:space="preserve">                  </w:t>
      </w:r>
      <w:r>
        <w:rPr>
          <w:rFonts w:ascii="Times New Roman" w:hAnsi="Times New Roman"/>
          <w:sz w:val="20"/>
          <w:szCs w:val="20"/>
        </w:rPr>
        <w:t xml:space="preserve"> </w:t>
      </w:r>
      <w:r w:rsidR="003A421E">
        <w:rPr>
          <w:rFonts w:ascii="Times New Roman" w:hAnsi="Times New Roman"/>
          <w:sz w:val="20"/>
          <w:szCs w:val="20"/>
        </w:rPr>
        <w:t xml:space="preserve"> </w:t>
      </w:r>
      <w:r>
        <w:rPr>
          <w:rFonts w:ascii="Times New Roman" w:hAnsi="Times New Roman"/>
          <w:sz w:val="20"/>
          <w:szCs w:val="20"/>
        </w:rPr>
        <w:t>(подпись</w:t>
      </w:r>
      <w:r w:rsidR="003A421E">
        <w:rPr>
          <w:rFonts w:ascii="Times New Roman" w:hAnsi="Times New Roman"/>
          <w:sz w:val="20"/>
          <w:szCs w:val="20"/>
        </w:rPr>
        <w:t xml:space="preserve"> уп</w:t>
      </w:r>
      <w:r>
        <w:rPr>
          <w:rFonts w:ascii="Times New Roman" w:hAnsi="Times New Roman"/>
          <w:sz w:val="20"/>
          <w:szCs w:val="20"/>
        </w:rPr>
        <w:t xml:space="preserve">олномоченного должностного </w:t>
      </w:r>
      <w:r w:rsidR="003A421E">
        <w:rPr>
          <w:rFonts w:ascii="Times New Roman" w:hAnsi="Times New Roman"/>
          <w:sz w:val="20"/>
          <w:szCs w:val="20"/>
        </w:rPr>
        <w:t xml:space="preserve">                                                            </w:t>
      </w:r>
      <w:r>
        <w:rPr>
          <w:rFonts w:ascii="Times New Roman" w:hAnsi="Times New Roman"/>
          <w:sz w:val="20"/>
          <w:szCs w:val="20"/>
        </w:rPr>
        <w:t>лица (лиц),</w:t>
      </w:r>
      <w:r w:rsidR="003A421E">
        <w:rPr>
          <w:rFonts w:ascii="Times New Roman" w:hAnsi="Times New Roman"/>
          <w:sz w:val="20"/>
          <w:szCs w:val="20"/>
        </w:rPr>
        <w:t xml:space="preserve"> пр</w:t>
      </w:r>
      <w:r>
        <w:rPr>
          <w:rFonts w:ascii="Times New Roman" w:hAnsi="Times New Roman"/>
          <w:sz w:val="20"/>
          <w:szCs w:val="20"/>
        </w:rPr>
        <w:t>оводившего проверку)</w:t>
      </w:r>
    </w:p>
    <w:p w:rsidR="009403F4" w:rsidRDefault="009403F4" w:rsidP="009403F4">
      <w:pPr>
        <w:spacing w:after="0" w:line="240" w:lineRule="auto"/>
        <w:ind w:left="5103"/>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Приложение 3 к Административному регламенту исполнения муниципальной функции по осуществлению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дорог местного значения в границах </w:t>
      </w:r>
      <w:r w:rsidR="008E60C9">
        <w:rPr>
          <w:rFonts w:ascii="Times New Roman" w:hAnsi="Times New Roman"/>
          <w:sz w:val="28"/>
          <w:szCs w:val="28"/>
        </w:rPr>
        <w:t>городского поселения Игрим</w:t>
      </w:r>
    </w:p>
    <w:p w:rsidR="009403F4" w:rsidRDefault="009403F4" w:rsidP="009403F4">
      <w:pPr>
        <w:spacing w:after="0" w:line="240" w:lineRule="auto"/>
        <w:jc w:val="center"/>
        <w:rPr>
          <w:rFonts w:ascii="Times New Roman" w:hAnsi="Times New Roman"/>
          <w:sz w:val="28"/>
          <w:szCs w:val="28"/>
        </w:rPr>
      </w:pPr>
    </w:p>
    <w:p w:rsidR="009403F4" w:rsidRDefault="009403F4" w:rsidP="009403F4">
      <w:pPr>
        <w:spacing w:after="0" w:line="240" w:lineRule="auto"/>
        <w:jc w:val="center"/>
        <w:rPr>
          <w:rFonts w:ascii="Times New Roman" w:hAnsi="Times New Roman"/>
          <w:sz w:val="28"/>
          <w:szCs w:val="28"/>
        </w:rPr>
      </w:pPr>
      <w:r>
        <w:rPr>
          <w:rFonts w:ascii="Times New Roman" w:hAnsi="Times New Roman"/>
          <w:sz w:val="28"/>
          <w:szCs w:val="28"/>
        </w:rPr>
        <w:t>Оформляется на бланке</w:t>
      </w:r>
    </w:p>
    <w:p w:rsidR="009403F4" w:rsidRDefault="009403F4" w:rsidP="009403F4">
      <w:pPr>
        <w:spacing w:after="0" w:line="240" w:lineRule="auto"/>
        <w:jc w:val="center"/>
        <w:rPr>
          <w:rFonts w:ascii="Times New Roman" w:hAnsi="Times New Roman"/>
          <w:sz w:val="28"/>
          <w:szCs w:val="28"/>
        </w:rPr>
      </w:pPr>
      <w:r>
        <w:rPr>
          <w:rFonts w:ascii="Times New Roman" w:hAnsi="Times New Roman"/>
          <w:sz w:val="28"/>
          <w:szCs w:val="28"/>
        </w:rPr>
        <w:t>администрации гор</w:t>
      </w:r>
      <w:r w:rsidR="008E60C9">
        <w:rPr>
          <w:rFonts w:ascii="Times New Roman" w:hAnsi="Times New Roman"/>
          <w:sz w:val="28"/>
          <w:szCs w:val="28"/>
        </w:rPr>
        <w:t>одского поселения Игрим</w:t>
      </w:r>
    </w:p>
    <w:p w:rsidR="009403F4" w:rsidRDefault="009403F4" w:rsidP="009403F4">
      <w:pPr>
        <w:spacing w:after="0" w:line="240" w:lineRule="auto"/>
        <w:jc w:val="center"/>
        <w:rPr>
          <w:rFonts w:ascii="Times New Roman" w:hAnsi="Times New Roman"/>
          <w:sz w:val="28"/>
          <w:szCs w:val="28"/>
        </w:rPr>
      </w:pPr>
    </w:p>
    <w:p w:rsidR="009403F4" w:rsidRDefault="009403F4" w:rsidP="009403F4">
      <w:pPr>
        <w:spacing w:after="0" w:line="240" w:lineRule="auto"/>
        <w:jc w:val="center"/>
        <w:rPr>
          <w:rFonts w:ascii="Times New Roman" w:hAnsi="Times New Roman"/>
          <w:sz w:val="28"/>
          <w:szCs w:val="28"/>
        </w:rPr>
      </w:pPr>
    </w:p>
    <w:p w:rsidR="009403F4" w:rsidRDefault="008E60C9" w:rsidP="009403F4">
      <w:pPr>
        <w:spacing w:after="0" w:line="240" w:lineRule="auto"/>
        <w:jc w:val="both"/>
        <w:rPr>
          <w:rFonts w:ascii="Times New Roman" w:hAnsi="Times New Roman"/>
          <w:sz w:val="28"/>
          <w:szCs w:val="28"/>
        </w:rPr>
      </w:pPr>
      <w:r>
        <w:rPr>
          <w:rFonts w:ascii="Times New Roman" w:hAnsi="Times New Roman"/>
          <w:sz w:val="28"/>
          <w:szCs w:val="28"/>
        </w:rPr>
        <w:t xml:space="preserve">п. Игрим           </w:t>
      </w:r>
      <w:r w:rsidR="009403F4">
        <w:rPr>
          <w:rFonts w:ascii="Times New Roman" w:hAnsi="Times New Roman"/>
          <w:sz w:val="28"/>
          <w:szCs w:val="28"/>
        </w:rPr>
        <w:t xml:space="preserve">                                                 "_____"__________________ года</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 xml:space="preserve">                                                                                 </w:t>
      </w:r>
      <w:r w:rsidR="008E60C9">
        <w:rPr>
          <w:rFonts w:ascii="Times New Roman" w:hAnsi="Times New Roman"/>
          <w:sz w:val="28"/>
          <w:szCs w:val="28"/>
        </w:rPr>
        <w:t xml:space="preserve">                   </w:t>
      </w:r>
      <w:r>
        <w:rPr>
          <w:rFonts w:ascii="Times New Roman" w:hAnsi="Times New Roman"/>
          <w:sz w:val="28"/>
          <w:szCs w:val="28"/>
        </w:rPr>
        <w:t>___________________________</w:t>
      </w:r>
    </w:p>
    <w:p w:rsidR="009403F4" w:rsidRDefault="009403F4" w:rsidP="009403F4">
      <w:pPr>
        <w:spacing w:after="0" w:line="240" w:lineRule="auto"/>
        <w:jc w:val="both"/>
        <w:rPr>
          <w:rFonts w:ascii="Times New Roman" w:hAnsi="Times New Roman"/>
          <w:sz w:val="20"/>
          <w:szCs w:val="20"/>
        </w:rPr>
      </w:pPr>
      <w:r>
        <w:rPr>
          <w:rFonts w:ascii="Times New Roman" w:hAnsi="Times New Roman"/>
          <w:sz w:val="20"/>
          <w:szCs w:val="20"/>
        </w:rPr>
        <w:t xml:space="preserve">       </w:t>
      </w:r>
      <w:r w:rsidR="008E60C9">
        <w:rPr>
          <w:rFonts w:ascii="Times New Roman" w:hAnsi="Times New Roman"/>
          <w:sz w:val="20"/>
          <w:szCs w:val="20"/>
        </w:rPr>
        <w:t xml:space="preserve">   </w:t>
      </w:r>
      <w:r>
        <w:rPr>
          <w:rFonts w:ascii="Times New Roman" w:hAnsi="Times New Roman"/>
          <w:sz w:val="20"/>
          <w:szCs w:val="20"/>
        </w:rPr>
        <w:t>(время составления акта)</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ПРЕДПИСАНИЕ</w:t>
      </w: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об устранении нарушений</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На основании _________________________________________</w:t>
      </w:r>
      <w:r w:rsidR="003A421E">
        <w:rPr>
          <w:rFonts w:ascii="Times New Roman" w:hAnsi="Times New Roman"/>
          <w:sz w:val="28"/>
          <w:szCs w:val="28"/>
        </w:rPr>
        <w:t>_____________</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(наименование, номер и дата документа)</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Я, _______________________________________________________________,</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(должность, фамилия, имя, отчество должностного лица, номер и дата выдачи служебного удостоверения)</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center"/>
        <w:rPr>
          <w:rFonts w:ascii="Times New Roman" w:hAnsi="Times New Roman"/>
          <w:b/>
          <w:sz w:val="28"/>
          <w:szCs w:val="28"/>
        </w:rPr>
      </w:pPr>
      <w:r>
        <w:rPr>
          <w:rFonts w:ascii="Times New Roman" w:hAnsi="Times New Roman"/>
          <w:b/>
          <w:sz w:val="28"/>
          <w:szCs w:val="28"/>
        </w:rPr>
        <w:t>ПРЕДПИСЫВАЮ:</w:t>
      </w:r>
    </w:p>
    <w:p w:rsidR="009403F4" w:rsidRDefault="009403F4" w:rsidP="009403F4">
      <w:pPr>
        <w:spacing w:after="0" w:line="240" w:lineRule="auto"/>
        <w:jc w:val="center"/>
        <w:rPr>
          <w:rFonts w:ascii="Times New Roman" w:hAnsi="Times New Roman"/>
          <w:b/>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кому: _________________________________</w:t>
      </w:r>
      <w:r w:rsidR="003A421E">
        <w:rPr>
          <w:rFonts w:ascii="Times New Roman" w:hAnsi="Times New Roman"/>
          <w:sz w:val="28"/>
          <w:szCs w:val="28"/>
        </w:rPr>
        <w:t>____________________________</w:t>
      </w:r>
    </w:p>
    <w:p w:rsidR="009403F4" w:rsidRDefault="009403F4" w:rsidP="009403F4">
      <w:pPr>
        <w:spacing w:after="0" w:line="240" w:lineRule="auto"/>
        <w:jc w:val="both"/>
        <w:rPr>
          <w:rFonts w:ascii="Times New Roman" w:hAnsi="Times New Roman"/>
          <w:sz w:val="28"/>
          <w:szCs w:val="28"/>
        </w:rPr>
      </w:pPr>
    </w:p>
    <w:tbl>
      <w:tblPr>
        <w:tblW w:w="9780" w:type="dxa"/>
        <w:tblInd w:w="75" w:type="dxa"/>
        <w:tblLayout w:type="fixed"/>
        <w:tblCellMar>
          <w:left w:w="75" w:type="dxa"/>
          <w:right w:w="75" w:type="dxa"/>
        </w:tblCellMar>
        <w:tblLook w:val="04A0" w:firstRow="1" w:lastRow="0" w:firstColumn="1" w:lastColumn="0" w:noHBand="0" w:noVBand="1"/>
      </w:tblPr>
      <w:tblGrid>
        <w:gridCol w:w="566"/>
        <w:gridCol w:w="2977"/>
        <w:gridCol w:w="1985"/>
        <w:gridCol w:w="4252"/>
      </w:tblGrid>
      <w:tr w:rsidR="009403F4" w:rsidTr="009403F4">
        <w:trPr>
          <w:trHeight w:val="400"/>
        </w:trPr>
        <w:tc>
          <w:tcPr>
            <w:tcW w:w="567"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w:t>
            </w:r>
          </w:p>
          <w:p w:rsidR="009403F4" w:rsidRDefault="009403F4">
            <w:pPr>
              <w:spacing w:after="0" w:line="240" w:lineRule="auto"/>
              <w:jc w:val="center"/>
              <w:rPr>
                <w:rFonts w:ascii="Times New Roman" w:hAnsi="Times New Roman"/>
                <w:b/>
                <w:sz w:val="24"/>
                <w:szCs w:val="24"/>
                <w:lang w:eastAsia="en-US"/>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2977"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Содержание пунктов</w:t>
            </w:r>
          </w:p>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предписания</w:t>
            </w:r>
          </w:p>
        </w:tc>
        <w:tc>
          <w:tcPr>
            <w:tcW w:w="1985"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Срок</w:t>
            </w:r>
          </w:p>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исполнения</w:t>
            </w:r>
          </w:p>
        </w:tc>
        <w:tc>
          <w:tcPr>
            <w:tcW w:w="4252"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Основани</w:t>
            </w:r>
            <w:proofErr w:type="gramStart"/>
            <w:r>
              <w:rPr>
                <w:rFonts w:ascii="Times New Roman" w:hAnsi="Times New Roman"/>
                <w:b/>
                <w:sz w:val="24"/>
                <w:szCs w:val="24"/>
              </w:rPr>
              <w:t>е(</w:t>
            </w:r>
            <w:proofErr w:type="gramEnd"/>
            <w:r>
              <w:rPr>
                <w:rFonts w:ascii="Times New Roman" w:hAnsi="Times New Roman"/>
                <w:b/>
                <w:sz w:val="24"/>
                <w:szCs w:val="24"/>
              </w:rPr>
              <w:t>я) предписания</w:t>
            </w:r>
          </w:p>
        </w:tc>
      </w:tr>
      <w:tr w:rsidR="009403F4" w:rsidTr="009403F4">
        <w:tc>
          <w:tcPr>
            <w:tcW w:w="567"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4"/>
                <w:szCs w:val="24"/>
                <w:lang w:eastAsia="en-US"/>
              </w:rPr>
            </w:pPr>
          </w:p>
        </w:tc>
        <w:tc>
          <w:tcPr>
            <w:tcW w:w="2977"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4"/>
                <w:szCs w:val="24"/>
                <w:lang w:eastAsia="en-US"/>
              </w:rPr>
            </w:pPr>
          </w:p>
        </w:tc>
        <w:tc>
          <w:tcPr>
            <w:tcW w:w="1985"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4"/>
                <w:szCs w:val="24"/>
                <w:lang w:eastAsia="en-US"/>
              </w:rPr>
            </w:pPr>
          </w:p>
        </w:tc>
        <w:tc>
          <w:tcPr>
            <w:tcW w:w="4252"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4"/>
                <w:szCs w:val="24"/>
                <w:lang w:eastAsia="en-US"/>
              </w:rPr>
            </w:pPr>
          </w:p>
        </w:tc>
      </w:tr>
    </w:tbl>
    <w:p w:rsidR="009403F4" w:rsidRDefault="009403F4" w:rsidP="009403F4">
      <w:pPr>
        <w:spacing w:after="0" w:line="240" w:lineRule="auto"/>
        <w:ind w:firstLine="709"/>
        <w:jc w:val="both"/>
        <w:rPr>
          <w:rFonts w:ascii="Times New Roman" w:hAnsi="Times New Roman"/>
          <w:sz w:val="28"/>
          <w:szCs w:val="28"/>
          <w:lang w:eastAsia="en-US"/>
        </w:rPr>
      </w:pP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9403F4" w:rsidRDefault="009403F4" w:rsidP="009403F4">
      <w:pPr>
        <w:spacing w:after="0" w:line="240" w:lineRule="auto"/>
        <w:ind w:firstLine="709"/>
        <w:jc w:val="both"/>
        <w:rPr>
          <w:rFonts w:ascii="Times New Roman" w:hAnsi="Times New Roman"/>
          <w:sz w:val="28"/>
          <w:szCs w:val="28"/>
        </w:rPr>
      </w:pPr>
      <w:r>
        <w:rPr>
          <w:rFonts w:ascii="Times New Roman" w:hAnsi="Times New Roman"/>
          <w:sz w:val="28"/>
          <w:szCs w:val="28"/>
        </w:rPr>
        <w:t>Информацию о выполнении пунктов настоящего предписания необходимо направить в администраци</w:t>
      </w:r>
      <w:r w:rsidR="008E60C9">
        <w:rPr>
          <w:rFonts w:ascii="Times New Roman" w:hAnsi="Times New Roman"/>
          <w:sz w:val="28"/>
          <w:szCs w:val="28"/>
        </w:rPr>
        <w:t>ю</w:t>
      </w:r>
      <w:r>
        <w:rPr>
          <w:rFonts w:ascii="Times New Roman" w:hAnsi="Times New Roman"/>
          <w:sz w:val="28"/>
          <w:szCs w:val="28"/>
        </w:rPr>
        <w:t xml:space="preserve"> </w:t>
      </w:r>
      <w:r w:rsidR="008E60C9">
        <w:rPr>
          <w:rFonts w:ascii="Times New Roman" w:hAnsi="Times New Roman"/>
          <w:sz w:val="28"/>
          <w:szCs w:val="28"/>
        </w:rPr>
        <w:t>городского поселения Игрим</w:t>
      </w:r>
      <w:r>
        <w:rPr>
          <w:rFonts w:ascii="Times New Roman" w:hAnsi="Times New Roman"/>
          <w:sz w:val="28"/>
          <w:szCs w:val="28"/>
        </w:rPr>
        <w:t xml:space="preserve">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 xml:space="preserve">_____________________   ______________  </w:t>
      </w:r>
      <w:r w:rsidR="008F2D51">
        <w:rPr>
          <w:rFonts w:ascii="Times New Roman" w:hAnsi="Times New Roman"/>
          <w:sz w:val="28"/>
          <w:szCs w:val="28"/>
        </w:rPr>
        <w:t xml:space="preserve">   ___________________________</w:t>
      </w:r>
    </w:p>
    <w:p w:rsidR="009403F4" w:rsidRDefault="009403F4" w:rsidP="009403F4">
      <w:pPr>
        <w:spacing w:after="0" w:line="240" w:lineRule="auto"/>
        <w:jc w:val="both"/>
        <w:rPr>
          <w:rFonts w:ascii="Times New Roman" w:hAnsi="Times New Roman"/>
          <w:sz w:val="20"/>
          <w:szCs w:val="20"/>
        </w:rPr>
      </w:pPr>
      <w:r>
        <w:rPr>
          <w:rFonts w:ascii="Times New Roman" w:hAnsi="Times New Roman"/>
          <w:sz w:val="20"/>
          <w:szCs w:val="20"/>
        </w:rPr>
        <w:t xml:space="preserve">                  (должностное лицо)                 (дата, подпись)                                    (фамилия, инициалы)</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Предписание получи</w:t>
      </w:r>
      <w:proofErr w:type="gramStart"/>
      <w:r>
        <w:rPr>
          <w:rFonts w:ascii="Times New Roman" w:hAnsi="Times New Roman"/>
          <w:sz w:val="28"/>
          <w:szCs w:val="28"/>
        </w:rPr>
        <w:t>л(</w:t>
      </w:r>
      <w:proofErr w:type="gramEnd"/>
      <w:r>
        <w:rPr>
          <w:rFonts w:ascii="Times New Roman" w:hAnsi="Times New Roman"/>
          <w:sz w:val="28"/>
          <w:szCs w:val="28"/>
        </w:rPr>
        <w:t xml:space="preserve">а) ______________  </w:t>
      </w:r>
      <w:r w:rsidR="008F2D51">
        <w:rPr>
          <w:rFonts w:ascii="Times New Roman" w:hAnsi="Times New Roman"/>
          <w:sz w:val="28"/>
          <w:szCs w:val="28"/>
        </w:rPr>
        <w:t>______________ _______________</w:t>
      </w:r>
    </w:p>
    <w:p w:rsidR="009403F4" w:rsidRDefault="009403F4" w:rsidP="009403F4">
      <w:pPr>
        <w:spacing w:after="0" w:line="240" w:lineRule="auto"/>
        <w:jc w:val="both"/>
        <w:rPr>
          <w:rFonts w:ascii="Times New Roman" w:hAnsi="Times New Roman"/>
          <w:sz w:val="20"/>
          <w:szCs w:val="20"/>
        </w:rPr>
      </w:pPr>
      <w:r>
        <w:rPr>
          <w:rFonts w:ascii="Times New Roman" w:hAnsi="Times New Roman"/>
          <w:sz w:val="20"/>
          <w:szCs w:val="20"/>
        </w:rPr>
        <w:t xml:space="preserve">                                                                      (должность)                   (дата, подпись)             (фамилия, инициалы)</w:t>
      </w:r>
    </w:p>
    <w:p w:rsidR="009403F4" w:rsidRDefault="009403F4" w:rsidP="009403F4">
      <w:pPr>
        <w:spacing w:after="0" w:line="240" w:lineRule="auto"/>
        <w:jc w:val="both"/>
        <w:rPr>
          <w:rFonts w:ascii="Times New Roman" w:hAnsi="Times New Roman"/>
          <w:sz w:val="28"/>
          <w:szCs w:val="28"/>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Запись об отказе ознакомления с предписан</w:t>
      </w:r>
      <w:r w:rsidR="008F2D51">
        <w:rPr>
          <w:rFonts w:ascii="Times New Roman" w:hAnsi="Times New Roman"/>
          <w:sz w:val="28"/>
          <w:szCs w:val="28"/>
        </w:rPr>
        <w:t>ием об устранении нарушений 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8F2D51">
        <w:rPr>
          <w:rFonts w:ascii="Times New Roman" w:hAnsi="Times New Roman"/>
          <w:sz w:val="28"/>
          <w:szCs w:val="28"/>
        </w:rPr>
        <w:t>_____________________________</w:t>
      </w:r>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(подпись уполномоченного должностного лица (лиц), проводившего проверку)</w:t>
      </w:r>
    </w:p>
    <w:p w:rsidR="009403F4" w:rsidRDefault="009403F4" w:rsidP="009403F4">
      <w:pPr>
        <w:spacing w:after="0" w:line="240" w:lineRule="auto"/>
        <w:jc w:val="center"/>
        <w:rPr>
          <w:rFonts w:ascii="Times New Roman" w:hAnsi="Times New Roman"/>
          <w:sz w:val="20"/>
          <w:szCs w:val="20"/>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 xml:space="preserve">Отметка об исполнении предписания об устранении нарушений                             </w:t>
      </w:r>
      <w:proofErr w:type="gramStart"/>
      <w:r>
        <w:rPr>
          <w:rFonts w:ascii="Times New Roman" w:hAnsi="Times New Roman"/>
          <w:sz w:val="28"/>
          <w:szCs w:val="28"/>
        </w:rPr>
        <w:t>от</w:t>
      </w:r>
      <w:proofErr w:type="gramEnd"/>
      <w:r>
        <w:rPr>
          <w:rFonts w:ascii="Times New Roman" w:hAnsi="Times New Roman"/>
          <w:sz w:val="28"/>
          <w:szCs w:val="28"/>
        </w:rPr>
        <w:t xml:space="preserve"> ___________ №_______ _____________</w:t>
      </w:r>
      <w:r w:rsidR="008F2D51">
        <w:rPr>
          <w:rFonts w:ascii="Times New Roman" w:hAnsi="Times New Roman"/>
          <w:sz w:val="28"/>
          <w:szCs w:val="28"/>
        </w:rPr>
        <w:t>______________________________</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8F2D51">
        <w:rPr>
          <w:rFonts w:ascii="Times New Roman" w:hAnsi="Times New Roman"/>
          <w:sz w:val="28"/>
          <w:szCs w:val="28"/>
        </w:rPr>
        <w:t>______________________________</w:t>
      </w:r>
    </w:p>
    <w:p w:rsidR="009403F4" w:rsidRDefault="009403F4" w:rsidP="009403F4">
      <w:pPr>
        <w:spacing w:after="0" w:line="240" w:lineRule="auto"/>
        <w:jc w:val="center"/>
        <w:rPr>
          <w:rFonts w:ascii="Times New Roman" w:hAnsi="Times New Roman"/>
          <w:sz w:val="20"/>
          <w:szCs w:val="20"/>
        </w:rPr>
      </w:pPr>
      <w:proofErr w:type="gramStart"/>
      <w:r>
        <w:rPr>
          <w:rFonts w:ascii="Times New Roman" w:hAnsi="Times New Roman"/>
          <w:sz w:val="20"/>
          <w:szCs w:val="20"/>
        </w:rPr>
        <w:t>(наименование юридического лица, фамилия, имя, отчество индивидуального предпринимателя,</w:t>
      </w:r>
      <w:proofErr w:type="gramEnd"/>
    </w:p>
    <w:p w:rsidR="009403F4" w:rsidRDefault="009403F4" w:rsidP="009403F4">
      <w:pPr>
        <w:spacing w:after="0" w:line="240" w:lineRule="auto"/>
        <w:jc w:val="center"/>
        <w:rPr>
          <w:rFonts w:ascii="Times New Roman" w:hAnsi="Times New Roman"/>
          <w:sz w:val="20"/>
          <w:szCs w:val="20"/>
        </w:rPr>
      </w:pPr>
      <w:r>
        <w:rPr>
          <w:rFonts w:ascii="Times New Roman" w:hAnsi="Times New Roman"/>
          <w:sz w:val="20"/>
          <w:szCs w:val="20"/>
        </w:rPr>
        <w:t>фамилия, имя, отчество физического лица)</w:t>
      </w:r>
    </w:p>
    <w:p w:rsidR="009403F4" w:rsidRDefault="009403F4" w:rsidP="009403F4">
      <w:pPr>
        <w:spacing w:after="0" w:line="240" w:lineRule="auto"/>
        <w:jc w:val="center"/>
        <w:rPr>
          <w:rFonts w:ascii="Times New Roman" w:hAnsi="Times New Roman"/>
          <w:sz w:val="20"/>
          <w:szCs w:val="20"/>
        </w:rPr>
      </w:pPr>
    </w:p>
    <w:tbl>
      <w:tblPr>
        <w:tblW w:w="9780" w:type="dxa"/>
        <w:tblInd w:w="75" w:type="dxa"/>
        <w:tblLayout w:type="fixed"/>
        <w:tblCellMar>
          <w:left w:w="75" w:type="dxa"/>
          <w:right w:w="75" w:type="dxa"/>
        </w:tblCellMar>
        <w:tblLook w:val="04A0" w:firstRow="1" w:lastRow="0" w:firstColumn="1" w:lastColumn="0" w:noHBand="0" w:noVBand="1"/>
      </w:tblPr>
      <w:tblGrid>
        <w:gridCol w:w="567"/>
        <w:gridCol w:w="4819"/>
        <w:gridCol w:w="1701"/>
        <w:gridCol w:w="2693"/>
      </w:tblGrid>
      <w:tr w:rsidR="009403F4" w:rsidTr="009403F4">
        <w:trPr>
          <w:trHeight w:val="400"/>
        </w:trPr>
        <w:tc>
          <w:tcPr>
            <w:tcW w:w="567"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w:t>
            </w:r>
          </w:p>
          <w:p w:rsidR="009403F4" w:rsidRDefault="009403F4">
            <w:pPr>
              <w:spacing w:after="0" w:line="240" w:lineRule="auto"/>
              <w:jc w:val="center"/>
              <w:rPr>
                <w:rFonts w:ascii="Times New Roman" w:hAnsi="Times New Roman"/>
                <w:b/>
                <w:sz w:val="24"/>
                <w:szCs w:val="24"/>
                <w:lang w:eastAsia="en-US"/>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4820"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Информация</w:t>
            </w:r>
          </w:p>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об исполнении пунктов предписания</w:t>
            </w:r>
          </w:p>
        </w:tc>
        <w:tc>
          <w:tcPr>
            <w:tcW w:w="1701"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Срок</w:t>
            </w:r>
          </w:p>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исполнения</w:t>
            </w:r>
          </w:p>
        </w:tc>
        <w:tc>
          <w:tcPr>
            <w:tcW w:w="2693" w:type="dxa"/>
            <w:tcBorders>
              <w:top w:val="single" w:sz="4" w:space="0" w:color="auto"/>
              <w:left w:val="single" w:sz="4" w:space="0" w:color="auto"/>
              <w:bottom w:val="single" w:sz="4" w:space="0" w:color="auto"/>
              <w:right w:val="single" w:sz="4" w:space="0" w:color="auto"/>
            </w:tcBorders>
            <w:hideMark/>
          </w:tcPr>
          <w:p w:rsidR="009403F4" w:rsidRDefault="009403F4">
            <w:pPr>
              <w:spacing w:after="0" w:line="240" w:lineRule="auto"/>
              <w:jc w:val="center"/>
              <w:rPr>
                <w:rFonts w:ascii="Times New Roman" w:hAnsi="Times New Roman"/>
                <w:b/>
                <w:sz w:val="24"/>
                <w:szCs w:val="24"/>
                <w:lang w:eastAsia="en-US"/>
              </w:rPr>
            </w:pPr>
            <w:r>
              <w:rPr>
                <w:rFonts w:ascii="Times New Roman" w:hAnsi="Times New Roman"/>
                <w:b/>
                <w:sz w:val="24"/>
                <w:szCs w:val="24"/>
              </w:rPr>
              <w:t>Результат контроля</w:t>
            </w:r>
          </w:p>
        </w:tc>
      </w:tr>
      <w:tr w:rsidR="009403F4" w:rsidTr="009403F4">
        <w:tc>
          <w:tcPr>
            <w:tcW w:w="567"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4820"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1701"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2693"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r>
      <w:tr w:rsidR="009403F4" w:rsidTr="009403F4">
        <w:tc>
          <w:tcPr>
            <w:tcW w:w="567"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4820"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1701"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2693"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r>
      <w:tr w:rsidR="009403F4" w:rsidTr="009403F4">
        <w:tc>
          <w:tcPr>
            <w:tcW w:w="567"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4820"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1701"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c>
          <w:tcPr>
            <w:tcW w:w="2693" w:type="dxa"/>
            <w:tcBorders>
              <w:top w:val="nil"/>
              <w:left w:val="single" w:sz="4" w:space="0" w:color="auto"/>
              <w:bottom w:val="single" w:sz="4" w:space="0" w:color="auto"/>
              <w:right w:val="single" w:sz="4" w:space="0" w:color="auto"/>
            </w:tcBorders>
          </w:tcPr>
          <w:p w:rsidR="009403F4" w:rsidRDefault="009403F4">
            <w:pPr>
              <w:spacing w:after="0" w:line="240" w:lineRule="auto"/>
              <w:jc w:val="both"/>
              <w:rPr>
                <w:rFonts w:ascii="Times New Roman" w:hAnsi="Times New Roman"/>
                <w:sz w:val="28"/>
                <w:szCs w:val="28"/>
                <w:lang w:eastAsia="en-US"/>
              </w:rPr>
            </w:pPr>
          </w:p>
        </w:tc>
      </w:tr>
    </w:tbl>
    <w:p w:rsidR="009403F4" w:rsidRDefault="009403F4" w:rsidP="009403F4">
      <w:pPr>
        <w:spacing w:after="0" w:line="240" w:lineRule="auto"/>
        <w:jc w:val="both"/>
        <w:rPr>
          <w:rFonts w:ascii="Times New Roman" w:hAnsi="Times New Roman"/>
          <w:sz w:val="28"/>
          <w:szCs w:val="28"/>
          <w:lang w:eastAsia="en-US"/>
        </w:rPr>
      </w:pP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  ___________________ _______________</w:t>
      </w:r>
      <w:r w:rsidR="008F2D51">
        <w:rPr>
          <w:rFonts w:ascii="Times New Roman" w:hAnsi="Times New Roman"/>
          <w:sz w:val="28"/>
          <w:szCs w:val="28"/>
        </w:rPr>
        <w:t>_____</w:t>
      </w:r>
    </w:p>
    <w:p w:rsidR="009403F4" w:rsidRDefault="009403F4" w:rsidP="009403F4">
      <w:pPr>
        <w:spacing w:after="0" w:line="240" w:lineRule="auto"/>
        <w:jc w:val="both"/>
        <w:rPr>
          <w:rFonts w:ascii="Times New Roman" w:hAnsi="Times New Roman"/>
          <w:sz w:val="20"/>
          <w:szCs w:val="20"/>
        </w:rPr>
      </w:pPr>
      <w:r>
        <w:rPr>
          <w:rFonts w:ascii="Times New Roman" w:hAnsi="Times New Roman"/>
          <w:sz w:val="20"/>
          <w:szCs w:val="20"/>
        </w:rPr>
        <w:t xml:space="preserve">                 (должностное лицо)                                         (дата, подпись)                              (фамилия, инициалы)</w:t>
      </w:r>
    </w:p>
    <w:p w:rsidR="009403F4" w:rsidRDefault="009403F4" w:rsidP="009403F4">
      <w:pPr>
        <w:spacing w:after="0" w:line="240" w:lineRule="auto"/>
        <w:jc w:val="both"/>
        <w:rPr>
          <w:rFonts w:ascii="Times New Roman" w:hAnsi="Times New Roman"/>
          <w:sz w:val="28"/>
          <w:szCs w:val="28"/>
        </w:rPr>
      </w:pPr>
      <w:r>
        <w:rPr>
          <w:rFonts w:ascii="Times New Roman" w:hAnsi="Times New Roman"/>
          <w:sz w:val="28"/>
          <w:szCs w:val="28"/>
        </w:rPr>
        <w:t>__________________________  __________</w:t>
      </w:r>
      <w:r w:rsidR="008F2D51">
        <w:rPr>
          <w:rFonts w:ascii="Times New Roman" w:hAnsi="Times New Roman"/>
          <w:sz w:val="28"/>
          <w:szCs w:val="28"/>
        </w:rPr>
        <w:t>__________ ___________________</w:t>
      </w:r>
    </w:p>
    <w:p w:rsidR="009403F4" w:rsidRDefault="009403F4" w:rsidP="009403F4">
      <w:pPr>
        <w:spacing w:after="0" w:line="240" w:lineRule="auto"/>
        <w:jc w:val="both"/>
        <w:rPr>
          <w:rFonts w:ascii="Times New Roman" w:hAnsi="Times New Roman"/>
          <w:sz w:val="20"/>
          <w:szCs w:val="20"/>
        </w:rPr>
      </w:pPr>
      <w:proofErr w:type="gramStart"/>
      <w:r>
        <w:rPr>
          <w:rFonts w:ascii="Times New Roman" w:hAnsi="Times New Roman"/>
          <w:sz w:val="20"/>
          <w:szCs w:val="20"/>
        </w:rPr>
        <w:t>(должность представителя юридического                        (дата, подпись)                             (фамилия,</w:t>
      </w:r>
      <w:r w:rsidR="008F2D51">
        <w:rPr>
          <w:rFonts w:ascii="Times New Roman" w:hAnsi="Times New Roman"/>
          <w:sz w:val="20"/>
          <w:szCs w:val="20"/>
        </w:rPr>
        <w:t xml:space="preserve"> </w:t>
      </w:r>
      <w:r>
        <w:rPr>
          <w:rFonts w:ascii="Times New Roman" w:hAnsi="Times New Roman"/>
          <w:sz w:val="20"/>
          <w:szCs w:val="20"/>
        </w:rPr>
        <w:t>инициалы)</w:t>
      </w:r>
      <w:proofErr w:type="gramEnd"/>
    </w:p>
    <w:p w:rsidR="009403F4" w:rsidRDefault="009403F4" w:rsidP="009403F4">
      <w:pPr>
        <w:spacing w:after="0" w:line="240" w:lineRule="auto"/>
        <w:jc w:val="both"/>
        <w:rPr>
          <w:rFonts w:ascii="Times New Roman" w:hAnsi="Times New Roman"/>
          <w:sz w:val="20"/>
          <w:szCs w:val="20"/>
        </w:rPr>
      </w:pPr>
      <w:r>
        <w:rPr>
          <w:rFonts w:ascii="Times New Roman" w:hAnsi="Times New Roman"/>
          <w:sz w:val="20"/>
          <w:szCs w:val="20"/>
        </w:rPr>
        <w:t>лица, индивидуального предпринимателя)</w:t>
      </w:r>
    </w:p>
    <w:p w:rsidR="005F29E9" w:rsidRDefault="005F29E9"/>
    <w:sectPr w:rsidR="005F29E9" w:rsidSect="00435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F782F"/>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403F4"/>
    <w:rsid w:val="000B73BE"/>
    <w:rsid w:val="001000C3"/>
    <w:rsid w:val="0011264A"/>
    <w:rsid w:val="001B64F4"/>
    <w:rsid w:val="003A421E"/>
    <w:rsid w:val="00426F04"/>
    <w:rsid w:val="0043584B"/>
    <w:rsid w:val="00437B7A"/>
    <w:rsid w:val="005E299E"/>
    <w:rsid w:val="005F29E9"/>
    <w:rsid w:val="007075F7"/>
    <w:rsid w:val="007553D5"/>
    <w:rsid w:val="007B0110"/>
    <w:rsid w:val="008309BE"/>
    <w:rsid w:val="008E60C9"/>
    <w:rsid w:val="008F07A7"/>
    <w:rsid w:val="008F2D51"/>
    <w:rsid w:val="009403F4"/>
    <w:rsid w:val="00AF57CF"/>
    <w:rsid w:val="00B44EF1"/>
    <w:rsid w:val="00B5679E"/>
    <w:rsid w:val="00C77821"/>
    <w:rsid w:val="00CF33BA"/>
    <w:rsid w:val="00D42F2C"/>
    <w:rsid w:val="00DC0986"/>
    <w:rsid w:val="00E2194E"/>
    <w:rsid w:val="00F12D66"/>
    <w:rsid w:val="00FC3192"/>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47"/>
        <o:r id="V:Rule2" type="connector" idref="#_x0000_s1042"/>
        <o:r id="V:Rule3" type="connector" idref="#_x0000_s1041"/>
        <o:r id="V:Rule4" type="connector" idref="#_x0000_s1038"/>
        <o:r id="V:Rule5" type="connector" idref="#_x0000_s1043"/>
        <o:r id="V:Rule6" type="connector" idref="#_x0000_s1037"/>
        <o:r id="V:Rule7" type="connector" idref="#_x0000_s1046"/>
        <o:r id="V:Rule8" type="connector" idref="#_x0000_s1044"/>
        <o:r id="V:Rule9" type="connector" idref="#_x0000_s1036"/>
        <o:r id="V:Rule10" type="connector" idref="#_x0000_s1045"/>
        <o:r id="V:Rule11" type="connector" idref="#_x0000_s1040"/>
        <o:r id="V:Rule12" type="connector" idref="#_x0000_s1048"/>
        <o:r id="V:Rule13"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403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7600178CA81EA9D7A0893FC8CCC99D177C37034D6B4D88835DB20560D5303333678B6238jBE" TargetMode="External"/><Relationship Id="rId13" Type="http://schemas.openxmlformats.org/officeDocument/2006/relationships/hyperlink" Target="consultantplus://offline/ref=A0683B5141C55728136376E1A1F43FCAC690EE6A5B91B1B82DFD3440F8F094B9A21F8226896B11BF21j4J" TargetMode="External"/><Relationship Id="rId18" Type="http://schemas.openxmlformats.org/officeDocument/2006/relationships/hyperlink" Target="consultantplus://offline/ref=019AC254F1039EF674A2B259F02B367EA5109C60D350971ADBB80F963E6082D533A329A231CCF1BCc6R4D" TargetMode="External"/><Relationship Id="rId3" Type="http://schemas.openxmlformats.org/officeDocument/2006/relationships/styles" Target="styles.xml"/><Relationship Id="rId21" Type="http://schemas.openxmlformats.org/officeDocument/2006/relationships/hyperlink" Target="consultantplus://offline/ref=8D11990A33A53C54225CAB939634ADB52DD68A9A10A7A2167E66140B4F51A1359753B59E6F91FDAFF06468f4s4E" TargetMode="External"/><Relationship Id="rId7" Type="http://schemas.openxmlformats.org/officeDocument/2006/relationships/hyperlink" Target="consultantplus://offline/ref=307600178CA81EA9D7A0893FC8CCC99D177B30074B6B4D88835DB205603Dj5E" TargetMode="External"/><Relationship Id="rId12" Type="http://schemas.openxmlformats.org/officeDocument/2006/relationships/hyperlink" Target="consultantplus://offline/ref=307600178CA81EA9D7A0893FC8CCC99D177C37034D6B4D88835DB20560D5303333678B36jDE" TargetMode="External"/><Relationship Id="rId17" Type="http://schemas.openxmlformats.org/officeDocument/2006/relationships/hyperlink" Target="consultantplus://offline/ref=B762290C8646F022852C6D6E5CFC70F69D9F63E55FCE97EB8BCAFFF96513F5AF6019465A1234B3981C29K" TargetMode="External"/><Relationship Id="rId2" Type="http://schemas.openxmlformats.org/officeDocument/2006/relationships/numbering" Target="numbering.xml"/><Relationship Id="rId16" Type="http://schemas.openxmlformats.org/officeDocument/2006/relationships/hyperlink" Target="consultantplus://offline/ref=B762290C8646F022852C6D6E5CFC70F69D9F63E55FCE97EB8BCAFFF96513F5AF6019465A1234B3981C28K" TargetMode="External"/><Relationship Id="rId20" Type="http://schemas.openxmlformats.org/officeDocument/2006/relationships/hyperlink" Target="consultantplus://offline/ref=8D11990A33A53C54225CAB939634ADB52DD68A9A10A7A2167E66140B4F51A1359753B59E6F91FDAFF06468f4s4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7600178CA81EA9D7A09732DEA09E9210746E09456B45DADC02E95837DC3A6437j4E" TargetMode="External"/><Relationship Id="rId5" Type="http://schemas.openxmlformats.org/officeDocument/2006/relationships/settings" Target="settings.xml"/><Relationship Id="rId15" Type="http://schemas.openxmlformats.org/officeDocument/2006/relationships/hyperlink" Target="consultantplus://offline/ref=8D11990A33A53C54225CAB939634ADB52DD68A9A10A0A3177E66140B4F51A1359753B59E6F91FDAFF0676Af4sBE" TargetMode="External"/><Relationship Id="rId23" Type="http://schemas.openxmlformats.org/officeDocument/2006/relationships/theme" Target="theme/theme1.xml"/><Relationship Id="rId10" Type="http://schemas.openxmlformats.org/officeDocument/2006/relationships/hyperlink" Target="consultantplus://offline/ref=307600178CA81EA9D7A0893FC8CCC99D177C38054A694D88835DB205603Dj5E" TargetMode="External"/><Relationship Id="rId19" Type="http://schemas.openxmlformats.org/officeDocument/2006/relationships/hyperlink" Target="consultantplus://offline/ref=019AC254F1039EF674A2B259F02B367EA5129D61DB52971ADBB80F963E6082D533A329cAR0D" TargetMode="External"/><Relationship Id="rId4" Type="http://schemas.microsoft.com/office/2007/relationships/stylesWithEffects" Target="stylesWithEffects.xml"/><Relationship Id="rId9" Type="http://schemas.openxmlformats.org/officeDocument/2006/relationships/hyperlink" Target="consultantplus://offline/ref=307600178CA81EA9D7A0893FC8CCC99D177C3103486D4D88835DB20560D5303333678B6838jDE" TargetMode="External"/><Relationship Id="rId14" Type="http://schemas.openxmlformats.org/officeDocument/2006/relationships/hyperlink" Target="consultantplus://offline/ref=8D11990A33A53C54225CB59E8058FABA2ADFD5911EA1A14426394F561858AB62D01CECDBf2s8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B832-8222-407D-AFE7-8060CC99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22</Pages>
  <Words>7957</Words>
  <Characters>45355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Александр Киреев</cp:lastModifiedBy>
  <cp:revision>6</cp:revision>
  <dcterms:created xsi:type="dcterms:W3CDTF">2014-02-26T11:13:00Z</dcterms:created>
  <dcterms:modified xsi:type="dcterms:W3CDTF">2014-03-04T05:42:00Z</dcterms:modified>
</cp:coreProperties>
</file>