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A" w:rsidRDefault="00DE4F9A"/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4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F9A" w:rsidRPr="00541C4B" w:rsidRDefault="00DE4F9A" w:rsidP="00DE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F9A" w:rsidRPr="00FD60B1" w:rsidRDefault="00DE4F9A" w:rsidP="00DE4F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C4B">
        <w:rPr>
          <w:rFonts w:ascii="Times New Roman" w:hAnsi="Times New Roman" w:cs="Times New Roman"/>
          <w:sz w:val="28"/>
          <w:szCs w:val="28"/>
        </w:rPr>
        <w:t xml:space="preserve">от </w:t>
      </w:r>
      <w:r w:rsidR="00FD60B1">
        <w:rPr>
          <w:rFonts w:ascii="Times New Roman" w:hAnsi="Times New Roman" w:cs="Times New Roman"/>
          <w:sz w:val="28"/>
          <w:szCs w:val="28"/>
        </w:rPr>
        <w:t>14.05.</w:t>
      </w:r>
      <w:r w:rsidRPr="00541C4B">
        <w:rPr>
          <w:rFonts w:ascii="Times New Roman" w:hAnsi="Times New Roman" w:cs="Times New Roman"/>
          <w:sz w:val="28"/>
          <w:szCs w:val="28"/>
        </w:rPr>
        <w:t>201</w:t>
      </w:r>
      <w:r w:rsidR="00D23C6A">
        <w:rPr>
          <w:rFonts w:ascii="Times New Roman" w:hAnsi="Times New Roman" w:cs="Times New Roman"/>
          <w:sz w:val="28"/>
          <w:szCs w:val="28"/>
        </w:rPr>
        <w:t>4</w:t>
      </w:r>
      <w:r w:rsidRPr="00541C4B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FD60B1">
        <w:rPr>
          <w:rFonts w:ascii="Times New Roman" w:hAnsi="Times New Roman" w:cs="Times New Roman"/>
          <w:sz w:val="28"/>
          <w:szCs w:val="28"/>
        </w:rPr>
        <w:tab/>
      </w:r>
      <w:r w:rsidR="00FD60B1">
        <w:rPr>
          <w:rFonts w:ascii="Times New Roman" w:hAnsi="Times New Roman" w:cs="Times New Roman"/>
          <w:sz w:val="28"/>
          <w:szCs w:val="28"/>
        </w:rPr>
        <w:tab/>
      </w:r>
      <w:r w:rsidR="00FD60B1">
        <w:rPr>
          <w:rFonts w:ascii="Times New Roman" w:hAnsi="Times New Roman" w:cs="Times New Roman"/>
          <w:sz w:val="28"/>
          <w:szCs w:val="28"/>
        </w:rPr>
        <w:tab/>
      </w:r>
      <w:r w:rsidR="00FD60B1">
        <w:rPr>
          <w:rFonts w:ascii="Times New Roman" w:hAnsi="Times New Roman" w:cs="Times New Roman"/>
          <w:sz w:val="28"/>
          <w:szCs w:val="28"/>
        </w:rPr>
        <w:tab/>
      </w:r>
      <w:r w:rsidRPr="00541C4B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FD60B1">
        <w:rPr>
          <w:rFonts w:ascii="Times New Roman" w:hAnsi="Times New Roman" w:cs="Times New Roman"/>
          <w:sz w:val="28"/>
          <w:szCs w:val="28"/>
        </w:rPr>
        <w:t xml:space="preserve"> </w:t>
      </w:r>
      <w:r w:rsidR="00FD60B1" w:rsidRPr="00FD60B1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DE4F9A" w:rsidRPr="00541C4B" w:rsidRDefault="00DE4F9A" w:rsidP="00DE4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>пгт. Игрим</w:t>
      </w:r>
    </w:p>
    <w:p w:rsidR="00DE4F9A" w:rsidRPr="00541C4B" w:rsidRDefault="00DE4F9A" w:rsidP="00DE4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F9A" w:rsidRPr="00541C4B" w:rsidRDefault="00DE4F9A" w:rsidP="00D23C6A">
      <w:pPr>
        <w:pStyle w:val="a3"/>
        <w:tabs>
          <w:tab w:val="left" w:pos="4820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>О</w:t>
      </w:r>
      <w:r w:rsidR="00845D2F">
        <w:rPr>
          <w:rFonts w:ascii="Times New Roman" w:hAnsi="Times New Roman" w:cs="Times New Roman"/>
          <w:sz w:val="28"/>
          <w:szCs w:val="28"/>
        </w:rPr>
        <w:t xml:space="preserve">б установлении платы за наем жилого помещения для нанимателей жилых помещений, проживающих по договорам социального найма в муниципальном жилом фонде </w:t>
      </w:r>
      <w:r w:rsidRPr="00541C4B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DE4F9A" w:rsidRPr="00541C4B" w:rsidRDefault="00DE4F9A" w:rsidP="00DE4F9A">
      <w:pPr>
        <w:pStyle w:val="a3"/>
        <w:ind w:right="4252"/>
        <w:rPr>
          <w:rFonts w:ascii="Times New Roman" w:hAnsi="Times New Roman" w:cs="Times New Roman"/>
          <w:sz w:val="28"/>
          <w:szCs w:val="28"/>
        </w:rPr>
      </w:pPr>
    </w:p>
    <w:p w:rsidR="00DE4F9A" w:rsidRPr="00541C4B" w:rsidRDefault="009F2EF3" w:rsidP="00D23C6A">
      <w:pPr>
        <w:pStyle w:val="a3"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F3">
        <w:rPr>
          <w:rFonts w:ascii="Times New Roman" w:hAnsi="Times New Roman" w:cs="Times New Roman"/>
          <w:sz w:val="28"/>
          <w:szCs w:val="28"/>
        </w:rPr>
        <w:t>В соответствии со статьями 154,156</w:t>
      </w:r>
      <w:r>
        <w:rPr>
          <w:rFonts w:ascii="Times New Roman" w:hAnsi="Times New Roman" w:cs="Times New Roman"/>
          <w:sz w:val="28"/>
          <w:szCs w:val="28"/>
        </w:rPr>
        <w:t>,158</w:t>
      </w:r>
      <w:r w:rsidRPr="009F2EF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от 6 октября 2003года № 131-ФЗ «Об общих принципах организации местного самоуправления в Российской Федерации»</w:t>
      </w:r>
    </w:p>
    <w:p w:rsidR="0022286F" w:rsidRDefault="008558AD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1B67">
        <w:rPr>
          <w:rFonts w:ascii="Times New Roman" w:hAnsi="Times New Roman" w:cs="Times New Roman"/>
          <w:sz w:val="28"/>
          <w:szCs w:val="28"/>
        </w:rPr>
        <w:t xml:space="preserve">Установить плату за наем жилого помещения для нанимателей жилых помещений, проживающих </w:t>
      </w:r>
      <w:r w:rsidR="00921B67" w:rsidRPr="00921B67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в муниципальном жилом фонде </w:t>
      </w:r>
      <w:r w:rsidR="00CA3C4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E4F9A" w:rsidRPr="00541C4B">
        <w:rPr>
          <w:rFonts w:ascii="Times New Roman" w:hAnsi="Times New Roman" w:cs="Times New Roman"/>
          <w:sz w:val="28"/>
          <w:szCs w:val="28"/>
        </w:rPr>
        <w:t xml:space="preserve"> </w:t>
      </w:r>
      <w:r w:rsidR="00286DE5">
        <w:rPr>
          <w:rFonts w:ascii="Times New Roman" w:hAnsi="Times New Roman" w:cs="Times New Roman"/>
          <w:sz w:val="28"/>
          <w:szCs w:val="28"/>
        </w:rPr>
        <w:t>согласно п</w:t>
      </w:r>
      <w:r w:rsidR="00CA3C48" w:rsidRPr="00CA3C48">
        <w:rPr>
          <w:rFonts w:ascii="Times New Roman" w:hAnsi="Times New Roman" w:cs="Times New Roman"/>
          <w:sz w:val="28"/>
          <w:szCs w:val="28"/>
        </w:rPr>
        <w:t>риложени</w:t>
      </w:r>
      <w:r w:rsidR="00286DE5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="00CA3C48" w:rsidRPr="00CA3C48">
        <w:rPr>
          <w:rFonts w:ascii="Times New Roman" w:hAnsi="Times New Roman" w:cs="Times New Roman"/>
          <w:sz w:val="28"/>
          <w:szCs w:val="28"/>
        </w:rPr>
        <w:t>.</w:t>
      </w:r>
    </w:p>
    <w:p w:rsidR="00DE4F9A" w:rsidRPr="00E031A2" w:rsidRDefault="00C64980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4F9A" w:rsidRPr="00541C4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от </w:t>
      </w:r>
      <w:r w:rsidR="00921B67">
        <w:rPr>
          <w:rFonts w:ascii="Times New Roman" w:hAnsi="Times New Roman" w:cs="Times New Roman"/>
          <w:sz w:val="28"/>
          <w:szCs w:val="28"/>
        </w:rPr>
        <w:t>11</w:t>
      </w:r>
      <w:r w:rsidR="00DE4F9A" w:rsidRPr="00541C4B">
        <w:rPr>
          <w:rFonts w:ascii="Times New Roman" w:hAnsi="Times New Roman" w:cs="Times New Roman"/>
          <w:sz w:val="28"/>
          <w:szCs w:val="28"/>
        </w:rPr>
        <w:t>.0</w:t>
      </w:r>
      <w:r w:rsidR="00921B67">
        <w:rPr>
          <w:rFonts w:ascii="Times New Roman" w:hAnsi="Times New Roman" w:cs="Times New Roman"/>
          <w:sz w:val="28"/>
          <w:szCs w:val="28"/>
        </w:rPr>
        <w:t>3</w:t>
      </w:r>
      <w:r w:rsidR="00DE4F9A" w:rsidRPr="00541C4B">
        <w:rPr>
          <w:rFonts w:ascii="Times New Roman" w:hAnsi="Times New Roman" w:cs="Times New Roman"/>
          <w:sz w:val="28"/>
          <w:szCs w:val="28"/>
        </w:rPr>
        <w:t xml:space="preserve">.2010 № </w:t>
      </w:r>
      <w:r w:rsidR="00921B67">
        <w:rPr>
          <w:rFonts w:ascii="Times New Roman" w:hAnsi="Times New Roman" w:cs="Times New Roman"/>
          <w:sz w:val="28"/>
          <w:szCs w:val="28"/>
        </w:rPr>
        <w:t>6</w:t>
      </w:r>
      <w:r w:rsidR="00DE4F9A" w:rsidRPr="00541C4B">
        <w:rPr>
          <w:rFonts w:ascii="Times New Roman" w:hAnsi="Times New Roman" w:cs="Times New Roman"/>
          <w:sz w:val="28"/>
          <w:szCs w:val="28"/>
        </w:rPr>
        <w:t xml:space="preserve"> «</w:t>
      </w:r>
      <w:r w:rsidR="00E031A2" w:rsidRPr="00E031A2">
        <w:rPr>
          <w:rFonts w:ascii="Times New Roman" w:hAnsi="Times New Roman" w:cs="Times New Roman"/>
          <w:sz w:val="28"/>
          <w:szCs w:val="28"/>
        </w:rPr>
        <w:t xml:space="preserve">Об установлении платы за наем жилого помещения для нанимателей жилых помещений, проживающих по договорам социального найма в муниципальном жилом фонде </w:t>
      </w:r>
      <w:r w:rsidR="008558A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286DE5">
        <w:rPr>
          <w:rFonts w:ascii="Times New Roman" w:hAnsi="Times New Roman" w:cs="Times New Roman"/>
          <w:sz w:val="28"/>
          <w:szCs w:val="28"/>
        </w:rPr>
        <w:t>»</w:t>
      </w:r>
      <w:r w:rsidR="008558AD">
        <w:rPr>
          <w:rFonts w:ascii="Times New Roman" w:hAnsi="Times New Roman" w:cs="Times New Roman"/>
          <w:sz w:val="28"/>
          <w:szCs w:val="28"/>
        </w:rPr>
        <w:t>.</w:t>
      </w:r>
    </w:p>
    <w:p w:rsidR="00DE4F9A" w:rsidRPr="00541C4B" w:rsidRDefault="00C64980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F9A" w:rsidRPr="00541C4B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администрации городского поселения.</w:t>
      </w:r>
    </w:p>
    <w:p w:rsidR="00DE4F9A" w:rsidRPr="00541C4B" w:rsidRDefault="00C64980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4F9A" w:rsidRPr="00541C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обнародования и распространяется на </w:t>
      </w:r>
      <w:proofErr w:type="gramStart"/>
      <w:r w:rsidR="00DE4F9A" w:rsidRPr="00541C4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DE4F9A" w:rsidRPr="00541C4B">
        <w:rPr>
          <w:rFonts w:ascii="Times New Roman" w:hAnsi="Times New Roman" w:cs="Times New Roman"/>
          <w:sz w:val="28"/>
          <w:szCs w:val="28"/>
        </w:rPr>
        <w:t xml:space="preserve"> возникшие с 1 января 2014 года.</w:t>
      </w:r>
    </w:p>
    <w:p w:rsidR="00DE4F9A" w:rsidRPr="00541C4B" w:rsidRDefault="00C64980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E4F9A" w:rsidRPr="00541C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F9A" w:rsidRPr="00541C4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</w:t>
      </w:r>
      <w:proofErr w:type="spellStart"/>
      <w:r w:rsidR="00DE4F9A" w:rsidRPr="00541C4B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="00DE4F9A" w:rsidRPr="00541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F9A" w:rsidRPr="00541C4B" w:rsidRDefault="00DE4F9A" w:rsidP="00D23C6A">
      <w:pPr>
        <w:pStyle w:val="a3"/>
        <w:tabs>
          <w:tab w:val="left" w:pos="709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F9A" w:rsidRPr="00541C4B" w:rsidRDefault="00DE4F9A" w:rsidP="00DE4F9A">
      <w:pPr>
        <w:pStyle w:val="a3"/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E4F9A" w:rsidRPr="00541C4B" w:rsidRDefault="00DE4F9A" w:rsidP="00DE4F9A">
      <w:pPr>
        <w:pStyle w:val="a3"/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А.В.Затирка</w:t>
      </w:r>
    </w:p>
    <w:p w:rsidR="00D23C6A" w:rsidRDefault="00D23C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23C6A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C6A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C6A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D23C6A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23C6A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Игрим</w:t>
      </w:r>
    </w:p>
    <w:p w:rsidR="00D23C6A" w:rsidRPr="003A1FF6" w:rsidRDefault="00D23C6A" w:rsidP="003A1F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10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67</w:t>
      </w: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10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</w:t>
      </w:r>
      <w:r w:rsidR="0081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0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05</w:t>
      </w:r>
      <w:r w:rsidR="0081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23C6A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6A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6A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</w:p>
    <w:p w:rsidR="00D23C6A" w:rsidRPr="00485209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наем жилого помещения для нанимателей жилых помещений, проживающих по договорам социального найма в муниципальном жилом фонде городского поселения Игрим.</w:t>
      </w:r>
    </w:p>
    <w:p w:rsidR="00D23C6A" w:rsidRPr="00485209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2212"/>
        <w:gridCol w:w="4169"/>
        <w:gridCol w:w="3189"/>
      </w:tblGrid>
      <w:tr w:rsidR="00D23C6A" w:rsidRPr="00485209" w:rsidTr="00FB755A">
        <w:tc>
          <w:tcPr>
            <w:tcW w:w="1156" w:type="pct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Группы многоквартирных домов</w:t>
            </w:r>
          </w:p>
        </w:tc>
        <w:tc>
          <w:tcPr>
            <w:tcW w:w="2178" w:type="pct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Вид домов, материалы фундаментов, стен и перекрытий</w:t>
            </w:r>
          </w:p>
        </w:tc>
        <w:tc>
          <w:tcPr>
            <w:tcW w:w="1666" w:type="pct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Размер платы за наем 1кв.м.</w:t>
            </w:r>
          </w:p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в месяц</w:t>
            </w:r>
          </w:p>
        </w:tc>
      </w:tr>
      <w:tr w:rsidR="00D23C6A" w:rsidRPr="00485209" w:rsidTr="00FB755A">
        <w:tc>
          <w:tcPr>
            <w:tcW w:w="1156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 xml:space="preserve"> 1 группа</w:t>
            </w:r>
          </w:p>
        </w:tc>
        <w:tc>
          <w:tcPr>
            <w:tcW w:w="2178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Каменные, особо капитальные, фундаменты - каменные и бетонные, стены - каменные  (кирпичные) и крупноблочные,</w:t>
            </w:r>
            <w:r>
              <w:t xml:space="preserve"> </w:t>
            </w:r>
            <w:r w:rsidRPr="00603468">
              <w:rPr>
                <w:sz w:val="28"/>
                <w:szCs w:val="28"/>
              </w:rPr>
              <w:t>покрытия</w:t>
            </w:r>
            <w:r>
              <w:rPr>
                <w:sz w:val="28"/>
                <w:szCs w:val="28"/>
              </w:rPr>
              <w:t xml:space="preserve"> </w:t>
            </w:r>
            <w:r w:rsidRPr="006034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3468">
              <w:rPr>
                <w:sz w:val="28"/>
                <w:szCs w:val="28"/>
              </w:rPr>
              <w:t>железобетонные</w:t>
            </w:r>
            <w:proofErr w:type="gramEnd"/>
          </w:p>
        </w:tc>
        <w:tc>
          <w:tcPr>
            <w:tcW w:w="1666" w:type="pct"/>
            <w:vAlign w:val="center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  <w:tr w:rsidR="00D23C6A" w:rsidRPr="00485209" w:rsidTr="00FB755A">
        <w:tc>
          <w:tcPr>
            <w:tcW w:w="1156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2 группа</w:t>
            </w:r>
          </w:p>
        </w:tc>
        <w:tc>
          <w:tcPr>
            <w:tcW w:w="2178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Каменные обыкновенные; фундаменты – каменные, стены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аменные (кирпичные),крупноблочные и крупнопанельные, перекрытия – железобетонные или смешанные (деревянные и железобетонные), а также каменные своды по металлическим балкам</w:t>
            </w:r>
          </w:p>
        </w:tc>
        <w:tc>
          <w:tcPr>
            <w:tcW w:w="1666" w:type="pct"/>
            <w:vAlign w:val="center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</w:tr>
      <w:tr w:rsidR="00D23C6A" w:rsidRPr="00485209" w:rsidTr="00FB755A">
        <w:tc>
          <w:tcPr>
            <w:tcW w:w="1156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r w:rsidRPr="00485209">
              <w:rPr>
                <w:sz w:val="28"/>
                <w:szCs w:val="28"/>
              </w:rPr>
              <w:t>3 группа</w:t>
            </w:r>
          </w:p>
        </w:tc>
        <w:tc>
          <w:tcPr>
            <w:tcW w:w="2178" w:type="pct"/>
          </w:tcPr>
          <w:p w:rsidR="00D23C6A" w:rsidRPr="00485209" w:rsidRDefault="00D23C6A" w:rsidP="00FB75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Деревянные, рубленные и брусчатые, смешанные сырцовые; фундаменты – ленточные бутовые, стены – рубленные, брусчатые и смешанные (кирпичные и деревянные), перекрытия - деревянные</w:t>
            </w:r>
            <w:proofErr w:type="gramEnd"/>
          </w:p>
        </w:tc>
        <w:tc>
          <w:tcPr>
            <w:tcW w:w="1666" w:type="pct"/>
            <w:vAlign w:val="center"/>
          </w:tcPr>
          <w:p w:rsidR="00D23C6A" w:rsidRPr="00485209" w:rsidRDefault="00D23C6A" w:rsidP="00FB755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5,71</w:t>
            </w:r>
          </w:p>
        </w:tc>
      </w:tr>
    </w:tbl>
    <w:p w:rsidR="00D23C6A" w:rsidRPr="00485209" w:rsidRDefault="00D23C6A" w:rsidP="00D23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6A" w:rsidRPr="00763E7D" w:rsidRDefault="00D23C6A" w:rsidP="00D2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</w:t>
      </w:r>
      <w:r w:rsidRPr="00D4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наем жилого помещения муниципального жилого фонда 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Игрим </w:t>
      </w:r>
      <w:r w:rsidRPr="00D4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определению платы за пользование жилым помещением (платы за наем) в муниципальном жилом фонде (Центр муниципальной экономики и права Москва , 2009 год)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пользование жилым помещением (платы за наем) устанавливается на один квадратный метр общей площади жилого помещения и является ставкой платы за пользование жилыми помещениями, расположенными в домах, уровень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гоустройства</w:t>
      </w:r>
      <w:r w:rsidR="00FD2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8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онструктивные и 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параметры которых соответствуют средним условиям в муниципальном образовании*.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пользование жилым помещением (платы за наем) определяется по формуле: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proofErr w:type="gramStart"/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= 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 xml:space="preserve"> </w:t>
      </w:r>
      <w:proofErr w:type="spellStart"/>
      <w:r w:rsidRPr="00C11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Цср</w:t>
      </w:r>
      <w:proofErr w:type="spellEnd"/>
      <w:r w:rsidRPr="00C11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п.р.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Т х12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базовая ставка платы за пользование жилым помещением (платы за наем);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— коэффициент соответствия платы для нанимателей рыночной стоимости жилья;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F63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</w:t>
      </w:r>
      <w:proofErr w:type="spellEnd"/>
      <w:r w:rsidRPr="004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п.р.</w:t>
      </w:r>
      <w:r>
        <w:t xml:space="preserve"> </w:t>
      </w:r>
      <w:r w:rsidRPr="004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цена жилья на первичном рынке в соответствующем муниципальном образовании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 по тарифам ХМАО-Югры приказ от 24.09.2013 года №72-нп «Об утверждении нормативов (показателей) средней стоимости 1 квадратного метра общей площади жилого помещения по Ханты - Мансийскому автономному округ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 и муниципальным образованиям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</w:t>
      </w:r>
      <w:r w:rsidRPr="0072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Югр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четвёртый квартал 2013 года </w:t>
      </w: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Т — срок полезного использования здания (дома)3;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8F">
        <w:rPr>
          <w:rFonts w:ascii="Times New Roman" w:eastAsia="Times New Roman" w:hAnsi="Times New Roman" w:cs="Times New Roman"/>
          <w:sz w:val="28"/>
          <w:szCs w:val="28"/>
          <w:lang w:eastAsia="ru-RU"/>
        </w:rPr>
        <w:t>12 — число месяцев в году.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A" w:rsidRPr="007B678F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70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F7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группа) = </w:t>
      </w:r>
      <w:r w:rsidRPr="00FE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FE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44097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 2,45руб.;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150х12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A" w:rsidRPr="00252891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2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2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баз(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 = 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 44097 =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2,94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руб.;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52891">
        <w:rPr>
          <w:rFonts w:ascii="Times New Roman" w:eastAsia="Times New Roman" w:hAnsi="Times New Roman" w:cs="Times New Roman"/>
          <w:sz w:val="28"/>
          <w:szCs w:val="28"/>
          <w:lang w:eastAsia="ru-RU"/>
        </w:rPr>
        <w:t>х12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A" w:rsidRPr="005D4D53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баз(3</w:t>
      </w:r>
      <w:r w:rsidRPr="005D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 = 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34285</w:t>
      </w:r>
      <w:r w:rsidRPr="005D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5,71руб.</w:t>
      </w: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D4D53">
        <w:rPr>
          <w:rFonts w:ascii="Times New Roman" w:eastAsia="Times New Roman" w:hAnsi="Times New Roman" w:cs="Times New Roman"/>
          <w:sz w:val="28"/>
          <w:szCs w:val="28"/>
          <w:lang w:eastAsia="ru-RU"/>
        </w:rPr>
        <w:t>50х12</w:t>
      </w:r>
    </w:p>
    <w:p w:rsidR="00D23C6A" w:rsidRPr="00763E7D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 за наем по группе жилых зданий определяется:</w:t>
      </w: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Пл./мес. = </w:t>
      </w:r>
      <w:proofErr w:type="spellStart"/>
      <w:proofErr w:type="gramStart"/>
      <w:r w:rsidRPr="00F70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F7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баз</w:t>
      </w: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S, где:</w:t>
      </w: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6A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ПЛ./мес.  -  плата за 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жилым помещением в месяц;</w:t>
      </w: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 ба </w:t>
      </w: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размер платы за наем 1 кв.м. жилого помещения в месяц;</w:t>
      </w:r>
    </w:p>
    <w:p w:rsidR="00D23C6A" w:rsidRPr="00B10617" w:rsidRDefault="00D23C6A" w:rsidP="00D2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             - общая площадь жилого помещения</w:t>
      </w:r>
    </w:p>
    <w:p w:rsidR="008B322E" w:rsidRPr="00485209" w:rsidRDefault="008B322E" w:rsidP="00D23C6A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R="008B322E" w:rsidRPr="00485209" w:rsidSect="00A258E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556"/>
    <w:multiLevelType w:val="hybridMultilevel"/>
    <w:tmpl w:val="2AE6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7E4A"/>
    <w:multiLevelType w:val="hybridMultilevel"/>
    <w:tmpl w:val="5CC08CB6"/>
    <w:lvl w:ilvl="0" w:tplc="3BBCFF9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5F33"/>
    <w:multiLevelType w:val="hybridMultilevel"/>
    <w:tmpl w:val="2D1E3524"/>
    <w:lvl w:ilvl="0" w:tplc="3BBCFF9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E27252E"/>
    <w:multiLevelType w:val="hybridMultilevel"/>
    <w:tmpl w:val="00F2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FF6"/>
    <w:rsid w:val="00006392"/>
    <w:rsid w:val="0002190D"/>
    <w:rsid w:val="00023BDA"/>
    <w:rsid w:val="00027A44"/>
    <w:rsid w:val="00035082"/>
    <w:rsid w:val="00037BD9"/>
    <w:rsid w:val="00063E9C"/>
    <w:rsid w:val="00064D66"/>
    <w:rsid w:val="00065746"/>
    <w:rsid w:val="00067F49"/>
    <w:rsid w:val="00070F7F"/>
    <w:rsid w:val="0007277E"/>
    <w:rsid w:val="00075354"/>
    <w:rsid w:val="0008096A"/>
    <w:rsid w:val="00092790"/>
    <w:rsid w:val="000A3A02"/>
    <w:rsid w:val="000A642E"/>
    <w:rsid w:val="000A720B"/>
    <w:rsid w:val="000C5B0F"/>
    <w:rsid w:val="000E0842"/>
    <w:rsid w:val="000E62ED"/>
    <w:rsid w:val="000E761E"/>
    <w:rsid w:val="000F3491"/>
    <w:rsid w:val="0011516C"/>
    <w:rsid w:val="0011681F"/>
    <w:rsid w:val="0012162A"/>
    <w:rsid w:val="00127227"/>
    <w:rsid w:val="00134BF9"/>
    <w:rsid w:val="001447C7"/>
    <w:rsid w:val="00165DFD"/>
    <w:rsid w:val="0017211B"/>
    <w:rsid w:val="001771A8"/>
    <w:rsid w:val="001853B7"/>
    <w:rsid w:val="00191B9A"/>
    <w:rsid w:val="00196016"/>
    <w:rsid w:val="001A13D2"/>
    <w:rsid w:val="001B02D1"/>
    <w:rsid w:val="001C16DD"/>
    <w:rsid w:val="001C28C9"/>
    <w:rsid w:val="001C2CDF"/>
    <w:rsid w:val="001D1DC7"/>
    <w:rsid w:val="001D4E6E"/>
    <w:rsid w:val="001D6402"/>
    <w:rsid w:val="001D71D1"/>
    <w:rsid w:val="001F0939"/>
    <w:rsid w:val="002072F4"/>
    <w:rsid w:val="00220511"/>
    <w:rsid w:val="0022286F"/>
    <w:rsid w:val="002235D6"/>
    <w:rsid w:val="002268BF"/>
    <w:rsid w:val="0023562B"/>
    <w:rsid w:val="00236334"/>
    <w:rsid w:val="002405AD"/>
    <w:rsid w:val="00241933"/>
    <w:rsid w:val="00247029"/>
    <w:rsid w:val="002521CF"/>
    <w:rsid w:val="00252891"/>
    <w:rsid w:val="002678B4"/>
    <w:rsid w:val="00274774"/>
    <w:rsid w:val="00283CD9"/>
    <w:rsid w:val="00286DE5"/>
    <w:rsid w:val="002A1461"/>
    <w:rsid w:val="002B2311"/>
    <w:rsid w:val="002B6C64"/>
    <w:rsid w:val="002C3FDF"/>
    <w:rsid w:val="002D1C75"/>
    <w:rsid w:val="002D2977"/>
    <w:rsid w:val="002D6B7F"/>
    <w:rsid w:val="002D6BED"/>
    <w:rsid w:val="002E1868"/>
    <w:rsid w:val="00316B7C"/>
    <w:rsid w:val="003170F5"/>
    <w:rsid w:val="00323E4B"/>
    <w:rsid w:val="003320F2"/>
    <w:rsid w:val="0034703A"/>
    <w:rsid w:val="00353B00"/>
    <w:rsid w:val="00357CC2"/>
    <w:rsid w:val="003723E0"/>
    <w:rsid w:val="00383495"/>
    <w:rsid w:val="003876AE"/>
    <w:rsid w:val="003A0145"/>
    <w:rsid w:val="003A1FF6"/>
    <w:rsid w:val="003B3345"/>
    <w:rsid w:val="003B335A"/>
    <w:rsid w:val="003D05B3"/>
    <w:rsid w:val="003D4975"/>
    <w:rsid w:val="003D7613"/>
    <w:rsid w:val="003E0D5B"/>
    <w:rsid w:val="003E407E"/>
    <w:rsid w:val="00403170"/>
    <w:rsid w:val="004142A3"/>
    <w:rsid w:val="00432BF4"/>
    <w:rsid w:val="00433EC4"/>
    <w:rsid w:val="004375A1"/>
    <w:rsid w:val="00440DBD"/>
    <w:rsid w:val="00452568"/>
    <w:rsid w:val="004559B3"/>
    <w:rsid w:val="00457A74"/>
    <w:rsid w:val="00460E04"/>
    <w:rsid w:val="004621F0"/>
    <w:rsid w:val="00471197"/>
    <w:rsid w:val="00477560"/>
    <w:rsid w:val="00481BAA"/>
    <w:rsid w:val="00483F63"/>
    <w:rsid w:val="00485209"/>
    <w:rsid w:val="0048646F"/>
    <w:rsid w:val="00495BB2"/>
    <w:rsid w:val="004A4721"/>
    <w:rsid w:val="004A6AE8"/>
    <w:rsid w:val="004B2938"/>
    <w:rsid w:val="004B7B89"/>
    <w:rsid w:val="004C1700"/>
    <w:rsid w:val="004C1FE3"/>
    <w:rsid w:val="004C3B04"/>
    <w:rsid w:val="004D0ADF"/>
    <w:rsid w:val="004D512E"/>
    <w:rsid w:val="004D794E"/>
    <w:rsid w:val="004E7444"/>
    <w:rsid w:val="004F4111"/>
    <w:rsid w:val="00502238"/>
    <w:rsid w:val="00503435"/>
    <w:rsid w:val="005052C5"/>
    <w:rsid w:val="005240DF"/>
    <w:rsid w:val="00531363"/>
    <w:rsid w:val="00535FB8"/>
    <w:rsid w:val="00540EDC"/>
    <w:rsid w:val="00541C4B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2579"/>
    <w:rsid w:val="005B44E6"/>
    <w:rsid w:val="005B6C6E"/>
    <w:rsid w:val="005C7075"/>
    <w:rsid w:val="005D4B69"/>
    <w:rsid w:val="005D4D53"/>
    <w:rsid w:val="005E12AD"/>
    <w:rsid w:val="005F01BD"/>
    <w:rsid w:val="005F1DFC"/>
    <w:rsid w:val="005F2AD7"/>
    <w:rsid w:val="005F676E"/>
    <w:rsid w:val="00603468"/>
    <w:rsid w:val="00604DDB"/>
    <w:rsid w:val="006064C7"/>
    <w:rsid w:val="00630483"/>
    <w:rsid w:val="006327CD"/>
    <w:rsid w:val="00634D3F"/>
    <w:rsid w:val="006378D1"/>
    <w:rsid w:val="00637C00"/>
    <w:rsid w:val="00640E35"/>
    <w:rsid w:val="006414F0"/>
    <w:rsid w:val="006428DE"/>
    <w:rsid w:val="00657358"/>
    <w:rsid w:val="00657898"/>
    <w:rsid w:val="00673210"/>
    <w:rsid w:val="006737E2"/>
    <w:rsid w:val="00681568"/>
    <w:rsid w:val="006826AF"/>
    <w:rsid w:val="00683122"/>
    <w:rsid w:val="00685CD4"/>
    <w:rsid w:val="00695E01"/>
    <w:rsid w:val="006A56BE"/>
    <w:rsid w:val="006B5267"/>
    <w:rsid w:val="006C1D5B"/>
    <w:rsid w:val="006C5A44"/>
    <w:rsid w:val="006C6FC5"/>
    <w:rsid w:val="006D2F39"/>
    <w:rsid w:val="006D5FDF"/>
    <w:rsid w:val="006D6ED9"/>
    <w:rsid w:val="006D700C"/>
    <w:rsid w:val="006E23C3"/>
    <w:rsid w:val="006E281D"/>
    <w:rsid w:val="006F0971"/>
    <w:rsid w:val="006F5610"/>
    <w:rsid w:val="00715D41"/>
    <w:rsid w:val="007161A8"/>
    <w:rsid w:val="00721492"/>
    <w:rsid w:val="00727B0E"/>
    <w:rsid w:val="00737663"/>
    <w:rsid w:val="00745DBD"/>
    <w:rsid w:val="00747149"/>
    <w:rsid w:val="00752260"/>
    <w:rsid w:val="007572BF"/>
    <w:rsid w:val="00763E7D"/>
    <w:rsid w:val="00764747"/>
    <w:rsid w:val="00775A64"/>
    <w:rsid w:val="0078426A"/>
    <w:rsid w:val="00787DFB"/>
    <w:rsid w:val="007950FB"/>
    <w:rsid w:val="007B5A67"/>
    <w:rsid w:val="007B678F"/>
    <w:rsid w:val="007C066A"/>
    <w:rsid w:val="007C5712"/>
    <w:rsid w:val="007C6600"/>
    <w:rsid w:val="007E3C21"/>
    <w:rsid w:val="007E4698"/>
    <w:rsid w:val="007F0E05"/>
    <w:rsid w:val="00803831"/>
    <w:rsid w:val="008052F4"/>
    <w:rsid w:val="00810B20"/>
    <w:rsid w:val="00831E12"/>
    <w:rsid w:val="00840F1E"/>
    <w:rsid w:val="00843431"/>
    <w:rsid w:val="00845D2F"/>
    <w:rsid w:val="008501CB"/>
    <w:rsid w:val="00851BDD"/>
    <w:rsid w:val="008535CA"/>
    <w:rsid w:val="008558AD"/>
    <w:rsid w:val="0086478C"/>
    <w:rsid w:val="0086486A"/>
    <w:rsid w:val="0086683D"/>
    <w:rsid w:val="00872C64"/>
    <w:rsid w:val="00881E0E"/>
    <w:rsid w:val="008838DB"/>
    <w:rsid w:val="008913FA"/>
    <w:rsid w:val="00895D8B"/>
    <w:rsid w:val="008A49C2"/>
    <w:rsid w:val="008A4EA7"/>
    <w:rsid w:val="008A55E0"/>
    <w:rsid w:val="008A58C8"/>
    <w:rsid w:val="008B322E"/>
    <w:rsid w:val="008B5CB3"/>
    <w:rsid w:val="008C2ECD"/>
    <w:rsid w:val="008C333F"/>
    <w:rsid w:val="008E0E02"/>
    <w:rsid w:val="008E15EE"/>
    <w:rsid w:val="008E1711"/>
    <w:rsid w:val="008E774A"/>
    <w:rsid w:val="008F470E"/>
    <w:rsid w:val="00901FAD"/>
    <w:rsid w:val="00914716"/>
    <w:rsid w:val="00916896"/>
    <w:rsid w:val="00921B67"/>
    <w:rsid w:val="00922FC5"/>
    <w:rsid w:val="00923608"/>
    <w:rsid w:val="0093072B"/>
    <w:rsid w:val="009310A9"/>
    <w:rsid w:val="00935FFA"/>
    <w:rsid w:val="009379A1"/>
    <w:rsid w:val="009516B3"/>
    <w:rsid w:val="00954F6A"/>
    <w:rsid w:val="0096110A"/>
    <w:rsid w:val="00972C47"/>
    <w:rsid w:val="009815F8"/>
    <w:rsid w:val="009A3227"/>
    <w:rsid w:val="009B42D4"/>
    <w:rsid w:val="009B7DFB"/>
    <w:rsid w:val="009C5D7D"/>
    <w:rsid w:val="009C73E3"/>
    <w:rsid w:val="009D1E9D"/>
    <w:rsid w:val="009E2A56"/>
    <w:rsid w:val="009E617A"/>
    <w:rsid w:val="009E6C4E"/>
    <w:rsid w:val="009F2EF3"/>
    <w:rsid w:val="009F7E99"/>
    <w:rsid w:val="00A231AB"/>
    <w:rsid w:val="00A23B84"/>
    <w:rsid w:val="00A258E5"/>
    <w:rsid w:val="00A369BA"/>
    <w:rsid w:val="00A36EC6"/>
    <w:rsid w:val="00A67895"/>
    <w:rsid w:val="00A80090"/>
    <w:rsid w:val="00A8126A"/>
    <w:rsid w:val="00A93A66"/>
    <w:rsid w:val="00A94C9A"/>
    <w:rsid w:val="00A955F6"/>
    <w:rsid w:val="00AB217E"/>
    <w:rsid w:val="00AB45F0"/>
    <w:rsid w:val="00AB489C"/>
    <w:rsid w:val="00AC5548"/>
    <w:rsid w:val="00AC762C"/>
    <w:rsid w:val="00B03173"/>
    <w:rsid w:val="00B0359D"/>
    <w:rsid w:val="00B10617"/>
    <w:rsid w:val="00B21A4D"/>
    <w:rsid w:val="00B25DAB"/>
    <w:rsid w:val="00B36B40"/>
    <w:rsid w:val="00B377E2"/>
    <w:rsid w:val="00B37BAA"/>
    <w:rsid w:val="00B40B20"/>
    <w:rsid w:val="00B41DB2"/>
    <w:rsid w:val="00B436C4"/>
    <w:rsid w:val="00B45B5E"/>
    <w:rsid w:val="00B676BE"/>
    <w:rsid w:val="00B83C6E"/>
    <w:rsid w:val="00B841C8"/>
    <w:rsid w:val="00B916FD"/>
    <w:rsid w:val="00B96937"/>
    <w:rsid w:val="00BA0F2A"/>
    <w:rsid w:val="00BA324C"/>
    <w:rsid w:val="00BB6088"/>
    <w:rsid w:val="00BB6E9A"/>
    <w:rsid w:val="00BC088A"/>
    <w:rsid w:val="00BC158A"/>
    <w:rsid w:val="00BC3083"/>
    <w:rsid w:val="00BD29DF"/>
    <w:rsid w:val="00BD6F4F"/>
    <w:rsid w:val="00C06DCE"/>
    <w:rsid w:val="00C1151D"/>
    <w:rsid w:val="00C212B2"/>
    <w:rsid w:val="00C27C87"/>
    <w:rsid w:val="00C30274"/>
    <w:rsid w:val="00C57461"/>
    <w:rsid w:val="00C61A18"/>
    <w:rsid w:val="00C633A5"/>
    <w:rsid w:val="00C64980"/>
    <w:rsid w:val="00C65AF0"/>
    <w:rsid w:val="00C734FF"/>
    <w:rsid w:val="00C76039"/>
    <w:rsid w:val="00C825AA"/>
    <w:rsid w:val="00C86397"/>
    <w:rsid w:val="00C93D32"/>
    <w:rsid w:val="00CA0882"/>
    <w:rsid w:val="00CA3C48"/>
    <w:rsid w:val="00CA5872"/>
    <w:rsid w:val="00CB0B7D"/>
    <w:rsid w:val="00CB15DA"/>
    <w:rsid w:val="00CB3B3A"/>
    <w:rsid w:val="00CC1CCA"/>
    <w:rsid w:val="00CC2602"/>
    <w:rsid w:val="00CC38F7"/>
    <w:rsid w:val="00CE1ADD"/>
    <w:rsid w:val="00CE395F"/>
    <w:rsid w:val="00CF35D9"/>
    <w:rsid w:val="00CF4552"/>
    <w:rsid w:val="00D02412"/>
    <w:rsid w:val="00D11B0D"/>
    <w:rsid w:val="00D16B84"/>
    <w:rsid w:val="00D2112F"/>
    <w:rsid w:val="00D23C6A"/>
    <w:rsid w:val="00D26147"/>
    <w:rsid w:val="00D33730"/>
    <w:rsid w:val="00D36E03"/>
    <w:rsid w:val="00D40279"/>
    <w:rsid w:val="00D43508"/>
    <w:rsid w:val="00D44812"/>
    <w:rsid w:val="00D505C8"/>
    <w:rsid w:val="00D53B44"/>
    <w:rsid w:val="00D632C1"/>
    <w:rsid w:val="00DA100F"/>
    <w:rsid w:val="00DC4EB0"/>
    <w:rsid w:val="00DC6893"/>
    <w:rsid w:val="00DD4BC4"/>
    <w:rsid w:val="00DE0296"/>
    <w:rsid w:val="00DE28E8"/>
    <w:rsid w:val="00DE4F9A"/>
    <w:rsid w:val="00DF0754"/>
    <w:rsid w:val="00E00FFA"/>
    <w:rsid w:val="00E031A2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57F"/>
    <w:rsid w:val="00E524FE"/>
    <w:rsid w:val="00E652CB"/>
    <w:rsid w:val="00E66F11"/>
    <w:rsid w:val="00E73F60"/>
    <w:rsid w:val="00E77B27"/>
    <w:rsid w:val="00EB22FE"/>
    <w:rsid w:val="00EB38F1"/>
    <w:rsid w:val="00EC0744"/>
    <w:rsid w:val="00EC11C0"/>
    <w:rsid w:val="00EC6B7E"/>
    <w:rsid w:val="00ED1EAF"/>
    <w:rsid w:val="00ED5A6F"/>
    <w:rsid w:val="00EE42A9"/>
    <w:rsid w:val="00EF0AE1"/>
    <w:rsid w:val="00EF7BDE"/>
    <w:rsid w:val="00F10EA4"/>
    <w:rsid w:val="00F11D7C"/>
    <w:rsid w:val="00F12B74"/>
    <w:rsid w:val="00F14993"/>
    <w:rsid w:val="00F17FD3"/>
    <w:rsid w:val="00F22173"/>
    <w:rsid w:val="00F31C5F"/>
    <w:rsid w:val="00F324A7"/>
    <w:rsid w:val="00F34CF5"/>
    <w:rsid w:val="00F37CED"/>
    <w:rsid w:val="00F54F38"/>
    <w:rsid w:val="00F550BC"/>
    <w:rsid w:val="00F70001"/>
    <w:rsid w:val="00F70EC6"/>
    <w:rsid w:val="00F74901"/>
    <w:rsid w:val="00F85862"/>
    <w:rsid w:val="00F910D5"/>
    <w:rsid w:val="00F94397"/>
    <w:rsid w:val="00F969D1"/>
    <w:rsid w:val="00FA73DE"/>
    <w:rsid w:val="00FB1C5F"/>
    <w:rsid w:val="00FB4651"/>
    <w:rsid w:val="00FB56A7"/>
    <w:rsid w:val="00FC4A82"/>
    <w:rsid w:val="00FD28E2"/>
    <w:rsid w:val="00FD60B1"/>
    <w:rsid w:val="00FE0157"/>
    <w:rsid w:val="00FE01F0"/>
    <w:rsid w:val="00FE6BCD"/>
    <w:rsid w:val="00FE71E9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4F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E4F9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5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4F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E4F9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5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Киреев</cp:lastModifiedBy>
  <cp:revision>3</cp:revision>
  <cp:lastPrinted>2014-05-15T08:54:00Z</cp:lastPrinted>
  <dcterms:created xsi:type="dcterms:W3CDTF">2014-05-15T09:01:00Z</dcterms:created>
  <dcterms:modified xsi:type="dcterms:W3CDTF">2014-05-23T10:14:00Z</dcterms:modified>
</cp:coreProperties>
</file>