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</w:rPr>
      </w:pP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</w:rPr>
      </w:pP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от </w:t>
      </w:r>
      <w:r w:rsidRPr="00047F6C">
        <w:rPr>
          <w:rFonts w:ascii="Times New Roman" w:hAnsi="Times New Roman" w:cs="Times New Roman"/>
          <w:sz w:val="28"/>
          <w:szCs w:val="28"/>
        </w:rPr>
        <w:t xml:space="preserve">« </w:t>
      </w:r>
      <w:r w:rsidR="00047F6C" w:rsidRPr="00047F6C">
        <w:rPr>
          <w:rFonts w:ascii="Times New Roman" w:hAnsi="Times New Roman" w:cs="Times New Roman"/>
          <w:sz w:val="28"/>
          <w:szCs w:val="28"/>
        </w:rPr>
        <w:t>25</w:t>
      </w:r>
      <w:r w:rsidRPr="00C2074D">
        <w:rPr>
          <w:rFonts w:ascii="Times New Roman" w:hAnsi="Times New Roman" w:cs="Times New Roman"/>
          <w:sz w:val="28"/>
          <w:szCs w:val="28"/>
        </w:rPr>
        <w:t xml:space="preserve"> » </w:t>
      </w:r>
      <w:r w:rsidR="00047F6C">
        <w:rPr>
          <w:rFonts w:ascii="Times New Roman" w:hAnsi="Times New Roman" w:cs="Times New Roman"/>
          <w:sz w:val="28"/>
          <w:szCs w:val="28"/>
        </w:rPr>
        <w:t>декабря</w:t>
      </w:r>
      <w:r w:rsidRPr="00C2074D">
        <w:rPr>
          <w:rFonts w:ascii="Times New Roman" w:hAnsi="Times New Roman" w:cs="Times New Roman"/>
          <w:sz w:val="28"/>
          <w:szCs w:val="28"/>
        </w:rPr>
        <w:t xml:space="preserve"> 2015г.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="008C6E29">
        <w:rPr>
          <w:rFonts w:ascii="Times New Roman" w:hAnsi="Times New Roman" w:cs="Times New Roman"/>
          <w:sz w:val="28"/>
          <w:szCs w:val="28"/>
        </w:rPr>
        <w:tab/>
      </w:r>
      <w:r w:rsidR="008C6E29">
        <w:rPr>
          <w:rFonts w:ascii="Times New Roman" w:hAnsi="Times New Roman" w:cs="Times New Roman"/>
          <w:sz w:val="28"/>
          <w:szCs w:val="28"/>
        </w:rPr>
        <w:tab/>
      </w:r>
      <w:r w:rsidR="008C6E29">
        <w:rPr>
          <w:rFonts w:ascii="Times New Roman" w:hAnsi="Times New Roman" w:cs="Times New Roman"/>
          <w:sz w:val="28"/>
          <w:szCs w:val="28"/>
        </w:rPr>
        <w:tab/>
      </w:r>
      <w:r w:rsidR="008C6E29">
        <w:rPr>
          <w:rFonts w:ascii="Times New Roman" w:hAnsi="Times New Roman" w:cs="Times New Roman"/>
          <w:sz w:val="28"/>
          <w:szCs w:val="28"/>
        </w:rPr>
        <w:tab/>
      </w:r>
      <w:r w:rsidR="008C6E29">
        <w:rPr>
          <w:rFonts w:ascii="Times New Roman" w:hAnsi="Times New Roman" w:cs="Times New Roman"/>
          <w:sz w:val="28"/>
          <w:szCs w:val="28"/>
        </w:rPr>
        <w:tab/>
      </w:r>
      <w:r w:rsidR="008C6E29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 xml:space="preserve">№ </w:t>
      </w:r>
      <w:r w:rsidR="00047F6C">
        <w:rPr>
          <w:rFonts w:ascii="Times New Roman" w:hAnsi="Times New Roman" w:cs="Times New Roman"/>
          <w:sz w:val="28"/>
          <w:szCs w:val="28"/>
        </w:rPr>
        <w:t>138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0BA" w:rsidRPr="00C2074D" w:rsidRDefault="000460BA" w:rsidP="008C6E29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074D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Pr="00C2074D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 участка при заключении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купли-продажи земельного</w:t>
      </w:r>
      <w:r w:rsidR="001D1F96">
        <w:rPr>
          <w:rFonts w:ascii="Times New Roman" w:hAnsi="Times New Roman" w:cs="Times New Roman"/>
          <w:sz w:val="28"/>
          <w:szCs w:val="28"/>
        </w:rPr>
        <w:t xml:space="preserve"> </w:t>
      </w:r>
      <w:r w:rsidR="00294914">
        <w:rPr>
          <w:rFonts w:ascii="Times New Roman" w:hAnsi="Times New Roman" w:cs="Times New Roman"/>
          <w:sz w:val="28"/>
          <w:szCs w:val="28"/>
        </w:rPr>
        <w:t>участка</w:t>
      </w:r>
      <w:r w:rsidRPr="00C207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находящ</w:t>
      </w:r>
      <w:r w:rsidR="00294914">
        <w:rPr>
          <w:rFonts w:ascii="Times New Roman" w:hAnsi="Times New Roman" w:cs="Times New Roman"/>
          <w:sz w:val="28"/>
          <w:szCs w:val="28"/>
        </w:rPr>
        <w:t>его</w:t>
      </w:r>
      <w:r w:rsidRPr="00C2074D">
        <w:rPr>
          <w:rFonts w:ascii="Times New Roman" w:hAnsi="Times New Roman" w:cs="Times New Roman"/>
          <w:sz w:val="28"/>
          <w:szCs w:val="28"/>
        </w:rPr>
        <w:t>ся в собственности муниципального образования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Игрим,</w:t>
      </w:r>
      <w:r w:rsidR="00ED15B8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2074D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0460BA" w:rsidRPr="00395C4F" w:rsidRDefault="000460BA" w:rsidP="00AA02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F96" w:rsidRDefault="00AA020B" w:rsidP="008C6E29">
      <w:pPr>
        <w:pStyle w:val="3"/>
        <w:ind w:firstLine="708"/>
        <w:jc w:val="both"/>
        <w:rPr>
          <w:sz w:val="28"/>
          <w:szCs w:val="28"/>
        </w:rPr>
      </w:pPr>
      <w:r w:rsidRPr="00395C4F">
        <w:rPr>
          <w:sz w:val="28"/>
          <w:szCs w:val="28"/>
        </w:rPr>
        <w:t>В соответствии с подпунктом 3 пункта 2 статьи 39.4 Земельного кодекса Российской Федерации от 25 о</w:t>
      </w:r>
      <w:r w:rsidRPr="000460BA">
        <w:rPr>
          <w:sz w:val="28"/>
          <w:szCs w:val="28"/>
        </w:rPr>
        <w:t>ктября 2001 года № 136-ФЗ, пунктом 6 статьи 41 Бюджетного кодекса Российской Федерации от 31 июля 1998 года № 145-ФЗ</w:t>
      </w:r>
    </w:p>
    <w:p w:rsidR="001D1F96" w:rsidRPr="001D1F96" w:rsidRDefault="001D1F96" w:rsidP="001D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1F9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A020B" w:rsidRPr="001D1F96" w:rsidRDefault="00AA020B" w:rsidP="00AA020B">
      <w:pPr>
        <w:pStyle w:val="3"/>
        <w:jc w:val="both"/>
        <w:rPr>
          <w:sz w:val="28"/>
          <w:szCs w:val="28"/>
        </w:rPr>
      </w:pPr>
    </w:p>
    <w:p w:rsidR="000460BA" w:rsidRPr="00DE4459" w:rsidRDefault="00AA020B" w:rsidP="008C6E29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1.Утвердить </w:t>
      </w:r>
      <w:r w:rsidR="000460BA">
        <w:rPr>
          <w:sz w:val="28"/>
          <w:szCs w:val="28"/>
        </w:rPr>
        <w:t>П</w:t>
      </w:r>
      <w:r w:rsidRPr="000460BA">
        <w:rPr>
          <w:sz w:val="28"/>
          <w:szCs w:val="28"/>
        </w:rPr>
        <w:t xml:space="preserve">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</w:t>
      </w:r>
      <w:r w:rsidR="000460BA">
        <w:rPr>
          <w:sz w:val="28"/>
          <w:szCs w:val="28"/>
        </w:rPr>
        <w:t>Игрим</w:t>
      </w:r>
      <w:r w:rsidRPr="000460BA">
        <w:rPr>
          <w:sz w:val="28"/>
          <w:szCs w:val="28"/>
        </w:rPr>
        <w:t>, без проведения торгов</w:t>
      </w:r>
      <w:r w:rsidR="00D421A2">
        <w:rPr>
          <w:sz w:val="28"/>
          <w:szCs w:val="28"/>
        </w:rPr>
        <w:t xml:space="preserve"> </w:t>
      </w:r>
      <w:r w:rsidR="000460BA">
        <w:rPr>
          <w:sz w:val="28"/>
          <w:szCs w:val="28"/>
        </w:rPr>
        <w:t xml:space="preserve"> </w:t>
      </w:r>
      <w:r w:rsidR="000460BA" w:rsidRPr="00DE4459">
        <w:rPr>
          <w:sz w:val="28"/>
          <w:szCs w:val="28"/>
        </w:rPr>
        <w:t xml:space="preserve">согласно приложению к настоящему постановлению. </w:t>
      </w:r>
    </w:p>
    <w:p w:rsidR="000460BA" w:rsidRPr="00C2074D" w:rsidRDefault="000460BA" w:rsidP="000460BA">
      <w:pPr>
        <w:spacing w:after="0" w:line="240" w:lineRule="auto"/>
        <w:ind w:firstLine="708"/>
        <w:jc w:val="both"/>
        <w:rPr>
          <w:sz w:val="28"/>
          <w:szCs w:val="28"/>
        </w:rPr>
      </w:pPr>
      <w:r w:rsidRPr="00DE4459">
        <w:rPr>
          <w:rFonts w:ascii="Times New Roman" w:hAnsi="Times New Roman" w:cs="Times New Roman"/>
          <w:sz w:val="28"/>
          <w:szCs w:val="28"/>
        </w:rPr>
        <w:t>2.</w:t>
      </w:r>
      <w:r w:rsidRPr="00C2074D">
        <w:rPr>
          <w:sz w:val="28"/>
          <w:szCs w:val="28"/>
        </w:rPr>
        <w:t xml:space="preserve"> </w:t>
      </w:r>
      <w:r w:rsidRPr="008A1C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8A1CA9">
        <w:rPr>
          <w:rFonts w:ascii="Times New Roman" w:hAnsi="Times New Roman" w:cs="Times New Roman"/>
          <w:sz w:val="28"/>
          <w:szCs w:val="28"/>
        </w:rPr>
        <w:t xml:space="preserve"> </w:t>
      </w:r>
      <w:r w:rsidRPr="00DE4459">
        <w:rPr>
          <w:rFonts w:ascii="Times New Roman" w:hAnsi="Times New Roman" w:cs="Times New Roman"/>
          <w:sz w:val="28"/>
          <w:szCs w:val="28"/>
        </w:rPr>
        <w:t>01 марта 2015 года.</w:t>
      </w:r>
      <w:r w:rsidRPr="00C2074D">
        <w:rPr>
          <w:sz w:val="28"/>
          <w:szCs w:val="28"/>
        </w:rPr>
        <w:t xml:space="preserve"> </w:t>
      </w:r>
    </w:p>
    <w:p w:rsidR="00AA020B" w:rsidRDefault="000460BA" w:rsidP="008C6E29">
      <w:pPr>
        <w:pStyle w:val="3"/>
        <w:ind w:firstLine="70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3. </w:t>
      </w:r>
      <w:proofErr w:type="gramStart"/>
      <w:r w:rsidRPr="00C2074D">
        <w:rPr>
          <w:sz w:val="28"/>
          <w:szCs w:val="28"/>
        </w:rPr>
        <w:t>Контроль за</w:t>
      </w:r>
      <w:proofErr w:type="gramEnd"/>
      <w:r w:rsidRPr="00C2074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6E29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Pr="000460BA" w:rsidRDefault="008C6E29" w:rsidP="008C6E29">
      <w:pPr>
        <w:pStyle w:val="3"/>
        <w:ind w:firstLine="708"/>
        <w:jc w:val="both"/>
        <w:rPr>
          <w:sz w:val="28"/>
          <w:szCs w:val="28"/>
        </w:rPr>
      </w:pPr>
    </w:p>
    <w:p w:rsidR="008C6E29" w:rsidRDefault="000460BA" w:rsidP="000460BA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Глава </w:t>
      </w:r>
      <w:proofErr w:type="gramStart"/>
      <w:r w:rsidRPr="00C2074D">
        <w:rPr>
          <w:sz w:val="28"/>
          <w:szCs w:val="28"/>
        </w:rPr>
        <w:t>горо</w:t>
      </w:r>
      <w:r w:rsidR="008C6E29">
        <w:rPr>
          <w:sz w:val="28"/>
          <w:szCs w:val="28"/>
        </w:rPr>
        <w:t>дского</w:t>
      </w:r>
      <w:proofErr w:type="gramEnd"/>
    </w:p>
    <w:p w:rsidR="000460BA" w:rsidRPr="00C2074D" w:rsidRDefault="008C6E29" w:rsidP="000460BA">
      <w:pPr>
        <w:pStyle w:val="3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60BA" w:rsidRPr="00C2074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Игрим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60BA" w:rsidRPr="00C2074D">
        <w:rPr>
          <w:sz w:val="28"/>
          <w:szCs w:val="28"/>
        </w:rPr>
        <w:t>А.В.Затирка</w:t>
      </w: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92EC2" w:rsidRDefault="00A92EC2" w:rsidP="00AA020B">
      <w:pPr>
        <w:pStyle w:val="3"/>
        <w:jc w:val="left"/>
      </w:pPr>
    </w:p>
    <w:p w:rsidR="000460BA" w:rsidRDefault="000460BA" w:rsidP="00F262E5">
      <w:pPr>
        <w:pStyle w:val="3"/>
        <w:ind w:left="5664"/>
        <w:jc w:val="right"/>
      </w:pPr>
      <w:r>
        <w:lastRenderedPageBreak/>
        <w:t xml:space="preserve">Приложение </w:t>
      </w:r>
    </w:p>
    <w:p w:rsidR="000460BA" w:rsidRDefault="000460BA" w:rsidP="00F262E5">
      <w:pPr>
        <w:pStyle w:val="3"/>
        <w:ind w:left="5664"/>
        <w:jc w:val="right"/>
      </w:pPr>
      <w:r>
        <w:t>к постановлению администрации</w:t>
      </w:r>
    </w:p>
    <w:p w:rsidR="008C6E29" w:rsidRDefault="000460BA" w:rsidP="00F262E5">
      <w:pPr>
        <w:pStyle w:val="3"/>
        <w:ind w:left="5664"/>
        <w:jc w:val="right"/>
      </w:pPr>
      <w:r>
        <w:t>городского поселения Игрим</w:t>
      </w:r>
    </w:p>
    <w:p w:rsidR="000460BA" w:rsidRDefault="000460BA" w:rsidP="00F262E5">
      <w:pPr>
        <w:pStyle w:val="3"/>
        <w:ind w:left="5664"/>
        <w:jc w:val="right"/>
      </w:pPr>
      <w:r>
        <w:t xml:space="preserve">от </w:t>
      </w:r>
      <w:r w:rsidR="00047F6C">
        <w:rPr>
          <w:u w:val="single"/>
        </w:rPr>
        <w:t>25.12.2015</w:t>
      </w:r>
      <w:r>
        <w:t xml:space="preserve"> года № _</w:t>
      </w:r>
      <w:r w:rsidR="00047F6C" w:rsidRPr="00047F6C">
        <w:rPr>
          <w:u w:val="single"/>
        </w:rPr>
        <w:t>138</w:t>
      </w:r>
      <w:r w:rsidRPr="00047F6C">
        <w:rPr>
          <w:u w:val="single"/>
        </w:rPr>
        <w:t>_</w:t>
      </w:r>
    </w:p>
    <w:p w:rsidR="00AA020B" w:rsidRDefault="00AA020B" w:rsidP="00AA020B">
      <w:pPr>
        <w:pStyle w:val="3"/>
        <w:jc w:val="right"/>
      </w:pPr>
    </w:p>
    <w:p w:rsidR="00AA020B" w:rsidRDefault="00AA020B" w:rsidP="00AA020B">
      <w:pPr>
        <w:pStyle w:val="3"/>
        <w:jc w:val="right"/>
      </w:pPr>
    </w:p>
    <w:p w:rsidR="00AA020B" w:rsidRPr="000460BA" w:rsidRDefault="00AA020B" w:rsidP="00AA020B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>Порядок</w:t>
      </w:r>
    </w:p>
    <w:p w:rsidR="00AA020B" w:rsidRPr="000460BA" w:rsidRDefault="00AA020B" w:rsidP="00AA020B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 xml:space="preserve"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</w:t>
      </w:r>
      <w:r w:rsidR="000460BA" w:rsidRPr="000460BA">
        <w:rPr>
          <w:b/>
          <w:sz w:val="28"/>
          <w:szCs w:val="28"/>
        </w:rPr>
        <w:t>Игрим</w:t>
      </w:r>
      <w:r w:rsidRPr="000460BA">
        <w:rPr>
          <w:b/>
          <w:sz w:val="28"/>
          <w:szCs w:val="28"/>
        </w:rPr>
        <w:t>, без проведения торгов</w:t>
      </w:r>
    </w:p>
    <w:p w:rsidR="00AA020B" w:rsidRPr="000460BA" w:rsidRDefault="00AA020B" w:rsidP="00AA020B">
      <w:pPr>
        <w:pStyle w:val="3"/>
        <w:rPr>
          <w:sz w:val="28"/>
          <w:szCs w:val="28"/>
        </w:rPr>
      </w:pPr>
    </w:p>
    <w:p w:rsidR="00AA020B" w:rsidRPr="000460BA" w:rsidRDefault="00AA020B" w:rsidP="00912174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1. Настоящий Порядок устанавливает правила определения цены земельных участков, находящихся в собственности муниципального образования городское поселение </w:t>
      </w:r>
      <w:r w:rsidR="000460BA" w:rsidRPr="000460BA">
        <w:rPr>
          <w:sz w:val="28"/>
          <w:szCs w:val="28"/>
        </w:rPr>
        <w:t>Игрим</w:t>
      </w:r>
      <w:r w:rsidRPr="000460BA">
        <w:rPr>
          <w:sz w:val="28"/>
          <w:szCs w:val="28"/>
        </w:rPr>
        <w:t>, продажа которых осуществляется без проведения торгов, в соответствии с пунктом 2 статьи 39.3 Земельного кодекса Российской Федерации (далее – земельные участки).</w:t>
      </w:r>
    </w:p>
    <w:p w:rsidR="00AA020B" w:rsidRPr="000460BA" w:rsidRDefault="00AA020B" w:rsidP="00912174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>2. Цена продажи земельных участков определяется в соответствии с законодательством Российской Федерации об оценочной деятельности, за исключением случаев предусмотренных федеральным законодательством, законодательством Ханты-Мансийского автономного округа - Югры.</w:t>
      </w:r>
    </w:p>
    <w:p w:rsidR="00AA020B" w:rsidRPr="000460BA" w:rsidRDefault="00AA020B" w:rsidP="00912174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>3. Порядок, условия и сроки оплаты цены земельного участка, а также пени за нарушение сроков оплаты по договору купли-продажи земельного участка, устанавливаются договором купли-продажи земельного участка, с учетом положений настоящего Порядка.</w:t>
      </w:r>
    </w:p>
    <w:p w:rsidR="00AA020B" w:rsidRPr="000460BA" w:rsidRDefault="00AA020B" w:rsidP="00912174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4. Оплата земельного участка, осуществляется единовременно не позднее тридцати календарных дней </w:t>
      </w:r>
      <w:proofErr w:type="gramStart"/>
      <w:r w:rsidRPr="000460BA">
        <w:rPr>
          <w:sz w:val="28"/>
          <w:szCs w:val="28"/>
        </w:rPr>
        <w:t>с даты заключения</w:t>
      </w:r>
      <w:proofErr w:type="gramEnd"/>
      <w:r w:rsidRPr="000460BA">
        <w:rPr>
          <w:sz w:val="28"/>
          <w:szCs w:val="28"/>
        </w:rPr>
        <w:t xml:space="preserve"> договора купли-продажи земельного участка.</w:t>
      </w:r>
    </w:p>
    <w:sectPr w:rsidR="00AA020B" w:rsidRPr="000460BA" w:rsidSect="00046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20B"/>
    <w:rsid w:val="000460BA"/>
    <w:rsid w:val="00047F6C"/>
    <w:rsid w:val="000B153F"/>
    <w:rsid w:val="00136597"/>
    <w:rsid w:val="001D1F96"/>
    <w:rsid w:val="001E74BF"/>
    <w:rsid w:val="002115AE"/>
    <w:rsid w:val="00294914"/>
    <w:rsid w:val="002C70DA"/>
    <w:rsid w:val="00374388"/>
    <w:rsid w:val="00395C4F"/>
    <w:rsid w:val="00426AAE"/>
    <w:rsid w:val="00562C13"/>
    <w:rsid w:val="008C6E29"/>
    <w:rsid w:val="00912174"/>
    <w:rsid w:val="00934464"/>
    <w:rsid w:val="00A92EC2"/>
    <w:rsid w:val="00AA020B"/>
    <w:rsid w:val="00CB530E"/>
    <w:rsid w:val="00D421A2"/>
    <w:rsid w:val="00E92014"/>
    <w:rsid w:val="00EB4C84"/>
    <w:rsid w:val="00ED15B8"/>
    <w:rsid w:val="00F2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A02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A020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16</cp:revision>
  <cp:lastPrinted>2015-12-28T05:05:00Z</cp:lastPrinted>
  <dcterms:created xsi:type="dcterms:W3CDTF">2015-03-20T06:16:00Z</dcterms:created>
  <dcterms:modified xsi:type="dcterms:W3CDTF">2016-01-05T06:08:00Z</dcterms:modified>
</cp:coreProperties>
</file>