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18567E">
        <w:rPr>
          <w:rFonts w:ascii="Times New Roman" w:hAnsi="Times New Roman"/>
          <w:sz w:val="28"/>
          <w:szCs w:val="28"/>
        </w:rPr>
        <w:t xml:space="preserve"> 16</w:t>
      </w:r>
      <w:r w:rsidR="00C479AA" w:rsidRPr="00A63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18567E">
        <w:rPr>
          <w:rFonts w:ascii="Times New Roman" w:hAnsi="Times New Roman"/>
          <w:sz w:val="28"/>
          <w:szCs w:val="28"/>
        </w:rPr>
        <w:t xml:space="preserve">августа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</w:t>
      </w:r>
      <w:r w:rsidR="00D93E53">
        <w:rPr>
          <w:rFonts w:ascii="Times New Roman" w:hAnsi="Times New Roman"/>
          <w:sz w:val="28"/>
          <w:szCs w:val="28"/>
        </w:rPr>
        <w:t xml:space="preserve">                </w:t>
      </w:r>
      <w:r w:rsidR="00D16273">
        <w:rPr>
          <w:rFonts w:ascii="Times New Roman" w:hAnsi="Times New Roman"/>
          <w:sz w:val="28"/>
          <w:szCs w:val="28"/>
        </w:rPr>
        <w:t xml:space="preserve">      № </w:t>
      </w:r>
      <w:r w:rsidR="0018567E">
        <w:rPr>
          <w:rFonts w:ascii="Times New Roman" w:hAnsi="Times New Roman"/>
          <w:sz w:val="28"/>
          <w:szCs w:val="28"/>
        </w:rPr>
        <w:t>126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</w:tblGrid>
      <w:tr w:rsidR="00CC0E15" w:rsidTr="00126970">
        <w:tc>
          <w:tcPr>
            <w:tcW w:w="5670" w:type="dxa"/>
          </w:tcPr>
          <w:p w:rsidR="00CC0E15" w:rsidRPr="00CC0E15" w:rsidRDefault="00CC0E15" w:rsidP="00C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</w:p>
          <w:p w:rsidR="00CC0E15" w:rsidRDefault="00CC0E15" w:rsidP="00875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 Игрим</w:t>
            </w:r>
            <w:r w:rsidR="00D93E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от 06.05.2015 года № 5</w:t>
            </w:r>
            <w:r w:rsidR="00126970">
              <w:rPr>
                <w:rFonts w:ascii="Times New Roman" w:hAnsi="Times New Roman"/>
                <w:sz w:val="28"/>
                <w:szCs w:val="28"/>
              </w:rPr>
              <w:t>4</w:t>
            </w:r>
            <w:r w:rsidR="008756A8">
              <w:rPr>
                <w:rFonts w:ascii="Times New Roman" w:hAnsi="Times New Roman"/>
                <w:sz w:val="28"/>
                <w:szCs w:val="28"/>
              </w:rPr>
              <w:t>«</w:t>
            </w:r>
            <w:bookmarkStart w:id="0" w:name="_GoBack"/>
            <w:bookmarkEnd w:id="0"/>
            <w:r w:rsidR="00126970" w:rsidRPr="00126970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административногорегламентапредоставления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Pr="005A5095" w:rsidRDefault="008B58BE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="00126970">
        <w:rPr>
          <w:rFonts w:ascii="Times New Roman" w:hAnsi="Times New Roman"/>
          <w:sz w:val="28"/>
          <w:szCs w:val="28"/>
        </w:rPr>
        <w:t xml:space="preserve">я 2010 года № 210-ФЗ </w:t>
      </w:r>
      <w:r w:rsidRPr="000B0A1C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015FF2" w:rsidRDefault="00DC6C56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Игрим от </w:t>
      </w:r>
      <w:r w:rsidR="003E6430">
        <w:rPr>
          <w:rFonts w:ascii="Times New Roman" w:hAnsi="Times New Roman"/>
          <w:sz w:val="28"/>
          <w:szCs w:val="28"/>
        </w:rPr>
        <w:t>06.05</w:t>
      </w:r>
      <w:r w:rsidR="00015FF2" w:rsidRPr="00015FF2">
        <w:rPr>
          <w:rFonts w:ascii="Times New Roman" w:hAnsi="Times New Roman"/>
          <w:sz w:val="28"/>
          <w:szCs w:val="28"/>
        </w:rPr>
        <w:t>.201</w:t>
      </w:r>
      <w:r w:rsidR="009B52F9">
        <w:rPr>
          <w:rFonts w:ascii="Times New Roman" w:hAnsi="Times New Roman"/>
          <w:sz w:val="28"/>
          <w:szCs w:val="28"/>
        </w:rPr>
        <w:t>5</w:t>
      </w:r>
      <w:r w:rsidR="00015FF2" w:rsidRPr="00015FF2">
        <w:rPr>
          <w:rFonts w:ascii="Times New Roman" w:hAnsi="Times New Roman"/>
          <w:sz w:val="28"/>
          <w:szCs w:val="28"/>
        </w:rPr>
        <w:t xml:space="preserve"> года № </w:t>
      </w:r>
      <w:r w:rsidR="003E6430">
        <w:rPr>
          <w:rFonts w:ascii="Times New Roman" w:hAnsi="Times New Roman"/>
          <w:sz w:val="28"/>
          <w:szCs w:val="28"/>
        </w:rPr>
        <w:t>5</w:t>
      </w:r>
      <w:r w:rsidR="00126970">
        <w:rPr>
          <w:rFonts w:ascii="Times New Roman" w:hAnsi="Times New Roman"/>
          <w:sz w:val="28"/>
          <w:szCs w:val="28"/>
        </w:rPr>
        <w:t>4</w:t>
      </w:r>
      <w:r w:rsidR="00015FF2">
        <w:rPr>
          <w:rFonts w:ascii="Times New Roman" w:hAnsi="Times New Roman"/>
          <w:sz w:val="28"/>
          <w:szCs w:val="28"/>
        </w:rPr>
        <w:t>«</w:t>
      </w:r>
      <w:r w:rsidR="00126970" w:rsidRPr="00126970">
        <w:rPr>
          <w:rFonts w:ascii="Times New Roman" w:hAnsi="Times New Roman"/>
          <w:sz w:val="28"/>
          <w:szCs w:val="28"/>
        </w:rPr>
        <w:t>Об утверждении административногорегламентапредоставления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</w:t>
      </w:r>
      <w:r w:rsidR="00015FF2">
        <w:rPr>
          <w:rFonts w:ascii="Times New Roman" w:hAnsi="Times New Roman"/>
          <w:sz w:val="28"/>
          <w:szCs w:val="28"/>
        </w:rPr>
        <w:t>» следующие изменения:</w:t>
      </w:r>
    </w:p>
    <w:p w:rsidR="00015FF2" w:rsidRDefault="00015FF2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15FF2" w:rsidRDefault="00D93E53" w:rsidP="00B07BB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B52F9">
        <w:rPr>
          <w:rFonts w:ascii="Times New Roman" w:hAnsi="Times New Roman"/>
          <w:sz w:val="28"/>
          <w:szCs w:val="28"/>
        </w:rPr>
        <w:t>П</w:t>
      </w:r>
      <w:r w:rsidR="00015FF2">
        <w:rPr>
          <w:rFonts w:ascii="Times New Roman" w:hAnsi="Times New Roman"/>
          <w:sz w:val="28"/>
          <w:szCs w:val="28"/>
        </w:rPr>
        <w:t xml:space="preserve">ункт </w:t>
      </w:r>
      <w:r w:rsidR="00C479AA">
        <w:rPr>
          <w:rFonts w:ascii="Times New Roman" w:hAnsi="Times New Roman"/>
          <w:sz w:val="28"/>
          <w:szCs w:val="28"/>
        </w:rPr>
        <w:t>2</w:t>
      </w:r>
      <w:r w:rsidR="008B58BE">
        <w:rPr>
          <w:rFonts w:ascii="Times New Roman" w:hAnsi="Times New Roman"/>
          <w:sz w:val="28"/>
          <w:szCs w:val="28"/>
        </w:rPr>
        <w:t>г</w:t>
      </w:r>
      <w:r w:rsidR="009B52F9">
        <w:rPr>
          <w:rFonts w:ascii="Times New Roman" w:hAnsi="Times New Roman"/>
          <w:sz w:val="28"/>
          <w:szCs w:val="28"/>
        </w:rPr>
        <w:t>лавы 3</w:t>
      </w:r>
      <w:r w:rsidR="008B58BE">
        <w:rPr>
          <w:rFonts w:ascii="Times New Roman" w:hAnsi="Times New Roman"/>
          <w:sz w:val="28"/>
          <w:szCs w:val="28"/>
        </w:rPr>
        <w:t xml:space="preserve"> раздела</w:t>
      </w:r>
      <w:proofErr w:type="gramStart"/>
      <w:r w:rsidR="008B58BE" w:rsidRPr="00B76B29">
        <w:rPr>
          <w:rFonts w:ascii="Times New Roman" w:hAnsi="Times New Roman"/>
          <w:sz w:val="25"/>
          <w:szCs w:val="25"/>
          <w:lang w:val="en-US"/>
        </w:rPr>
        <w:t>I</w:t>
      </w:r>
      <w:proofErr w:type="gramEnd"/>
      <w:r w:rsidR="00015FF2">
        <w:rPr>
          <w:rFonts w:ascii="Times New Roman" w:hAnsi="Times New Roman"/>
          <w:sz w:val="28"/>
          <w:szCs w:val="28"/>
        </w:rPr>
        <w:t>до</w:t>
      </w:r>
      <w:r w:rsidR="009B52F9">
        <w:rPr>
          <w:rFonts w:ascii="Times New Roman" w:hAnsi="Times New Roman"/>
          <w:sz w:val="28"/>
          <w:szCs w:val="28"/>
        </w:rPr>
        <w:t>полнить</w:t>
      </w:r>
      <w:r w:rsidR="00015FF2">
        <w:rPr>
          <w:rFonts w:ascii="Times New Roman" w:hAnsi="Times New Roman"/>
          <w:sz w:val="28"/>
          <w:szCs w:val="28"/>
        </w:rPr>
        <w:t xml:space="preserve"> абзац</w:t>
      </w:r>
      <w:r w:rsidR="009B52F9">
        <w:rPr>
          <w:rFonts w:ascii="Times New Roman" w:hAnsi="Times New Roman"/>
          <w:sz w:val="28"/>
          <w:szCs w:val="28"/>
        </w:rPr>
        <w:t>ем</w:t>
      </w:r>
      <w:r w:rsidR="00015F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479AA" w:rsidRPr="00C479AA" w:rsidRDefault="008B58BE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г) </w:t>
      </w:r>
      <w:r w:rsidR="00C479AA" w:rsidRPr="00C479AA">
        <w:rPr>
          <w:rFonts w:ascii="Times New Roman" w:hAnsi="Times New Roman"/>
          <w:sz w:val="28"/>
          <w:szCs w:val="28"/>
        </w:rPr>
        <w:t xml:space="preserve">«Федеральное государственное унитарное предприятие «Ростехинвентаризация  –  Федеральное Бюро технической инвентаризации» по Ханты-Мансийскому автономному округу –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Югре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Няганьское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отделение находится по адресу: 628181, Тюменская область, Ханты-Мансийский автономный округ – Югра, Октябрьский район, </w:t>
      </w:r>
      <w:proofErr w:type="gramStart"/>
      <w:r w:rsidR="00C479AA" w:rsidRPr="00C479AA">
        <w:rPr>
          <w:rFonts w:ascii="Times New Roman" w:hAnsi="Times New Roman"/>
          <w:sz w:val="28"/>
          <w:szCs w:val="28"/>
        </w:rPr>
        <w:t>г</w:t>
      </w:r>
      <w:proofErr w:type="gramEnd"/>
      <w:r w:rsidR="00C479AA" w:rsidRPr="00C479A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>, 2 микрорайон, 22, пом.181;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адрес электронной почты: nygan@hm.uti-hmao.ru;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график работы: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lastRenderedPageBreak/>
        <w:t>понедельник – пятница: с 09.00 до 17.00,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суббота, воскресенье – выходные дни;</w:t>
      </w:r>
    </w:p>
    <w:p w:rsidR="009B52F9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 xml:space="preserve">- адрес официального сайта: </w:t>
      </w:r>
      <w:hyperlink r:id="rId5" w:history="1">
        <w:r w:rsidR="00B564D8" w:rsidRPr="00A07297">
          <w:rPr>
            <w:rStyle w:val="a5"/>
            <w:rFonts w:ascii="Times New Roman" w:hAnsi="Times New Roman"/>
            <w:sz w:val="28"/>
            <w:szCs w:val="28"/>
          </w:rPr>
          <w:t>www.rosinv.ru»</w:t>
        </w:r>
      </w:hyperlink>
      <w:r w:rsidR="008B58BE">
        <w:rPr>
          <w:rFonts w:ascii="Times New Roman" w:hAnsi="Times New Roman"/>
          <w:sz w:val="28"/>
          <w:szCs w:val="28"/>
        </w:rPr>
        <w:t>.</w:t>
      </w:r>
    </w:p>
    <w:p w:rsidR="00B564D8" w:rsidRDefault="00D93E53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564D8" w:rsidRPr="00FB7C7C">
        <w:rPr>
          <w:rFonts w:ascii="Times New Roman" w:hAnsi="Times New Roman"/>
          <w:sz w:val="28"/>
          <w:szCs w:val="28"/>
        </w:rPr>
        <w:t>Главу 3 раздела I дополнить</w:t>
      </w:r>
      <w:r w:rsidR="00B564D8" w:rsidRPr="00B564D8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8. </w:t>
      </w:r>
      <w:r w:rsidRPr="00B564D8">
        <w:rPr>
          <w:rFonts w:ascii="Times New Roman" w:hAnsi="Times New Roman"/>
          <w:sz w:val="28"/>
          <w:szCs w:val="28"/>
        </w:rPr>
        <w:t>Способы получения заявителями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на информационном стенде в месте предоставления муниципальной услуги;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у специалиста Отдела, ответственного за предоставление муниципальной услуги или специалиста МФЦ;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посредством информационно-телекоммуникационной сети «Интернет» на официальном сайте, Едином и региональном порталах.</w:t>
      </w:r>
      <w:r>
        <w:rPr>
          <w:rFonts w:ascii="Times New Roman" w:hAnsi="Times New Roman"/>
          <w:sz w:val="28"/>
          <w:szCs w:val="28"/>
        </w:rPr>
        <w:t>»</w:t>
      </w:r>
    </w:p>
    <w:p w:rsidR="00FB7C7C" w:rsidRDefault="00D93E53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FB7C7C" w:rsidRPr="00FB7C7C">
        <w:rPr>
          <w:rFonts w:ascii="Times New Roman" w:hAnsi="Times New Roman"/>
          <w:sz w:val="28"/>
          <w:szCs w:val="28"/>
        </w:rPr>
        <w:t>Главу 3 раздела I дополнить абзацем следующего содержания:</w:t>
      </w:r>
    </w:p>
    <w:p w:rsidR="00FB7C7C" w:rsidRP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9. </w:t>
      </w:r>
      <w:r w:rsidRPr="00FB7C7C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</w:t>
      </w:r>
      <w:r>
        <w:rPr>
          <w:rFonts w:ascii="Times New Roman" w:hAnsi="Times New Roman"/>
          <w:sz w:val="28"/>
          <w:szCs w:val="28"/>
        </w:rPr>
        <w:t>городского поселения Игрим</w:t>
      </w:r>
      <w:r w:rsidRPr="00FB7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B07BB3" w:rsidRDefault="00D93E53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B07BB3">
        <w:rPr>
          <w:rFonts w:ascii="Times New Roman" w:hAnsi="Times New Roman"/>
          <w:sz w:val="28"/>
          <w:szCs w:val="28"/>
        </w:rPr>
        <w:t>Пункт 5 главы 3</w:t>
      </w:r>
      <w:r w:rsidR="00B07BB3" w:rsidRPr="00B07BB3">
        <w:rPr>
          <w:rFonts w:ascii="Times New Roman" w:hAnsi="Times New Roman"/>
          <w:sz w:val="28"/>
          <w:szCs w:val="28"/>
        </w:rPr>
        <w:t xml:space="preserve"> раздела I дополнить абзацем следующего содержания:</w:t>
      </w:r>
    </w:p>
    <w:p w:rsidR="00B07BB3" w:rsidRDefault="00B07BB3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выбору заявителей результат предоставления муниципальной услуги может быть направлен </w:t>
      </w:r>
      <w:r w:rsidRPr="00B07BB3">
        <w:rPr>
          <w:rFonts w:ascii="Times New Roman" w:hAnsi="Times New Roman"/>
          <w:sz w:val="28"/>
          <w:szCs w:val="28"/>
        </w:rPr>
        <w:t>посредством электронного документа, подписанного усиленной квалифицированной электронной подписью.»</w:t>
      </w:r>
    </w:p>
    <w:p w:rsidR="00A63A84" w:rsidRDefault="00D93E53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A63A84" w:rsidRPr="00A63A84">
        <w:rPr>
          <w:rFonts w:ascii="Times New Roman" w:hAnsi="Times New Roman"/>
          <w:sz w:val="28"/>
          <w:szCs w:val="28"/>
        </w:rPr>
        <w:t xml:space="preserve">Пункт 3 главы 6 раздела </w:t>
      </w:r>
      <w:proofErr w:type="gramStart"/>
      <w:r w:rsidR="00A63A84" w:rsidRPr="00A63A84">
        <w:rPr>
          <w:rFonts w:ascii="Times New Roman" w:hAnsi="Times New Roman"/>
          <w:sz w:val="28"/>
          <w:szCs w:val="28"/>
        </w:rPr>
        <w:t>II</w:t>
      </w:r>
      <w:proofErr w:type="gramEnd"/>
      <w:r w:rsidR="00A63A84" w:rsidRPr="00A63A84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A63A84" w:rsidRPr="00A63A84" w:rsidRDefault="00A63A84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 посредством электронного документа, подписанного усиленной квалифицированной электронной подписью</w:t>
      </w:r>
      <w:proofErr w:type="gramStart"/>
      <w:r w:rsidR="00315698">
        <w:rPr>
          <w:rFonts w:ascii="Times New Roman" w:hAnsi="Times New Roman"/>
          <w:sz w:val="28"/>
          <w:szCs w:val="28"/>
        </w:rPr>
        <w:t>.»</w:t>
      </w:r>
      <w:proofErr w:type="gramEnd"/>
    </w:p>
    <w:p w:rsidR="00CA4C37" w:rsidRPr="00FB7C7C" w:rsidRDefault="0002423D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>городское  поселение Игрим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 </w:t>
      </w:r>
      <w:hyperlink r:id="rId6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FB7C7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93E53">
        <w:rPr>
          <w:rFonts w:ascii="Times New Roman" w:hAnsi="Times New Roman"/>
          <w:sz w:val="28"/>
          <w:szCs w:val="28"/>
        </w:rPr>
        <w:t xml:space="preserve">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       </w:t>
      </w:r>
      <w:r w:rsidR="00D93E5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07D9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А.В. Затирка</w:t>
      </w:r>
    </w:p>
    <w:sectPr w:rsidR="000E7A56" w:rsidSect="00D93E53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26970"/>
    <w:rsid w:val="001420CE"/>
    <w:rsid w:val="00151EE6"/>
    <w:rsid w:val="0018567E"/>
    <w:rsid w:val="001A24EE"/>
    <w:rsid w:val="001D0C2C"/>
    <w:rsid w:val="001E7515"/>
    <w:rsid w:val="00235267"/>
    <w:rsid w:val="00252FC9"/>
    <w:rsid w:val="00264431"/>
    <w:rsid w:val="00297459"/>
    <w:rsid w:val="002F1557"/>
    <w:rsid w:val="00307D01"/>
    <w:rsid w:val="00315698"/>
    <w:rsid w:val="00320918"/>
    <w:rsid w:val="003463AD"/>
    <w:rsid w:val="003A0A78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04414"/>
    <w:rsid w:val="0083462A"/>
    <w:rsid w:val="00836A71"/>
    <w:rsid w:val="008756A8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93E53"/>
    <w:rsid w:val="00DC22B0"/>
    <w:rsid w:val="00DC6C56"/>
    <w:rsid w:val="00E06397"/>
    <w:rsid w:val="00E35876"/>
    <w:rsid w:val="00E602B1"/>
    <w:rsid w:val="00EB12A4"/>
    <w:rsid w:val="00F06473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Скирда И В</cp:lastModifiedBy>
  <cp:revision>16</cp:revision>
  <cp:lastPrinted>2016-08-19T09:36:00Z</cp:lastPrinted>
  <dcterms:created xsi:type="dcterms:W3CDTF">2016-06-24T07:30:00Z</dcterms:created>
  <dcterms:modified xsi:type="dcterms:W3CDTF">2016-08-23T07:12:00Z</dcterms:modified>
</cp:coreProperties>
</file>