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7E" w:rsidRPr="005A0659" w:rsidRDefault="002A687E" w:rsidP="002A6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65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A687E" w:rsidRPr="005A0659" w:rsidRDefault="002A687E" w:rsidP="002A6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659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  <w:r w:rsidRPr="005A0659">
        <w:rPr>
          <w:rFonts w:ascii="Times New Roman" w:hAnsi="Times New Roman" w:cs="Times New Roman"/>
          <w:b/>
          <w:sz w:val="28"/>
          <w:szCs w:val="28"/>
        </w:rPr>
        <w:br/>
      </w:r>
      <w:r w:rsidRPr="005A0659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2A687E" w:rsidRPr="005A0659" w:rsidRDefault="002A687E" w:rsidP="002A687E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659">
        <w:rPr>
          <w:rFonts w:ascii="Times New Roman" w:hAnsi="Times New Roman" w:cs="Times New Roman"/>
          <w:b/>
          <w:sz w:val="24"/>
          <w:szCs w:val="24"/>
        </w:rPr>
        <w:t>Ханты – Мансийского автономного округа - Югры</w:t>
      </w:r>
    </w:p>
    <w:p w:rsidR="002A687E" w:rsidRDefault="002A687E" w:rsidP="002A687E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A687E" w:rsidRDefault="002A687E" w:rsidP="006408F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6408FD" w:rsidRPr="006408FD" w:rsidRDefault="006408FD" w:rsidP="006408F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687E" w:rsidRDefault="000A12DE" w:rsidP="00E74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«05</w:t>
      </w:r>
      <w:r w:rsidR="002A687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2A687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6 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№  5</w:t>
      </w:r>
    </w:p>
    <w:p w:rsidR="00A26649" w:rsidRPr="00A26649" w:rsidRDefault="002A687E" w:rsidP="00E74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Игрим</w:t>
      </w:r>
    </w:p>
    <w:p w:rsidR="00E744EB" w:rsidRDefault="00E744EB" w:rsidP="002A687E">
      <w:pP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744EB" w:rsidRDefault="00A26649" w:rsidP="00E744EB">
      <w:pP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2664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</w:t>
      </w:r>
      <w:r w:rsidR="00E744EB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E744EB" w:rsidRDefault="00E744EB" w:rsidP="00E744EB">
      <w:pP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Постановления администрации</w:t>
      </w:r>
    </w:p>
    <w:p w:rsidR="00E744EB" w:rsidRDefault="00E744EB" w:rsidP="00E744EB">
      <w:pP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Игрим </w:t>
      </w:r>
      <w:r w:rsidR="00A26649" w:rsidRPr="00A2664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6649" w:rsidRPr="00A26649" w:rsidRDefault="00E744EB" w:rsidP="00E744EB">
      <w:pP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030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22.01.2014 г. № 13 </w:t>
      </w:r>
      <w:r w:rsidR="00A26649" w:rsidRPr="00A26649">
        <w:rPr>
          <w:rFonts w:ascii="Times New Roman" w:hAnsi="Times New Roman" w:cs="Times New Roman"/>
          <w:bCs/>
          <w:sz w:val="28"/>
          <w:szCs w:val="28"/>
        </w:rPr>
        <w:t xml:space="preserve"> «Об     утверждении</w:t>
      </w:r>
    </w:p>
    <w:p w:rsidR="00A26649" w:rsidRPr="00A26649" w:rsidRDefault="00A26649" w:rsidP="002A687E">
      <w:pP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26649">
        <w:rPr>
          <w:rFonts w:ascii="Times New Roman" w:hAnsi="Times New Roman" w:cs="Times New Roman"/>
          <w:bCs/>
          <w:sz w:val="28"/>
          <w:szCs w:val="28"/>
        </w:rPr>
        <w:t>Кодекса    профессиональной      этики</w:t>
      </w:r>
    </w:p>
    <w:p w:rsidR="00A26649" w:rsidRPr="00A26649" w:rsidRDefault="00A26649" w:rsidP="002A687E">
      <w:pP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26649">
        <w:rPr>
          <w:rFonts w:ascii="Times New Roman" w:hAnsi="Times New Roman" w:cs="Times New Roman"/>
          <w:bCs/>
          <w:sz w:val="28"/>
          <w:szCs w:val="28"/>
        </w:rPr>
        <w:t>муниципальных служащих»</w:t>
      </w:r>
    </w:p>
    <w:p w:rsidR="00A26649" w:rsidRPr="00A26649" w:rsidRDefault="00A26649" w:rsidP="002A687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A26649" w:rsidRPr="00A26649" w:rsidRDefault="00A26649" w:rsidP="00A2664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26649">
        <w:rPr>
          <w:rFonts w:ascii="Times New Roman" w:hAnsi="Times New Roman" w:cs="Times New Roman"/>
          <w:sz w:val="28"/>
          <w:szCs w:val="26"/>
        </w:rPr>
        <w:t xml:space="preserve">С целью приведения нормативного правового акта администрации </w:t>
      </w:r>
      <w:r w:rsidR="000030E9">
        <w:rPr>
          <w:rFonts w:ascii="Times New Roman" w:hAnsi="Times New Roman" w:cs="Times New Roman"/>
          <w:sz w:val="28"/>
          <w:szCs w:val="26"/>
        </w:rPr>
        <w:t>городского поселения Игрим</w:t>
      </w:r>
      <w:r w:rsidRPr="00A26649">
        <w:rPr>
          <w:rFonts w:ascii="Times New Roman" w:hAnsi="Times New Roman" w:cs="Times New Roman"/>
          <w:sz w:val="28"/>
          <w:szCs w:val="26"/>
        </w:rPr>
        <w:t xml:space="preserve"> в соответствие с требованиями Ф</w:t>
      </w:r>
      <w:r w:rsidR="000030E9">
        <w:rPr>
          <w:rFonts w:ascii="Times New Roman" w:hAnsi="Times New Roman" w:cs="Times New Roman"/>
          <w:sz w:val="28"/>
          <w:szCs w:val="26"/>
        </w:rPr>
        <w:t xml:space="preserve">едерального закона от   </w:t>
      </w:r>
      <w:r w:rsidRPr="00A26649">
        <w:rPr>
          <w:rFonts w:ascii="Times New Roman" w:hAnsi="Times New Roman" w:cs="Times New Roman"/>
          <w:sz w:val="28"/>
          <w:szCs w:val="26"/>
        </w:rPr>
        <w:t>25 декабря 2008 года № 273-ФЗ «О противодействии коррупции»:</w:t>
      </w:r>
    </w:p>
    <w:p w:rsidR="00A26649" w:rsidRPr="00A26649" w:rsidRDefault="00A26649" w:rsidP="00A26649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649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A26649">
        <w:rPr>
          <w:rFonts w:ascii="Times New Roman" w:hAnsi="Times New Roman" w:cs="Times New Roman"/>
          <w:bCs/>
          <w:sz w:val="28"/>
          <w:szCs w:val="28"/>
        </w:rPr>
        <w:t xml:space="preserve">приложение к постановлению администрации </w:t>
      </w:r>
      <w:r w:rsidR="000030E9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Pr="00A26649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0030E9">
        <w:rPr>
          <w:rFonts w:ascii="Times New Roman" w:hAnsi="Times New Roman" w:cs="Times New Roman"/>
          <w:bCs/>
          <w:sz w:val="28"/>
          <w:szCs w:val="28"/>
        </w:rPr>
        <w:t>22.01.2014</w:t>
      </w:r>
      <w:r w:rsidRPr="00A26649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0030E9">
        <w:rPr>
          <w:rFonts w:ascii="Times New Roman" w:hAnsi="Times New Roman" w:cs="Times New Roman"/>
          <w:bCs/>
          <w:sz w:val="28"/>
          <w:szCs w:val="28"/>
        </w:rPr>
        <w:t>13</w:t>
      </w:r>
      <w:r w:rsidRPr="00A26649">
        <w:rPr>
          <w:rFonts w:ascii="Times New Roman" w:hAnsi="Times New Roman" w:cs="Times New Roman"/>
          <w:bCs/>
          <w:sz w:val="28"/>
          <w:szCs w:val="28"/>
        </w:rPr>
        <w:t xml:space="preserve">  «Об утверждении Кодекса    профессиональной  этики муниципальных служащих» следующее изменение:</w:t>
      </w:r>
    </w:p>
    <w:p w:rsidR="00A26649" w:rsidRPr="00A26649" w:rsidRDefault="00A26649" w:rsidP="00A26649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649">
        <w:rPr>
          <w:rFonts w:ascii="Times New Roman" w:hAnsi="Times New Roman" w:cs="Times New Roman"/>
          <w:bCs/>
          <w:sz w:val="28"/>
          <w:szCs w:val="28"/>
        </w:rPr>
        <w:t xml:space="preserve">подпункт </w:t>
      </w:r>
      <w:r w:rsidR="000030E9">
        <w:rPr>
          <w:rFonts w:ascii="Times New Roman" w:hAnsi="Times New Roman" w:cs="Times New Roman"/>
          <w:bCs/>
          <w:sz w:val="28"/>
          <w:szCs w:val="28"/>
        </w:rPr>
        <w:t xml:space="preserve"> 2.3.1.</w:t>
      </w:r>
      <w:r w:rsidRPr="00A26649">
        <w:rPr>
          <w:rFonts w:ascii="Times New Roman" w:hAnsi="Times New Roman" w:cs="Times New Roman"/>
          <w:bCs/>
          <w:sz w:val="28"/>
          <w:szCs w:val="28"/>
        </w:rPr>
        <w:t xml:space="preserve"> раздела </w:t>
      </w:r>
      <w:r w:rsidR="000030E9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Pr="00A26649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6408FD" w:rsidRDefault="00A26649" w:rsidP="00A26649">
      <w:pPr>
        <w:pStyle w:val="ConsPlusNormal"/>
        <w:ind w:firstLine="709"/>
        <w:jc w:val="both"/>
        <w:rPr>
          <w:sz w:val="28"/>
          <w:szCs w:val="28"/>
        </w:rPr>
      </w:pPr>
      <w:r w:rsidRPr="00A26649">
        <w:rPr>
          <w:bCs/>
          <w:sz w:val="28"/>
          <w:szCs w:val="28"/>
        </w:rPr>
        <w:t>«</w:t>
      </w:r>
      <w:r w:rsidR="000030E9">
        <w:rPr>
          <w:bCs/>
          <w:sz w:val="28"/>
          <w:szCs w:val="28"/>
        </w:rPr>
        <w:t xml:space="preserve">2.3.1 Муниципальный служащий при исполнении им </w:t>
      </w:r>
      <w:r w:rsidR="006408FD">
        <w:rPr>
          <w:bCs/>
          <w:sz w:val="28"/>
          <w:szCs w:val="28"/>
        </w:rPr>
        <w:t>должностных</w:t>
      </w:r>
      <w:r w:rsidR="000030E9">
        <w:rPr>
          <w:bCs/>
          <w:sz w:val="28"/>
          <w:szCs w:val="28"/>
        </w:rPr>
        <w:t xml:space="preserve"> обязанностей не должен допускать личной заинтересованности, которая приводит или может привести  к </w:t>
      </w:r>
      <w:r w:rsidR="006408FD">
        <w:rPr>
          <w:bCs/>
          <w:sz w:val="28"/>
          <w:szCs w:val="28"/>
        </w:rPr>
        <w:t>конфликту</w:t>
      </w:r>
      <w:r w:rsidR="000030E9">
        <w:rPr>
          <w:bCs/>
          <w:sz w:val="28"/>
          <w:szCs w:val="28"/>
        </w:rPr>
        <w:t xml:space="preserve"> интересов.</w:t>
      </w:r>
      <w:r w:rsidRPr="00A26649">
        <w:rPr>
          <w:sz w:val="28"/>
          <w:szCs w:val="28"/>
        </w:rPr>
        <w:t xml:space="preserve"> </w:t>
      </w:r>
    </w:p>
    <w:p w:rsidR="006408FD" w:rsidRDefault="006408FD" w:rsidP="00A2664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A26649" w:rsidRPr="00A26649" w:rsidRDefault="00A26649" w:rsidP="00A26649">
      <w:pPr>
        <w:pStyle w:val="ConsPlusNormal"/>
        <w:ind w:firstLine="709"/>
        <w:jc w:val="both"/>
        <w:rPr>
          <w:sz w:val="28"/>
          <w:szCs w:val="28"/>
        </w:rPr>
      </w:pPr>
      <w:r w:rsidRPr="00A26649">
        <w:rPr>
          <w:sz w:val="28"/>
          <w:szCs w:val="28"/>
        </w:rPr>
        <w:t>Под конфликтом интересов на муниципальной службе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A26649" w:rsidRPr="00A26649" w:rsidRDefault="00A26649" w:rsidP="00A26649">
      <w:pPr>
        <w:pStyle w:val="ConsPlusNormal"/>
        <w:ind w:firstLine="709"/>
        <w:jc w:val="both"/>
        <w:rPr>
          <w:sz w:val="28"/>
          <w:szCs w:val="28"/>
        </w:rPr>
      </w:pPr>
      <w:r w:rsidRPr="00A26649">
        <w:rPr>
          <w:sz w:val="28"/>
          <w:szCs w:val="28"/>
        </w:rPr>
        <w:lastRenderedPageBreak/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абзаце первом настоящего подпункта,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абзаце первом настоящего подпункта, и (или) лица, состоящие с ним в близком родстве или свойстве, связаны имущественными, корпоративными или иными близкими отношениями».</w:t>
      </w:r>
    </w:p>
    <w:p w:rsidR="006408FD" w:rsidRDefault="006408FD" w:rsidP="006408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6649" w:rsidRPr="00A2664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A26649" w:rsidRPr="00A26649">
        <w:rPr>
          <w:rFonts w:ascii="Times New Roman" w:hAnsi="Times New Roman" w:cs="Times New Roman"/>
          <w:sz w:val="28"/>
          <w:szCs w:val="28"/>
        </w:rPr>
        <w:t>.</w:t>
      </w:r>
    </w:p>
    <w:p w:rsidR="00A26649" w:rsidRPr="00A26649" w:rsidRDefault="006408FD" w:rsidP="006408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6649" w:rsidRPr="00A266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6649" w:rsidRPr="00A266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6649" w:rsidRPr="00A2664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26649" w:rsidRPr="00A26649" w:rsidRDefault="00A26649" w:rsidP="00A26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649" w:rsidRPr="00A26649" w:rsidRDefault="00A26649" w:rsidP="00A26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649" w:rsidRPr="00A26649" w:rsidRDefault="006408FD" w:rsidP="00A26649">
      <w:pPr>
        <w:shd w:val="clear" w:color="auto" w:fill="FFFFFF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26649" w:rsidRPr="00A2664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26649" w:rsidRPr="00A266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26649" w:rsidRPr="00A2664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А.В. Затирка </w:t>
      </w:r>
    </w:p>
    <w:p w:rsidR="00A26649" w:rsidRPr="00A26649" w:rsidRDefault="00A26649" w:rsidP="00A26649">
      <w:pPr>
        <w:shd w:val="clear" w:color="auto" w:fill="FFFFFF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26649" w:rsidRDefault="00A26649" w:rsidP="00A26649">
      <w:pPr>
        <w:shd w:val="clear" w:color="auto" w:fill="FFFFFF"/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A26649" w:rsidRDefault="00A26649" w:rsidP="00A26649">
      <w:pPr>
        <w:shd w:val="clear" w:color="auto" w:fill="FFFFFF"/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AE15D2" w:rsidRDefault="00AE15D2"/>
    <w:sectPr w:rsidR="00AE15D2" w:rsidSect="0070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649"/>
    <w:rsid w:val="000030E9"/>
    <w:rsid w:val="00022F73"/>
    <w:rsid w:val="000A12DE"/>
    <w:rsid w:val="002A687E"/>
    <w:rsid w:val="004D2BB0"/>
    <w:rsid w:val="006408FD"/>
    <w:rsid w:val="00700BF5"/>
    <w:rsid w:val="00A26649"/>
    <w:rsid w:val="00AE15D2"/>
    <w:rsid w:val="00C14ED3"/>
    <w:rsid w:val="00E744EB"/>
    <w:rsid w:val="00EF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6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8</cp:revision>
  <cp:lastPrinted>2016-02-05T09:52:00Z</cp:lastPrinted>
  <dcterms:created xsi:type="dcterms:W3CDTF">2016-02-04T07:11:00Z</dcterms:created>
  <dcterms:modified xsi:type="dcterms:W3CDTF">2016-09-28T08:32:00Z</dcterms:modified>
</cp:coreProperties>
</file>