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FB" w:rsidRPr="00A341C4" w:rsidRDefault="00F952FB" w:rsidP="00F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09" w:rsidRPr="00207E09" w:rsidRDefault="00207E09" w:rsidP="002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7E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45745" w:rsidRDefault="00345745" w:rsidP="003457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143C1">
        <w:rPr>
          <w:rFonts w:ascii="Times New Roman" w:hAnsi="Times New Roman" w:cs="Times New Roman"/>
          <w:sz w:val="28"/>
          <w:szCs w:val="28"/>
        </w:rPr>
        <w:t>21.04.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846E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41C4">
        <w:rPr>
          <w:rFonts w:ascii="Times New Roman" w:hAnsi="Times New Roman" w:cs="Times New Roman"/>
          <w:sz w:val="28"/>
          <w:szCs w:val="28"/>
        </w:rPr>
        <w:t>.</w:t>
      </w:r>
      <w:r w:rsidR="005846EE">
        <w:rPr>
          <w:rFonts w:ascii="Times New Roman" w:hAnsi="Times New Roman" w:cs="Times New Roman"/>
          <w:sz w:val="28"/>
          <w:szCs w:val="28"/>
        </w:rPr>
        <w:tab/>
      </w:r>
      <w:r w:rsidR="005846EE">
        <w:rPr>
          <w:rFonts w:ascii="Times New Roman" w:hAnsi="Times New Roman" w:cs="Times New Roman"/>
          <w:sz w:val="28"/>
          <w:szCs w:val="28"/>
        </w:rPr>
        <w:tab/>
      </w:r>
      <w:r w:rsidR="00B379E2">
        <w:rPr>
          <w:rFonts w:ascii="Times New Roman" w:hAnsi="Times New Roman" w:cs="Times New Roman"/>
          <w:sz w:val="28"/>
          <w:szCs w:val="28"/>
        </w:rPr>
        <w:tab/>
      </w:r>
      <w:r w:rsidR="006B6D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43C1">
        <w:rPr>
          <w:rFonts w:ascii="Times New Roman" w:hAnsi="Times New Roman" w:cs="Times New Roman"/>
          <w:sz w:val="28"/>
          <w:szCs w:val="28"/>
        </w:rPr>
        <w:t>53</w:t>
      </w:r>
    </w:p>
    <w:p w:rsidR="00345745" w:rsidRDefault="00345745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п.Игрим</w:t>
      </w:r>
    </w:p>
    <w:p w:rsidR="00F952FB" w:rsidRDefault="00F952FB" w:rsidP="003457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745" w:rsidRPr="00CE7D7D" w:rsidRDefault="006B6DF2" w:rsidP="006B6DF2">
      <w:pPr>
        <w:pStyle w:val="ConsPlusTitle"/>
        <w:ind w:right="36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F952FB" w:rsidRPr="00F952FB">
        <w:rPr>
          <w:rFonts w:ascii="Times New Roman" w:hAnsi="Times New Roman" w:cs="Times New Roman"/>
          <w:b w:val="0"/>
          <w:sz w:val="28"/>
          <w:szCs w:val="28"/>
        </w:rPr>
        <w:t>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52FB" w:rsidRPr="00F952FB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поселения</w:t>
      </w:r>
      <w:r w:rsidR="00894191">
        <w:rPr>
          <w:rFonts w:ascii="Times New Roman" w:hAnsi="Times New Roman" w:cs="Times New Roman"/>
          <w:b w:val="0"/>
          <w:sz w:val="28"/>
          <w:szCs w:val="28"/>
        </w:rPr>
        <w:t xml:space="preserve"> Игрим </w:t>
      </w:r>
      <w:r w:rsidR="00F952FB" w:rsidRPr="00F952FB">
        <w:rPr>
          <w:rFonts w:ascii="Times New Roman" w:hAnsi="Times New Roman" w:cs="Times New Roman"/>
          <w:b w:val="0"/>
          <w:sz w:val="28"/>
          <w:szCs w:val="28"/>
        </w:rPr>
        <w:t>от 30.12.2013г. № 8</w:t>
      </w:r>
      <w:r w:rsidR="00F952FB">
        <w:rPr>
          <w:rFonts w:ascii="Times New Roman" w:hAnsi="Times New Roman" w:cs="Times New Roman"/>
          <w:b w:val="0"/>
          <w:sz w:val="28"/>
          <w:szCs w:val="28"/>
        </w:rPr>
        <w:t>0</w:t>
      </w:r>
      <w:r w:rsidR="00CE7D7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r w:rsidR="00345745" w:rsidRPr="00CE7D7D"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p w:rsidR="00345745" w:rsidRDefault="00345745" w:rsidP="00345745">
      <w:pPr>
        <w:pStyle w:val="a3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C33F09" w:rsidRPr="00DC5F40" w:rsidRDefault="00C33F09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>В целях уточнения объемов бюджетных ассигнований и механизмов реализации муниципальной программы «Социальная поддержка жителей городского поселения Игрим на 2014-2018 годы», руководствуясь 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Игрим»:</w:t>
      </w:r>
    </w:p>
    <w:p w:rsidR="00F952FB" w:rsidRPr="00DC5F40" w:rsidRDefault="00F952FB" w:rsidP="00A341C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1.Внести в 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 xml:space="preserve">приложение к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постановлени</w:t>
      </w:r>
      <w:r w:rsidR="00C33F09" w:rsidRPr="00DC5F40">
        <w:rPr>
          <w:rFonts w:ascii="Times New Roman" w:hAnsi="Times New Roman" w:cs="Times New Roman"/>
          <w:kern w:val="28"/>
          <w:sz w:val="28"/>
          <w:szCs w:val="28"/>
        </w:rPr>
        <w:t>ю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администрации городского поселения Игрим от 30.12.2013г. № 80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 xml:space="preserve"> «Развитие жилищно-коммунального комплекса и повышение энергетической эффективности в городском поселении Игрим на 2014-2018 годы</w:t>
      </w:r>
      <w:r w:rsidR="00CE7D7D" w:rsidRPr="00DC5F40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>(с изменениями, внесенными постановлениями администрации от 28.10.2014 г. №124, от 28.11.2014 г. №146</w:t>
      </w:r>
      <w:r w:rsidR="00144592">
        <w:rPr>
          <w:rFonts w:ascii="Times New Roman" w:hAnsi="Times New Roman" w:cs="Times New Roman"/>
          <w:kern w:val="28"/>
          <w:sz w:val="28"/>
          <w:szCs w:val="28"/>
        </w:rPr>
        <w:t>, от 19.02.2015 №7</w:t>
      </w:r>
      <w:r w:rsidR="00DC5F40" w:rsidRPr="00DC5F40">
        <w:rPr>
          <w:rFonts w:ascii="Times New Roman" w:hAnsi="Times New Roman" w:cs="Times New Roman"/>
          <w:kern w:val="28"/>
          <w:sz w:val="28"/>
          <w:szCs w:val="28"/>
        </w:rPr>
        <w:t xml:space="preserve">) </w:t>
      </w:r>
      <w:r w:rsidRPr="00DC5F40">
        <w:rPr>
          <w:rFonts w:ascii="Times New Roman" w:hAnsi="Times New Roman" w:cs="Times New Roman"/>
          <w:kern w:val="28"/>
          <w:sz w:val="28"/>
          <w:szCs w:val="28"/>
        </w:rPr>
        <w:t>следующие изменения:</w:t>
      </w:r>
    </w:p>
    <w:p w:rsidR="005846EE" w:rsidRDefault="005846EE" w:rsidP="00A341C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1.1.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ab/>
        <w:t>наименование постановления изложить в следующей редакции: «Об утверждении муниципальной программы «Развитие жилищно-коммунального комплекса и повышение энергетической эффективности в городском поселении Игрим на 2014-2019 годы»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5846EE" w:rsidRPr="005846EE" w:rsidRDefault="005846EE" w:rsidP="005846EE">
      <w:pPr>
        <w:pStyle w:val="a3"/>
        <w:ind w:firstLine="708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1.2. паспорт программы изложить в редакции согласно приложению №1 к настоящему постановлению;</w:t>
      </w:r>
    </w:p>
    <w:p w:rsidR="005846EE" w:rsidRPr="005846EE" w:rsidRDefault="005846EE" w:rsidP="004F425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lastRenderedPageBreak/>
        <w:t>1.3. табл</w:t>
      </w:r>
      <w:r w:rsidR="00E226E5"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«Целевые показатели</w:t>
      </w:r>
      <w:r w:rsidR="00E226E5">
        <w:rPr>
          <w:rFonts w:ascii="Times New Roman" w:hAnsi="Times New Roman" w:cs="Times New Roman"/>
          <w:kern w:val="28"/>
          <w:sz w:val="28"/>
          <w:szCs w:val="28"/>
        </w:rPr>
        <w:t>»</w:t>
      </w:r>
      <w:r w:rsidR="0025640A">
        <w:rPr>
          <w:rFonts w:ascii="Times New Roman" w:hAnsi="Times New Roman" w:cs="Times New Roman"/>
          <w:kern w:val="28"/>
          <w:sz w:val="28"/>
          <w:szCs w:val="28"/>
        </w:rPr>
        <w:t>изложить,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 согласно приложению № 2 к настоящему постановлению</w:t>
      </w:r>
      <w:r w:rsidR="0025640A" w:rsidRPr="005846EE">
        <w:rPr>
          <w:rFonts w:ascii="Times New Roman" w:hAnsi="Times New Roman" w:cs="Times New Roman"/>
          <w:kern w:val="28"/>
          <w:sz w:val="28"/>
          <w:szCs w:val="28"/>
        </w:rPr>
        <w:t>«Целевые показатели и индикаторы муниципальной программы»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5846EE" w:rsidRPr="005846EE" w:rsidRDefault="005846EE" w:rsidP="004F425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1.4. </w:t>
      </w:r>
      <w:r w:rsidR="0025640A" w:rsidRPr="005846EE">
        <w:rPr>
          <w:rFonts w:ascii="Times New Roman" w:hAnsi="Times New Roman" w:cs="Times New Roman"/>
          <w:kern w:val="28"/>
          <w:sz w:val="28"/>
          <w:szCs w:val="28"/>
        </w:rPr>
        <w:t>табл</w:t>
      </w:r>
      <w:r w:rsidR="0025640A">
        <w:rPr>
          <w:rFonts w:ascii="Times New Roman" w:hAnsi="Times New Roman" w:cs="Times New Roman"/>
          <w:kern w:val="28"/>
          <w:sz w:val="28"/>
          <w:szCs w:val="28"/>
        </w:rPr>
        <w:t xml:space="preserve">ицу </w:t>
      </w:r>
      <w:r w:rsidR="0025640A" w:rsidRPr="005846EE">
        <w:rPr>
          <w:rFonts w:ascii="Times New Roman" w:hAnsi="Times New Roman" w:cs="Times New Roman"/>
          <w:kern w:val="28"/>
          <w:sz w:val="28"/>
          <w:szCs w:val="28"/>
        </w:rPr>
        <w:t>«Пе</w:t>
      </w:r>
      <w:r w:rsidR="005E1EDE">
        <w:rPr>
          <w:rFonts w:ascii="Times New Roman" w:hAnsi="Times New Roman" w:cs="Times New Roman"/>
          <w:kern w:val="28"/>
          <w:sz w:val="28"/>
          <w:szCs w:val="28"/>
        </w:rPr>
        <w:t xml:space="preserve">речень программных мероприятий» </w:t>
      </w:r>
      <w:r w:rsidRPr="005846EE">
        <w:rPr>
          <w:rFonts w:ascii="Times New Roman" w:hAnsi="Times New Roman" w:cs="Times New Roman"/>
          <w:kern w:val="28"/>
          <w:sz w:val="28"/>
          <w:szCs w:val="28"/>
        </w:rPr>
        <w:t>изложить в редакции приложения № 3 к настоящему постановлению.</w:t>
      </w:r>
    </w:p>
    <w:p w:rsidR="005846EE" w:rsidRPr="005846EE" w:rsidRDefault="005846EE" w:rsidP="004F4254">
      <w:pPr>
        <w:pStyle w:val="a3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>2. Обнародовать настоящее постановление.</w:t>
      </w:r>
    </w:p>
    <w:p w:rsidR="00144592" w:rsidRDefault="005846EE" w:rsidP="004F425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846EE">
        <w:rPr>
          <w:rFonts w:ascii="Times New Roman" w:hAnsi="Times New Roman" w:cs="Times New Roman"/>
          <w:kern w:val="28"/>
          <w:sz w:val="28"/>
          <w:szCs w:val="28"/>
        </w:rPr>
        <w:t xml:space="preserve">3.Настоящее постановление вступает в силу после обнародования и распространяется на правоотношения, возникшие с 1 января 2017 года.  </w:t>
      </w:r>
    </w:p>
    <w:p w:rsidR="005846EE" w:rsidRDefault="005846EE" w:rsidP="004F4254">
      <w:pPr>
        <w:pStyle w:val="a3"/>
        <w:ind w:left="658" w:firstLine="22"/>
        <w:jc w:val="both"/>
        <w:rPr>
          <w:rFonts w:ascii="Times New Roman" w:hAnsi="Times New Roman"/>
          <w:sz w:val="28"/>
          <w:szCs w:val="28"/>
        </w:rPr>
      </w:pPr>
    </w:p>
    <w:p w:rsidR="005846EE" w:rsidRDefault="005846EE" w:rsidP="00144592">
      <w:pPr>
        <w:pStyle w:val="a3"/>
        <w:ind w:left="658" w:firstLine="22"/>
        <w:rPr>
          <w:rFonts w:ascii="Times New Roman" w:hAnsi="Times New Roman"/>
          <w:sz w:val="28"/>
          <w:szCs w:val="28"/>
        </w:rPr>
      </w:pPr>
    </w:p>
    <w:p w:rsidR="004F4254" w:rsidRDefault="004F4254" w:rsidP="006B6DF2">
      <w:pPr>
        <w:pStyle w:val="a3"/>
        <w:rPr>
          <w:rFonts w:ascii="Times New Roman" w:hAnsi="Times New Roman"/>
          <w:sz w:val="28"/>
          <w:szCs w:val="28"/>
        </w:rPr>
      </w:pPr>
    </w:p>
    <w:p w:rsidR="00144592" w:rsidRPr="001959CE" w:rsidRDefault="00144592" w:rsidP="006B6D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F425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4F425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А.В. Затирка</w:t>
      </w:r>
    </w:p>
    <w:p w:rsidR="00CE7D7D" w:rsidRDefault="00CE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952F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345745" w:rsidRPr="00345745" w:rsidRDefault="00345745" w:rsidP="00345745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345745" w:rsidRDefault="00345745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 w:rsidR="006143C1">
        <w:rPr>
          <w:rFonts w:ascii="Times New Roman" w:hAnsi="Times New Roman" w:cs="Times New Roman"/>
          <w:sz w:val="24"/>
          <w:szCs w:val="24"/>
        </w:rPr>
        <w:t>21.04.</w:t>
      </w:r>
      <w:r w:rsidRPr="00392357">
        <w:rPr>
          <w:rFonts w:ascii="Times New Roman" w:hAnsi="Times New Roman" w:cs="Times New Roman"/>
          <w:sz w:val="24"/>
          <w:szCs w:val="24"/>
        </w:rPr>
        <w:t>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25640A">
        <w:rPr>
          <w:rFonts w:ascii="Times New Roman" w:hAnsi="Times New Roman" w:cs="Times New Roman"/>
          <w:sz w:val="24"/>
          <w:szCs w:val="24"/>
        </w:rPr>
        <w:t>7</w:t>
      </w:r>
      <w:r w:rsidR="00F76FE6">
        <w:rPr>
          <w:rFonts w:ascii="Times New Roman" w:hAnsi="Times New Roman" w:cs="Times New Roman"/>
          <w:sz w:val="24"/>
          <w:szCs w:val="24"/>
        </w:rPr>
        <w:t xml:space="preserve">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6143C1">
        <w:rPr>
          <w:rFonts w:ascii="Times New Roman" w:hAnsi="Times New Roman" w:cs="Times New Roman"/>
          <w:sz w:val="24"/>
          <w:szCs w:val="24"/>
        </w:rPr>
        <w:t>53</w:t>
      </w:r>
    </w:p>
    <w:p w:rsidR="006143C1" w:rsidRDefault="006143C1" w:rsidP="006143C1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45745" w:rsidRPr="00283FB0" w:rsidRDefault="00345745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83FB0">
        <w:rPr>
          <w:rFonts w:ascii="Times New Roman" w:hAnsi="Times New Roman" w:cs="Times New Roman"/>
          <w:sz w:val="28"/>
          <w:szCs w:val="28"/>
        </w:rPr>
        <w:t>муниципальной программы«Развитие жилищно-коммунального комплекса и повышение энергетической эффективности в городском поселении Игрим на 2014-20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83FB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5640A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5260"/>
      </w:tblGrid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Развитие жилищно-коммунального комплекса и повышение энергетической эффективности в городском поселении Игрим на 2014-201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9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Распоряжение администрации городского поселения Игрим от 21 октября 2013 года № 208 «О разработке муниципальной программы «Развитие жилищно-коммунального комплекса и повышение энергетической эффективности на 2014-2018 годы»</w:t>
            </w:r>
          </w:p>
        </w:tc>
      </w:tr>
      <w:tr w:rsidR="0025640A" w:rsidRPr="00766389" w:rsidTr="00D22C63">
        <w:trPr>
          <w:trHeight w:val="2199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Дата и номер документа, утвердившего муниципальную программу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5E1EDE">
            <w:pPr>
              <w:pStyle w:val="a3"/>
              <w:tabs>
                <w:tab w:val="left" w:pos="9355"/>
              </w:tabs>
              <w:ind w:right="-1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роект постановления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администрации городского поселения Игрим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от_______201</w:t>
            </w:r>
            <w:r w:rsidR="005E1EDE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№_____ «О внесении изменеий в постановление 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 30.12.2013 г. № 80 «Об утверждении муниципальной программы </w:t>
            </w: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комплекса и повышение энергетической эффективности в городском поселении Игрим на 2014-2018 годы»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Администрация городского поселения Игрим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Предприятия и организации, оказывающие населению жилищно-коммунальные услуги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Цели 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25640A">
            <w:pPr>
              <w:pStyle w:val="ConsPlusCell"/>
              <w:numPr>
                <w:ilvl w:val="0"/>
                <w:numId w:val="2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качества предоставления жилищно-коммунальных услуг; </w:t>
            </w:r>
          </w:p>
          <w:p w:rsidR="0025640A" w:rsidRPr="00766389" w:rsidRDefault="0025640A" w:rsidP="0025640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обеспечение потребителей электрической энергии надежным икачественным электроснабжением;</w:t>
            </w:r>
          </w:p>
          <w:p w:rsidR="0025640A" w:rsidRPr="00766389" w:rsidRDefault="0025640A" w:rsidP="0025640A">
            <w:pPr>
              <w:pStyle w:val="ConsPlusCell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реализация единой государственной политики и нормативно-правового регулирования в жилищно-коммунальном комплексе и энергетике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25640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и надежности поставки коммунальных ресурсов;</w:t>
            </w:r>
          </w:p>
          <w:p w:rsidR="0025640A" w:rsidRPr="00766389" w:rsidRDefault="0025640A" w:rsidP="0025640A">
            <w:pPr>
              <w:pStyle w:val="ConsPlusCell"/>
              <w:numPr>
                <w:ilvl w:val="0"/>
                <w:numId w:val="3"/>
              </w:numPr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и содержания общего имущества многоквартирных домов; </w:t>
            </w:r>
          </w:p>
          <w:p w:rsidR="0025640A" w:rsidRPr="00766389" w:rsidRDefault="0025640A" w:rsidP="0025640A">
            <w:pPr>
              <w:pStyle w:val="ConsPlusCell"/>
              <w:numPr>
                <w:ilvl w:val="0"/>
                <w:numId w:val="3"/>
              </w:numPr>
              <w:ind w:left="34" w:firstLine="34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развитие энергосбережения и повышение энергоэффективности;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65" w:rsidRPr="00217965" w:rsidRDefault="00217965" w:rsidP="0021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1) сокращение числа аварий, отказов и повреждений 0,1 ед/км</w:t>
            </w:r>
            <w:r w:rsidR="0074028B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до 0,08 ед/км к 2019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217965" w:rsidRPr="00217965" w:rsidRDefault="00217965" w:rsidP="0021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2) увеличение доли населения обеспеченного качественной питьевой водой с 87,7% до 96,7 % к 20</w:t>
            </w:r>
            <w:r w:rsidR="0074028B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217965" w:rsidRPr="00217965" w:rsidRDefault="00217965" w:rsidP="0021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3) 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</w:t>
            </w:r>
            <w:r w:rsidR="0074028B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217965" w:rsidRPr="00217965" w:rsidRDefault="00217965" w:rsidP="0021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4) увеличение обеспеченности населения услугами централизованного водоснабжения с 72,0% до 81,1</w:t>
            </w:r>
            <w:r w:rsidR="0074028B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% к 2019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  <w:p w:rsidR="0025640A" w:rsidRPr="00766389" w:rsidRDefault="00217965" w:rsidP="0074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5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) увеличение обеспеченности населения услугами централизованного водоотведения  с 72,8% до 75,3% к 20</w:t>
            </w:r>
            <w:r w:rsidR="0074028B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19</w:t>
            </w:r>
            <w:r w:rsidRP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году;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2014-2019 годы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FC688A" w:rsidP="000B4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16" w:history="1">
              <w:r w:rsidR="0025640A" w:rsidRPr="0076638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25640A"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обеспечения   качественными коммунальными услугами";</w:t>
            </w:r>
          </w:p>
          <w:p w:rsidR="0025640A" w:rsidRPr="00766389" w:rsidRDefault="00FC688A" w:rsidP="000B4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91" w:history="1">
              <w:r w:rsidR="0025640A" w:rsidRPr="0076638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25640A"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"Содействие проведению капитального ремонта многоквартирных домов";</w:t>
            </w:r>
          </w:p>
          <w:p w:rsidR="0025640A" w:rsidRPr="00766389" w:rsidRDefault="0025640A" w:rsidP="000B42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Подпрограмма 3 "Обеспечение реализации муниципальной программы"</w:t>
            </w:r>
          </w:p>
        </w:tc>
      </w:tr>
      <w:tr w:rsidR="0025640A" w:rsidRPr="00766389" w:rsidTr="000B4278">
        <w:trPr>
          <w:trHeight w:val="627"/>
        </w:trPr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r w:rsidR="00D22C63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135 839,9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тыс.рублей, в том числе по годам: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2014 год -  </w:t>
            </w:r>
            <w:r w:rsid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18192,4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2015 год -  </w:t>
            </w:r>
            <w:r w:rsid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22917,2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2016 год -  </w:t>
            </w:r>
            <w:r w:rsidR="00217965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68202,2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 рублей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2017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8278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,0 тыс. рублей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2018 год </w:t>
            </w:r>
            <w:r w:rsidRPr="00766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9573,1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тыс.рублей</w:t>
            </w:r>
          </w:p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2019 год -   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8677,0</w:t>
            </w: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тыс.рублей</w:t>
            </w:r>
          </w:p>
        </w:tc>
      </w:tr>
      <w:tr w:rsidR="0025640A" w:rsidRPr="00766389" w:rsidTr="000B4278">
        <w:tc>
          <w:tcPr>
            <w:tcW w:w="2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0A" w:rsidRPr="00766389" w:rsidRDefault="0025640A" w:rsidP="000B4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766389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конечных результатов реализации муниципальной программы (показатели социально-экономической </w:t>
            </w:r>
            <w:r w:rsidRPr="007663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эффективности)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0A" w:rsidRPr="00766389" w:rsidRDefault="0025640A" w:rsidP="000B4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Courier New" w:hAnsi="Courier New" w:cs="Courier New"/>
                <w:sz w:val="24"/>
                <w:szCs w:val="24"/>
              </w:rPr>
              <w:t xml:space="preserve"> - </w:t>
            </w: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>снижение доли уличных водопроводных сетей, нуждающихся в замене, с 24,2% в 2012 году до 20,5%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5640A" w:rsidRPr="00766389" w:rsidRDefault="0025640A" w:rsidP="000B427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-  снижение доли уличных канализационных сетей, нуждающихся в замене, с 10% до 6%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25640A" w:rsidRPr="00766389" w:rsidRDefault="0025640A" w:rsidP="00D22C63">
            <w:pPr>
              <w:pStyle w:val="ConsPlusCell"/>
              <w:jc w:val="both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766389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доли уличных тепловых сетей, нуждающихся в замене, с 23,3% в 2012 году до 20,3% к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C6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25640A" w:rsidRPr="00283FB0" w:rsidRDefault="0025640A" w:rsidP="0025640A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5640A" w:rsidRDefault="0025640A" w:rsidP="0025640A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40A" w:rsidRDefault="0025640A" w:rsidP="002564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2D31" w:rsidRDefault="003E2D3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70C1" w:rsidRDefault="009870C1" w:rsidP="004004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4E7D" w:rsidRDefault="001D4E7D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24"/>
          <w:szCs w:val="24"/>
        </w:rPr>
        <w:sectPr w:rsidR="001D4E7D" w:rsidSect="006B6DF2">
          <w:pgSz w:w="11906" w:h="16838"/>
          <w:pgMar w:top="568" w:right="1133" w:bottom="1134" w:left="1701" w:header="708" w:footer="708" w:gutter="0"/>
          <w:cols w:space="708"/>
          <w:docGrid w:linePitch="360"/>
        </w:sectPr>
      </w:pPr>
    </w:p>
    <w:p w:rsidR="000B4278" w:rsidRPr="000B4278" w:rsidRDefault="000B4278" w:rsidP="000B4278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4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0B4278" w:rsidRPr="000B4278" w:rsidRDefault="000B4278" w:rsidP="000B4278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4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0B4278" w:rsidRPr="000B4278" w:rsidRDefault="000B4278" w:rsidP="000B4278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4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поселения Игрим</w:t>
      </w:r>
    </w:p>
    <w:p w:rsidR="000B4278" w:rsidRPr="000B4278" w:rsidRDefault="000B4278" w:rsidP="000B4278">
      <w:pPr>
        <w:spacing w:after="0" w:line="240" w:lineRule="auto"/>
        <w:ind w:left="11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4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6143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21.04.</w:t>
      </w:r>
      <w:r w:rsidRPr="000B4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2017 г. № </w:t>
      </w:r>
      <w:r w:rsidR="006143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53</w:t>
      </w:r>
    </w:p>
    <w:tbl>
      <w:tblPr>
        <w:tblW w:w="5029" w:type="pct"/>
        <w:tblInd w:w="85" w:type="dxa"/>
        <w:tblLayout w:type="fixed"/>
        <w:tblLook w:val="04A0"/>
      </w:tblPr>
      <w:tblGrid>
        <w:gridCol w:w="825"/>
        <w:gridCol w:w="5365"/>
        <w:gridCol w:w="2353"/>
        <w:gridCol w:w="701"/>
        <w:gridCol w:w="698"/>
        <w:gridCol w:w="855"/>
        <w:gridCol w:w="710"/>
        <w:gridCol w:w="788"/>
        <w:gridCol w:w="720"/>
        <w:gridCol w:w="2427"/>
      </w:tblGrid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показатели и (или) индикаторы муниципальной программы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муниципальных показателей и (или) индикаторов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14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целевого показателя и (или) индикатора по годам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непосредственных результатов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1.1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аварий, отказов и повреждений 0,1 ед/км до 0,08 ед/км к 2019 году;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1.2 </w:t>
            </w:r>
          </w:p>
        </w:tc>
        <w:tc>
          <w:tcPr>
            <w:tcW w:w="1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обеспеченности населения услугами централизованного водоснабжения с 72,0% до 81,1% к 2019 году;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81,1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1.3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обеспеченности населения услугами централизованного водоотведения  с 72,8% до 75,3% к 2019 году;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"Содействие проведению капитального ремонта многоквартирных домов"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 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0,1% до 1 % к 2019 году;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1%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числа аварий, отказов и повреждений 0,1 ед/км до 0,08 ед/км к 2019 году;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конечных результатов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уличных водопроводных сетей, нуждающихся в замене, с 24,2% в 2012 году до 20,5% к 2019 году;</w:t>
            </w:r>
          </w:p>
        </w:tc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 "Содействие проведению капитального ремонта многоквартирных домов"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товариществ собственников жилья, жилищных кооперативов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B4278" w:rsidRPr="000B4278" w:rsidTr="000B4278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 "Обеспечение реализации муниципальной программы"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доли уличных канализационных сетей, нуждающихся в замене, с 10% до 6% к 2019 году;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0B4278" w:rsidRPr="000B4278" w:rsidTr="000B4278">
        <w:trPr>
          <w:trHeight w:val="2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доли уличных тепловых сетей, нуждающихся в замене, с 23,3% в 2012 году до 20,3% к 2019 году.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278" w:rsidRPr="000B4278" w:rsidRDefault="000B4278" w:rsidP="000B4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2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20,3</w:t>
            </w:r>
          </w:p>
        </w:tc>
      </w:tr>
    </w:tbl>
    <w:p w:rsidR="001E0CE1" w:rsidRDefault="001E0CE1" w:rsidP="000B4278">
      <w:pPr>
        <w:pStyle w:val="a3"/>
        <w:tabs>
          <w:tab w:val="left" w:pos="9355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1E0CE1" w:rsidRDefault="001E0CE1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1E0CE1" w:rsidRDefault="001E0CE1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345745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E0CE1">
        <w:rPr>
          <w:rFonts w:ascii="Times New Roman" w:hAnsi="Times New Roman" w:cs="Times New Roman"/>
          <w:sz w:val="24"/>
          <w:szCs w:val="24"/>
        </w:rPr>
        <w:t>3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4574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F952FB" w:rsidRPr="00345745" w:rsidRDefault="00F952FB" w:rsidP="00F952FB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45745">
        <w:rPr>
          <w:rFonts w:ascii="Times New Roman" w:hAnsi="Times New Roman" w:cs="Times New Roman"/>
          <w:sz w:val="24"/>
          <w:szCs w:val="24"/>
        </w:rPr>
        <w:t>ородского поселения Игрим</w:t>
      </w:r>
    </w:p>
    <w:p w:rsidR="00B379E2" w:rsidRDefault="00B379E2" w:rsidP="00B379E2">
      <w:pPr>
        <w:pStyle w:val="a3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45745">
        <w:rPr>
          <w:rFonts w:ascii="Times New Roman" w:hAnsi="Times New Roman" w:cs="Times New Roman"/>
          <w:sz w:val="24"/>
          <w:szCs w:val="24"/>
        </w:rPr>
        <w:t xml:space="preserve">т </w:t>
      </w:r>
      <w:r w:rsidR="006143C1">
        <w:rPr>
          <w:rFonts w:ascii="Times New Roman" w:hAnsi="Times New Roman" w:cs="Times New Roman"/>
          <w:sz w:val="24"/>
          <w:szCs w:val="24"/>
        </w:rPr>
        <w:t>21.04.</w:t>
      </w:r>
      <w:r w:rsidRPr="00392357">
        <w:rPr>
          <w:rFonts w:ascii="Times New Roman" w:hAnsi="Times New Roman" w:cs="Times New Roman"/>
          <w:sz w:val="24"/>
          <w:szCs w:val="24"/>
        </w:rPr>
        <w:t>2</w:t>
      </w:r>
      <w:r w:rsidRPr="00345745">
        <w:rPr>
          <w:rFonts w:ascii="Times New Roman" w:hAnsi="Times New Roman" w:cs="Times New Roman"/>
          <w:sz w:val="24"/>
          <w:szCs w:val="24"/>
        </w:rPr>
        <w:t>01</w:t>
      </w:r>
      <w:r w:rsidR="001E0CE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345745">
        <w:rPr>
          <w:rFonts w:ascii="Times New Roman" w:hAnsi="Times New Roman" w:cs="Times New Roman"/>
          <w:sz w:val="24"/>
          <w:szCs w:val="24"/>
        </w:rPr>
        <w:t xml:space="preserve"> №</w:t>
      </w:r>
      <w:r w:rsidR="006143C1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</w:p>
    <w:p w:rsidR="007B4775" w:rsidRPr="001E0CE1" w:rsidRDefault="001D4E7D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CE1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7B4775" w:rsidRPr="001E0CE1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E21DED" w:rsidRPr="001E0CE1" w:rsidRDefault="007B4775" w:rsidP="007B4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CE1">
        <w:rPr>
          <w:rFonts w:ascii="Times New Roman" w:hAnsi="Times New Roman" w:cs="Times New Roman"/>
          <w:sz w:val="28"/>
          <w:szCs w:val="28"/>
        </w:rPr>
        <w:t>«Развитие жилищно-коммунального комплекса и повышение энергетической эффективности в городском поселении Игрим на 2014-2018 годы»</w:t>
      </w:r>
    </w:p>
    <w:tbl>
      <w:tblPr>
        <w:tblW w:w="5059" w:type="pct"/>
        <w:tblLayout w:type="fixed"/>
        <w:tblLook w:val="04A0"/>
      </w:tblPr>
      <w:tblGrid>
        <w:gridCol w:w="721"/>
        <w:gridCol w:w="4023"/>
        <w:gridCol w:w="1581"/>
        <w:gridCol w:w="1342"/>
        <w:gridCol w:w="1013"/>
        <w:gridCol w:w="1013"/>
        <w:gridCol w:w="1010"/>
        <w:gridCol w:w="845"/>
        <w:gridCol w:w="845"/>
        <w:gridCol w:w="851"/>
        <w:gridCol w:w="2290"/>
      </w:tblGrid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программы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9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Финансовые затраты на реализацию, (тыс. рублей)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</w:t>
            </w: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 "Создание условий для обеспечения   качественными коммунальными услугами"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 снижение доли уличных водопроводных нуждающихся в замене, с 24,2% в 2012 году до 20,5% к 2018 году;  -  снижение доли уличных канализационных сетей, нуждающихся в замене, с 10% до 6% к 2018 году;</w:t>
            </w: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- снижение доли уличных тепловых сетей, нуждающихся в замене, с 23,3% в 2012 году до 20,3% к 2018 году;</w:t>
            </w: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подпрограммы: 1. повышение надежности и качества предоставления жилищно-коммунальных услуг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 "Повышение эффективности, качества и надежности предоставления жилищно-коммунальных услуг"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</w:t>
            </w:r>
          </w:p>
        </w:tc>
        <w:tc>
          <w:tcPr>
            <w:tcW w:w="1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проведению капитального ремонта (с заменой) систем теплоснабжения, водоснабжения и водоотведения для подготовки к осенне-зимнему периоду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14775,1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</w:t>
            </w:r>
          </w:p>
        </w:tc>
        <w:tc>
          <w:tcPr>
            <w:tcW w:w="1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процентов по кредитам на организацию досрочного завоза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окружной бюджет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17212,1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4371,1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5106,4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7734,6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2. "Содействие проведению капитального ремонта многоквартирных домов"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 с 0,3% до 1 % к 2019 году</w:t>
            </w: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Задача 1. "Создание безопасных и благоприятных условий проживания граждан"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2.1.1</w:t>
            </w:r>
          </w:p>
        </w:tc>
        <w:tc>
          <w:tcPr>
            <w:tcW w:w="12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капитальный ремонт многоквартирных домов, оплата взносов на 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питальный ремонт  общего имущества мкд муниципального жилищного фонда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1291,8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390,6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взносов на капитальный ремонт общего имущества многоквартирных домов за муниципальный жилищный фонд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8251,4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2123,7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10328,2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2123,7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1317,9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3038,4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2590,6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590,6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</w:t>
            </w: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"Обеспечение реализации муниципальной программы"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42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 "Создание безопасных и благоприятных условий проживания граждан"</w:t>
            </w: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1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компенсацию недополученных доходов предприятиям, предоставляющим коммунальные услуги по регулируемым тарифам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увеличение обеспеченности населения услугами централизованного водоснабжения с 72,0% до 81,1% к 2020 году;</w:t>
            </w: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увеличение обеспеченности населения услугами централизованного водоотведения  с 72,8% до 75,3% к 2020 году;</w:t>
            </w: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43722,1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16314,4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7114,7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1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субсидий на погашение задолженности поставщикам энергоресурсов предприятиям, предоставляющим коммунальные услуги по регулируемым тарифам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окружной бюджет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48507,2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теплоснабжения пустующих квартир муниципального жилищного фонда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9555,4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4222,6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2426,1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1606,4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5427,5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5394,8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3.1.5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выполнение прочих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программных</w:t>
            </w: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поселения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подпрограмме 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108299,6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11697,6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16492,9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57429,2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5687,4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8906,1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8086,4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135839,9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18192,4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22917,2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68202,2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9573,1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8677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округа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63282,3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3072,4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4354,9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55855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E0CE1" w:rsidRPr="001E0CE1" w:rsidTr="001E0CE1">
        <w:trPr>
          <w:trHeight w:val="2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бюджета поселения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60787,7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9857,4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17862,1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10572,6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7070,6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CE1" w:rsidRPr="001E0CE1" w:rsidRDefault="001E0CE1" w:rsidP="001E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0C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F160B" w:rsidRPr="003B1E04" w:rsidRDefault="003F160B" w:rsidP="00345745">
      <w:pPr>
        <w:pStyle w:val="a3"/>
        <w:tabs>
          <w:tab w:val="left" w:pos="9355"/>
        </w:tabs>
        <w:ind w:right="-1"/>
        <w:jc w:val="center"/>
        <w:rPr>
          <w:rFonts w:ascii="Times New Roman" w:hAnsi="Times New Roman" w:cs="Times New Roman"/>
        </w:rPr>
      </w:pPr>
    </w:p>
    <w:sectPr w:rsidR="003F160B" w:rsidRPr="003B1E04" w:rsidSect="00642E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98" w:rsidRDefault="00C47998" w:rsidP="0018635A">
      <w:pPr>
        <w:spacing w:after="0" w:line="240" w:lineRule="auto"/>
      </w:pPr>
      <w:r>
        <w:separator/>
      </w:r>
    </w:p>
  </w:endnote>
  <w:endnote w:type="continuationSeparator" w:id="1">
    <w:p w:rsidR="00C47998" w:rsidRDefault="00C47998" w:rsidP="0018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98" w:rsidRDefault="00C47998" w:rsidP="0018635A">
      <w:pPr>
        <w:spacing w:after="0" w:line="240" w:lineRule="auto"/>
      </w:pPr>
      <w:r>
        <w:separator/>
      </w:r>
    </w:p>
  </w:footnote>
  <w:footnote w:type="continuationSeparator" w:id="1">
    <w:p w:rsidR="00C47998" w:rsidRDefault="00C47998" w:rsidP="00186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211"/>
    <w:multiLevelType w:val="hybridMultilevel"/>
    <w:tmpl w:val="5372AA3E"/>
    <w:lvl w:ilvl="0" w:tplc="AE5A3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83FE2"/>
    <w:multiLevelType w:val="hybridMultilevel"/>
    <w:tmpl w:val="F3186168"/>
    <w:lvl w:ilvl="0" w:tplc="592440D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D5896"/>
    <w:multiLevelType w:val="hybridMultilevel"/>
    <w:tmpl w:val="B0C4EC34"/>
    <w:lvl w:ilvl="0" w:tplc="000C10D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933E99"/>
    <w:multiLevelType w:val="hybridMultilevel"/>
    <w:tmpl w:val="F1AAA88E"/>
    <w:lvl w:ilvl="0" w:tplc="EA08F2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15915"/>
    <w:multiLevelType w:val="hybridMultilevel"/>
    <w:tmpl w:val="F69C7A8E"/>
    <w:lvl w:ilvl="0" w:tplc="3FD8CCA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2185F2E"/>
    <w:multiLevelType w:val="hybridMultilevel"/>
    <w:tmpl w:val="868E809E"/>
    <w:lvl w:ilvl="0" w:tplc="403820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FE79FF"/>
    <w:multiLevelType w:val="hybridMultilevel"/>
    <w:tmpl w:val="059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6707"/>
    <w:multiLevelType w:val="hybridMultilevel"/>
    <w:tmpl w:val="12E2C4B6"/>
    <w:lvl w:ilvl="0" w:tplc="277292F4">
      <w:start w:val="1"/>
      <w:numFmt w:val="decimal"/>
      <w:lvlText w:val="%1."/>
      <w:lvlJc w:val="left"/>
      <w:pPr>
        <w:ind w:left="127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69A76A6"/>
    <w:multiLevelType w:val="hybridMultilevel"/>
    <w:tmpl w:val="232A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C7C60"/>
    <w:multiLevelType w:val="hybridMultilevel"/>
    <w:tmpl w:val="95A0CA40"/>
    <w:lvl w:ilvl="0" w:tplc="A39E69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745"/>
    <w:rsid w:val="00051A65"/>
    <w:rsid w:val="00054D1A"/>
    <w:rsid w:val="000635B5"/>
    <w:rsid w:val="00066F88"/>
    <w:rsid w:val="000B4278"/>
    <w:rsid w:val="000B6228"/>
    <w:rsid w:val="000B64F0"/>
    <w:rsid w:val="001003C8"/>
    <w:rsid w:val="0010419B"/>
    <w:rsid w:val="00120EA8"/>
    <w:rsid w:val="00121A71"/>
    <w:rsid w:val="001444EB"/>
    <w:rsid w:val="00144592"/>
    <w:rsid w:val="00147D1B"/>
    <w:rsid w:val="00161CBE"/>
    <w:rsid w:val="00180D9D"/>
    <w:rsid w:val="0018635A"/>
    <w:rsid w:val="001A03A4"/>
    <w:rsid w:val="001B0807"/>
    <w:rsid w:val="001C19E4"/>
    <w:rsid w:val="001C7190"/>
    <w:rsid w:val="001D4E7D"/>
    <w:rsid w:val="001E0CE1"/>
    <w:rsid w:val="001F5DC4"/>
    <w:rsid w:val="002042EA"/>
    <w:rsid w:val="00207E09"/>
    <w:rsid w:val="00216628"/>
    <w:rsid w:val="00217965"/>
    <w:rsid w:val="0025640A"/>
    <w:rsid w:val="00276605"/>
    <w:rsid w:val="002800CB"/>
    <w:rsid w:val="002809D6"/>
    <w:rsid w:val="00283FB0"/>
    <w:rsid w:val="002902BE"/>
    <w:rsid w:val="00296269"/>
    <w:rsid w:val="002A380B"/>
    <w:rsid w:val="002A632F"/>
    <w:rsid w:val="002A63BE"/>
    <w:rsid w:val="002B2199"/>
    <w:rsid w:val="002B27E4"/>
    <w:rsid w:val="002D4B09"/>
    <w:rsid w:val="002E0C2D"/>
    <w:rsid w:val="002E4D6A"/>
    <w:rsid w:val="00300699"/>
    <w:rsid w:val="00345745"/>
    <w:rsid w:val="003501E3"/>
    <w:rsid w:val="00357358"/>
    <w:rsid w:val="003637D4"/>
    <w:rsid w:val="00381C96"/>
    <w:rsid w:val="00392357"/>
    <w:rsid w:val="003A0BB2"/>
    <w:rsid w:val="003B1E04"/>
    <w:rsid w:val="003D7CC6"/>
    <w:rsid w:val="003E2D31"/>
    <w:rsid w:val="003E5298"/>
    <w:rsid w:val="003E7F40"/>
    <w:rsid w:val="003F0BE7"/>
    <w:rsid w:val="003F160B"/>
    <w:rsid w:val="0040040C"/>
    <w:rsid w:val="00417BEB"/>
    <w:rsid w:val="004327C2"/>
    <w:rsid w:val="004609EF"/>
    <w:rsid w:val="00463015"/>
    <w:rsid w:val="0047519D"/>
    <w:rsid w:val="0048284D"/>
    <w:rsid w:val="00487FBD"/>
    <w:rsid w:val="0049045D"/>
    <w:rsid w:val="00494F03"/>
    <w:rsid w:val="004A1D30"/>
    <w:rsid w:val="004A525F"/>
    <w:rsid w:val="004B35C8"/>
    <w:rsid w:val="004C0FF0"/>
    <w:rsid w:val="004D2E4B"/>
    <w:rsid w:val="004D3303"/>
    <w:rsid w:val="004D5701"/>
    <w:rsid w:val="004F4254"/>
    <w:rsid w:val="00502E09"/>
    <w:rsid w:val="00505216"/>
    <w:rsid w:val="0051580C"/>
    <w:rsid w:val="00520C49"/>
    <w:rsid w:val="00540651"/>
    <w:rsid w:val="00547A74"/>
    <w:rsid w:val="00552A00"/>
    <w:rsid w:val="00553460"/>
    <w:rsid w:val="005846EE"/>
    <w:rsid w:val="005D2782"/>
    <w:rsid w:val="005D2C19"/>
    <w:rsid w:val="005E1EDE"/>
    <w:rsid w:val="005E639F"/>
    <w:rsid w:val="005F2401"/>
    <w:rsid w:val="005F4523"/>
    <w:rsid w:val="00604E35"/>
    <w:rsid w:val="006143C1"/>
    <w:rsid w:val="00614848"/>
    <w:rsid w:val="00626B39"/>
    <w:rsid w:val="00642E5A"/>
    <w:rsid w:val="00662B90"/>
    <w:rsid w:val="006944C6"/>
    <w:rsid w:val="006A19E7"/>
    <w:rsid w:val="006B6DF2"/>
    <w:rsid w:val="006C64DB"/>
    <w:rsid w:val="006F0582"/>
    <w:rsid w:val="007024E0"/>
    <w:rsid w:val="00703EE6"/>
    <w:rsid w:val="00707974"/>
    <w:rsid w:val="00710CE9"/>
    <w:rsid w:val="00721694"/>
    <w:rsid w:val="007377D5"/>
    <w:rsid w:val="0074028B"/>
    <w:rsid w:val="00744E02"/>
    <w:rsid w:val="007529FD"/>
    <w:rsid w:val="00795983"/>
    <w:rsid w:val="007A522D"/>
    <w:rsid w:val="007B19EF"/>
    <w:rsid w:val="007B1E15"/>
    <w:rsid w:val="007B4775"/>
    <w:rsid w:val="008023BD"/>
    <w:rsid w:val="008253AE"/>
    <w:rsid w:val="00833DD3"/>
    <w:rsid w:val="00834292"/>
    <w:rsid w:val="00871BF6"/>
    <w:rsid w:val="00875ADE"/>
    <w:rsid w:val="008811A4"/>
    <w:rsid w:val="0088323E"/>
    <w:rsid w:val="00892053"/>
    <w:rsid w:val="00894191"/>
    <w:rsid w:val="008A2085"/>
    <w:rsid w:val="008C1A79"/>
    <w:rsid w:val="008C495C"/>
    <w:rsid w:val="008E2B22"/>
    <w:rsid w:val="008E3832"/>
    <w:rsid w:val="008F6FDD"/>
    <w:rsid w:val="009060F0"/>
    <w:rsid w:val="009071A0"/>
    <w:rsid w:val="00907E7C"/>
    <w:rsid w:val="00935283"/>
    <w:rsid w:val="00945234"/>
    <w:rsid w:val="00945B43"/>
    <w:rsid w:val="009578BD"/>
    <w:rsid w:val="00976A6D"/>
    <w:rsid w:val="00983726"/>
    <w:rsid w:val="009870C1"/>
    <w:rsid w:val="00990A23"/>
    <w:rsid w:val="009C33B3"/>
    <w:rsid w:val="00A016F7"/>
    <w:rsid w:val="00A10F8F"/>
    <w:rsid w:val="00A12823"/>
    <w:rsid w:val="00A156F0"/>
    <w:rsid w:val="00A1701E"/>
    <w:rsid w:val="00A341C4"/>
    <w:rsid w:val="00A42B70"/>
    <w:rsid w:val="00A710A0"/>
    <w:rsid w:val="00A854D4"/>
    <w:rsid w:val="00A94370"/>
    <w:rsid w:val="00A953BE"/>
    <w:rsid w:val="00AB1D36"/>
    <w:rsid w:val="00AC79F1"/>
    <w:rsid w:val="00AE1730"/>
    <w:rsid w:val="00AE27B8"/>
    <w:rsid w:val="00AF0B73"/>
    <w:rsid w:val="00AF5607"/>
    <w:rsid w:val="00B04A8C"/>
    <w:rsid w:val="00B06B7D"/>
    <w:rsid w:val="00B264F1"/>
    <w:rsid w:val="00B36B89"/>
    <w:rsid w:val="00B379E2"/>
    <w:rsid w:val="00BE1377"/>
    <w:rsid w:val="00BE4CC0"/>
    <w:rsid w:val="00C04B1E"/>
    <w:rsid w:val="00C05A13"/>
    <w:rsid w:val="00C0608E"/>
    <w:rsid w:val="00C0643A"/>
    <w:rsid w:val="00C27C4A"/>
    <w:rsid w:val="00C3009D"/>
    <w:rsid w:val="00C3086D"/>
    <w:rsid w:val="00C33F09"/>
    <w:rsid w:val="00C360DA"/>
    <w:rsid w:val="00C47998"/>
    <w:rsid w:val="00C51CE1"/>
    <w:rsid w:val="00C552AF"/>
    <w:rsid w:val="00C62B45"/>
    <w:rsid w:val="00C850F8"/>
    <w:rsid w:val="00CE4FBE"/>
    <w:rsid w:val="00CE7D7D"/>
    <w:rsid w:val="00D02CCA"/>
    <w:rsid w:val="00D0768A"/>
    <w:rsid w:val="00D22C63"/>
    <w:rsid w:val="00D36A26"/>
    <w:rsid w:val="00D61B0D"/>
    <w:rsid w:val="00D6793E"/>
    <w:rsid w:val="00D80DEE"/>
    <w:rsid w:val="00DB1FBD"/>
    <w:rsid w:val="00DC5F40"/>
    <w:rsid w:val="00DD35CE"/>
    <w:rsid w:val="00DE32F3"/>
    <w:rsid w:val="00E15566"/>
    <w:rsid w:val="00E161B3"/>
    <w:rsid w:val="00E21DED"/>
    <w:rsid w:val="00E226E5"/>
    <w:rsid w:val="00E267D2"/>
    <w:rsid w:val="00E26A12"/>
    <w:rsid w:val="00E34143"/>
    <w:rsid w:val="00EA70D7"/>
    <w:rsid w:val="00EB5498"/>
    <w:rsid w:val="00ED4D97"/>
    <w:rsid w:val="00EE5D62"/>
    <w:rsid w:val="00EF5E53"/>
    <w:rsid w:val="00F005BA"/>
    <w:rsid w:val="00F0525A"/>
    <w:rsid w:val="00F152D4"/>
    <w:rsid w:val="00F212D0"/>
    <w:rsid w:val="00F41D7E"/>
    <w:rsid w:val="00F44DD0"/>
    <w:rsid w:val="00F53740"/>
    <w:rsid w:val="00F76FE6"/>
    <w:rsid w:val="00F952FB"/>
    <w:rsid w:val="00FC688A"/>
    <w:rsid w:val="00FD06CD"/>
    <w:rsid w:val="00FD0D83"/>
    <w:rsid w:val="00FD6B81"/>
    <w:rsid w:val="00FE0667"/>
    <w:rsid w:val="00FF20CB"/>
    <w:rsid w:val="00FF5019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5745"/>
    <w:pPr>
      <w:spacing w:after="0" w:line="240" w:lineRule="auto"/>
    </w:pPr>
  </w:style>
  <w:style w:type="table" w:styleId="a5">
    <w:name w:val="Table Grid"/>
    <w:basedOn w:val="a1"/>
    <w:uiPriority w:val="59"/>
    <w:rsid w:val="00345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75A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635A"/>
  </w:style>
  <w:style w:type="paragraph" w:styleId="a8">
    <w:name w:val="footer"/>
    <w:basedOn w:val="a"/>
    <w:link w:val="a9"/>
    <w:uiPriority w:val="99"/>
    <w:unhideWhenUsed/>
    <w:rsid w:val="0018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635A"/>
  </w:style>
  <w:style w:type="paragraph" w:styleId="aa">
    <w:name w:val="List Paragraph"/>
    <w:basedOn w:val="a"/>
    <w:uiPriority w:val="99"/>
    <w:qFormat/>
    <w:rsid w:val="00363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F952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F607-EF25-4EEE-8058-AA63C6A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User</cp:lastModifiedBy>
  <cp:revision>12</cp:revision>
  <cp:lastPrinted>2017-04-28T11:08:00Z</cp:lastPrinted>
  <dcterms:created xsi:type="dcterms:W3CDTF">2017-02-13T12:18:00Z</dcterms:created>
  <dcterms:modified xsi:type="dcterms:W3CDTF">2017-05-04T07:34:00Z</dcterms:modified>
</cp:coreProperties>
</file>